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Pr="009C1B01" w:rsidRDefault="0073175D">
      <w:pPr>
        <w:jc w:val="center"/>
        <w:pPrChange w:id="0" w:author="Douglas Craig" w:date="2025-12-23T18:56:00Z" w16du:dateUtc="2025-12-23T23:56:00Z">
          <w:pPr>
            <w:pStyle w:val="Title"/>
          </w:pPr>
        </w:pPrChange>
      </w:pPr>
      <w:r w:rsidRPr="005B7305">
        <w:rPr>
          <w:sz w:val="32"/>
          <w:szCs w:val="32"/>
          <w:rPrChange w:id="1" w:author="Douglas Craig" w:date="2025-12-23T18:56:00Z" w16du:dateUtc="2025-12-23T23:56:00Z">
            <w:rPr>
              <w:caps w:val="0"/>
            </w:rPr>
          </w:rPrChange>
        </w:rPr>
        <w:t>TOWN OF TAGHKANIC, NY</w:t>
      </w:r>
    </w:p>
    <w:p w14:paraId="30383AB7" w14:textId="77777777" w:rsidR="005F46BA" w:rsidRPr="009C1B01" w:rsidRDefault="0073175D">
      <w:pPr>
        <w:jc w:val="center"/>
        <w:rPr>
          <w:ins w:id="2" w:author="Douglas Craig" w:date="2025-12-16T11:40:00Z" w16du:dateUtc="2025-12-16T16:40:00Z"/>
        </w:rPr>
        <w:pPrChange w:id="3" w:author="Douglas Craig" w:date="2025-12-23T18:56:00Z" w16du:dateUtc="2025-12-23T23:56:00Z">
          <w:pPr>
            <w:pStyle w:val="Title"/>
          </w:pPr>
        </w:pPrChange>
      </w:pPr>
      <w:r w:rsidRPr="005B7305">
        <w:rPr>
          <w:sz w:val="32"/>
          <w:szCs w:val="32"/>
          <w:rPrChange w:id="4" w:author="Douglas Craig" w:date="2025-12-23T18:56:00Z" w16du:dateUtc="2025-12-23T23:56:00Z">
            <w:rPr>
              <w:caps w:val="0"/>
            </w:rPr>
          </w:rPrChange>
        </w:rPr>
        <w:t>DRAFT ZONING REGULATIONS</w:t>
      </w:r>
    </w:p>
    <w:p w14:paraId="65C806C2" w14:textId="77777777" w:rsidR="00AA4C61" w:rsidRDefault="005F46BA">
      <w:pPr>
        <w:rPr>
          <w:ins w:id="5" w:author="Douglas Craig" w:date="2025-12-16T12:49:00Z" w16du:dateUtc="2025-12-16T17:49:00Z"/>
          <w:color w:val="EE0000"/>
        </w:rPr>
      </w:pPr>
      <w:ins w:id="6" w:author="Douglas Craig" w:date="2025-12-16T11:41:00Z" w16du:dateUtc="2025-12-16T16:41:00Z">
        <w:r>
          <w:rPr>
            <w:color w:val="EE0000"/>
          </w:rPr>
          <w:t>Dec 15: We started at 80-D.9 with a modi</w:t>
        </w:r>
      </w:ins>
      <w:ins w:id="7" w:author="Douglas Craig" w:date="2025-12-16T11:42:00Z" w16du:dateUtc="2025-12-16T16:42:00Z">
        <w:r>
          <w:rPr>
            <w:color w:val="EE0000"/>
          </w:rPr>
          <w:t>fication to the Construction Yard language. We addressed the RF comments up through 90-C, then we returned to Sec</w:t>
        </w:r>
      </w:ins>
      <w:ins w:id="8" w:author="Douglas Craig" w:date="2025-12-16T11:43:00Z" w16du:dateUtc="2025-12-16T16:43:00Z">
        <w:r>
          <w:rPr>
            <w:color w:val="EE0000"/>
          </w:rPr>
          <w:t xml:space="preserve">tion 10 to review RF comments and make changes where required. </w:t>
        </w:r>
      </w:ins>
      <w:ins w:id="9" w:author="Douglas Craig" w:date="2025-12-16T11:57:00Z" w16du:dateUtc="2025-12-16T16:57:00Z">
        <w:r w:rsidR="0003701D">
          <w:rPr>
            <w:color w:val="EE0000"/>
          </w:rPr>
          <w:t>We tracked changes</w:t>
        </w:r>
      </w:ins>
      <w:ins w:id="10" w:author="Douglas Craig" w:date="2025-12-16T11:58:00Z" w16du:dateUtc="2025-12-16T16:58:00Z">
        <w:r w:rsidR="0003701D">
          <w:rPr>
            <w:color w:val="EE0000"/>
          </w:rPr>
          <w:t xml:space="preserve"> and indicated the reasons for any modifications. </w:t>
        </w:r>
      </w:ins>
      <w:ins w:id="11" w:author="Douglas Craig" w:date="2025-12-16T11:43:00Z" w16du:dateUtc="2025-12-16T16:43:00Z">
        <w:r>
          <w:rPr>
            <w:color w:val="EE0000"/>
          </w:rPr>
          <w:t xml:space="preserve">The last item addressed was </w:t>
        </w:r>
      </w:ins>
      <w:ins w:id="12" w:author="Douglas Craig" w:date="2025-12-16T12:38:00Z" w16du:dateUtc="2025-12-16T17:38:00Z">
        <w:r w:rsidR="00E25CEA">
          <w:rPr>
            <w:color w:val="EE0000"/>
          </w:rPr>
          <w:t xml:space="preserve">Noise Pollution. </w:t>
        </w:r>
        <w:proofErr w:type="gramStart"/>
        <w:r w:rsidR="00E25CEA">
          <w:rPr>
            <w:color w:val="EE0000"/>
          </w:rPr>
          <w:t>Some</w:t>
        </w:r>
        <w:proofErr w:type="gramEnd"/>
        <w:r w:rsidR="00E25CEA">
          <w:rPr>
            <w:color w:val="EE0000"/>
          </w:rPr>
          <w:t xml:space="preserve"> items </w:t>
        </w:r>
        <w:proofErr w:type="gramStart"/>
        <w:r w:rsidR="00E25CEA">
          <w:rPr>
            <w:color w:val="EE0000"/>
          </w:rPr>
          <w:t>were not addressed</w:t>
        </w:r>
        <w:proofErr w:type="gramEnd"/>
        <w:r w:rsidR="00E25CEA">
          <w:rPr>
            <w:color w:val="EE0000"/>
          </w:rPr>
          <w:t xml:space="preserve"> at this time. </w:t>
        </w:r>
      </w:ins>
    </w:p>
    <w:p w14:paraId="17E0A26C" w14:textId="4D8177D9" w:rsidR="00AA4C61" w:rsidRDefault="00AA4C61">
      <w:pPr>
        <w:rPr>
          <w:ins w:id="13" w:author="Douglas Craig" w:date="2025-12-16T13:53:00Z" w16du:dateUtc="2025-12-16T18:53:00Z"/>
          <w:color w:val="EE0000"/>
        </w:rPr>
      </w:pPr>
      <w:ins w:id="14" w:author="Douglas Craig" w:date="2025-12-16T12:49:00Z" w16du:dateUtc="2025-12-16T17:49:00Z">
        <w:r>
          <w:rPr>
            <w:color w:val="EE0000"/>
          </w:rPr>
          <w:t xml:space="preserve">Stormwater: Ancram Stormwater </w:t>
        </w:r>
      </w:ins>
      <w:ins w:id="15" w:author="Douglas Craig" w:date="2025-12-16T12:50:00Z" w16du:dateUtc="2025-12-16T17:50:00Z">
        <w:r>
          <w:rPr>
            <w:color w:val="EE0000"/>
          </w:rPr>
          <w:t xml:space="preserve">language </w:t>
        </w:r>
        <w:proofErr w:type="gramStart"/>
        <w:r>
          <w:rPr>
            <w:color w:val="EE0000"/>
          </w:rPr>
          <w:t>was inserted</w:t>
        </w:r>
      </w:ins>
      <w:proofErr w:type="gramEnd"/>
      <w:ins w:id="16" w:author="Douglas Craig" w:date="2025-12-16T13:53:00Z" w16du:dateUtc="2025-12-16T18:53:00Z">
        <w:r w:rsidR="00C42DA3">
          <w:rPr>
            <w:color w:val="EE0000"/>
          </w:rPr>
          <w:t xml:space="preserve"> as Section 60-O.</w:t>
        </w:r>
      </w:ins>
    </w:p>
    <w:p w14:paraId="315A3523" w14:textId="14F74026" w:rsidR="008048C2" w:rsidRDefault="008048C2">
      <w:pPr>
        <w:rPr>
          <w:ins w:id="17" w:author="Douglas Craig" w:date="2025-12-16T12:49:00Z" w16du:dateUtc="2025-12-16T17:49:00Z"/>
          <w:color w:val="EE0000"/>
        </w:rPr>
      </w:pPr>
      <w:ins w:id="18" w:author="Douglas Craig" w:date="2025-12-16T13:53:00Z" w16du:dateUtc="2025-12-16T18:53:00Z">
        <w:r>
          <w:rPr>
            <w:color w:val="EE0000"/>
          </w:rPr>
          <w:t>S</w:t>
        </w:r>
      </w:ins>
      <w:ins w:id="19" w:author="Douglas Craig" w:date="2025-12-16T13:54:00Z" w16du:dateUtc="2025-12-16T18:54:00Z">
        <w:r>
          <w:rPr>
            <w:color w:val="EE0000"/>
          </w:rPr>
          <w:t xml:space="preserve">mall non-portable </w:t>
        </w:r>
        <w:proofErr w:type="gramStart"/>
        <w:r>
          <w:rPr>
            <w:color w:val="EE0000"/>
          </w:rPr>
          <w:t>saw mills</w:t>
        </w:r>
        <w:proofErr w:type="gramEnd"/>
        <w:r>
          <w:rPr>
            <w:color w:val="EE0000"/>
          </w:rPr>
          <w:t>:</w:t>
        </w:r>
      </w:ins>
      <w:ins w:id="20" w:author="Douglas Craig" w:date="2025-12-16T13:56:00Z" w16du:dateUtc="2025-12-16T18:56:00Z">
        <w:r>
          <w:rPr>
            <w:color w:val="EE0000"/>
          </w:rPr>
          <w:t xml:space="preserve"> 60-P.4</w:t>
        </w:r>
      </w:ins>
      <w:ins w:id="21" w:author="Douglas Craig" w:date="2025-12-16T13:54:00Z" w16du:dateUtc="2025-12-16T18:54:00Z">
        <w:r>
          <w:rPr>
            <w:color w:val="EE0000"/>
          </w:rPr>
          <w:t xml:space="preserve"> modified section according to info from Cheryl. </w:t>
        </w:r>
      </w:ins>
      <w:ins w:id="22" w:author="Douglas Craig" w:date="2025-12-16T14:28:00Z" w16du:dateUtc="2025-12-16T19:28:00Z">
        <w:r w:rsidR="007301DC">
          <w:rPr>
            <w:color w:val="EE0000"/>
          </w:rPr>
          <w:t xml:space="preserve">(See if we need to add this to </w:t>
        </w:r>
      </w:ins>
      <w:ins w:id="23" w:author="Douglas Craig" w:date="2025-12-16T14:29:00Z" w16du:dateUtc="2025-12-16T19:29:00Z">
        <w:r w:rsidR="007301DC">
          <w:rPr>
            <w:color w:val="EE0000"/>
          </w:rPr>
          <w:t>the Table.)</w:t>
        </w:r>
      </w:ins>
    </w:p>
    <w:p w14:paraId="0C80776B" w14:textId="14E45D6C" w:rsidR="005F46BA" w:rsidRPr="005F46BA" w:rsidRDefault="00617C0E">
      <w:pPr>
        <w:rPr>
          <w:ins w:id="24" w:author="Douglas Craig" w:date="2025-12-16T11:40:00Z" w16du:dateUtc="2025-12-16T16:40:00Z"/>
          <w:color w:val="EE0000"/>
          <w:rPrChange w:id="25" w:author="Douglas Craig" w:date="2025-12-16T11:41:00Z" w16du:dateUtc="2025-12-16T16:41:00Z">
            <w:rPr>
              <w:ins w:id="26" w:author="Douglas Craig" w:date="2025-12-16T11:40:00Z" w16du:dateUtc="2025-12-16T16:40:00Z"/>
            </w:rPr>
          </w:rPrChange>
        </w:rPr>
        <w:pPrChange w:id="27" w:author="Douglas Craig" w:date="2025-12-16T11:40:00Z" w16du:dateUtc="2025-12-16T16:40:00Z">
          <w:pPr>
            <w:pStyle w:val="Title"/>
          </w:pPr>
        </w:pPrChange>
      </w:pPr>
      <w:ins w:id="28" w:author="Douglas Craig" w:date="2025-12-16T12:39:00Z" w16du:dateUtc="2025-12-16T17:39:00Z">
        <w:r>
          <w:rPr>
            <w:color w:val="EE0000"/>
          </w:rPr>
          <w:t>NEXT ITEM: p46, 30-D RF comment.</w:t>
        </w:r>
      </w:ins>
    </w:p>
    <w:p w14:paraId="79BB2F9C" w14:textId="77777777" w:rsidR="005F46BA" w:rsidRDefault="005F46BA">
      <w:pPr>
        <w:rPr>
          <w:ins w:id="29" w:author="Douglas Craig" w:date="2025-12-16T11:40:00Z" w16du:dateUtc="2025-12-16T16:40:00Z"/>
        </w:rPr>
        <w:pPrChange w:id="30" w:author="Douglas Craig" w:date="2025-12-16T11:40:00Z" w16du:dateUtc="2025-12-16T16:40:00Z">
          <w:pPr>
            <w:pStyle w:val="Title"/>
          </w:pPr>
        </w:pPrChange>
      </w:pPr>
    </w:p>
    <w:p w14:paraId="1D5F4F15" w14:textId="77777777" w:rsidR="005F46BA" w:rsidRDefault="005F46BA">
      <w:pPr>
        <w:rPr>
          <w:ins w:id="31" w:author="Douglas Craig" w:date="2025-12-16T11:40:00Z" w16du:dateUtc="2025-12-16T16:40:00Z"/>
        </w:rPr>
        <w:pPrChange w:id="32" w:author="Douglas Craig" w:date="2025-12-16T11:40:00Z" w16du:dateUtc="2025-12-16T16:40:00Z">
          <w:pPr>
            <w:pStyle w:val="Title"/>
          </w:pPr>
        </w:pPrChange>
      </w:pPr>
    </w:p>
    <w:p w14:paraId="7A39EB96" w14:textId="11DE6F44" w:rsidR="0073175D" w:rsidRDefault="0073175D" w:rsidP="0073175D">
      <w:pPr>
        <w:pStyle w:val="Title"/>
        <w:rPr>
          <w:ins w:id="33" w:author="Douglas Craig" w:date="2025-12-16T11:40:00Z" w16du:dateUtc="2025-12-16T16:40:00Z"/>
        </w:rPr>
      </w:pPr>
      <w:r>
        <w:br w:type="page"/>
      </w:r>
    </w:p>
    <w:p w14:paraId="07E1B70D" w14:textId="77777777" w:rsidR="005F46BA" w:rsidRPr="005F46BA" w:rsidRDefault="005F46BA">
      <w:pPr>
        <w:pStyle w:val="Sub-title"/>
        <w:rPr>
          <w:rPrChange w:id="34" w:author="Douglas Craig" w:date="2025-12-16T11:40:00Z" w16du:dateUtc="2025-12-16T16:40:00Z">
            <w:rPr>
              <w:sz w:val="36"/>
              <w:szCs w:val="36"/>
            </w:rPr>
          </w:rPrChange>
        </w:rPr>
        <w:pPrChange w:id="35" w:author="Douglas Craig" w:date="2025-12-16T11:40:00Z" w16du:dateUtc="2025-12-16T16:40:00Z">
          <w:pPr>
            <w:pStyle w:val="Title"/>
          </w:pPr>
        </w:pPrChange>
      </w:pPr>
    </w:p>
    <w:p w14:paraId="7883F3CE" w14:textId="691C3569" w:rsidR="001A2E93" w:rsidRPr="001A2E93" w:rsidRDefault="001A2E93" w:rsidP="001A2E93">
      <w:pPr>
        <w:pStyle w:val="Heading1"/>
        <w:rPr>
          <w:color w:val="4F6228" w:themeColor="accent3" w:themeShade="80"/>
        </w:rPr>
      </w:pPr>
      <w:bookmarkStart w:id="36" w:name="_Toc217408698"/>
      <w:r w:rsidRPr="001A2E93">
        <w:rPr>
          <w:color w:val="4F6228" w:themeColor="accent3" w:themeShade="80"/>
        </w:rPr>
        <w:t>Acknowledgements</w:t>
      </w:r>
      <w:bookmarkEnd w:id="36"/>
    </w:p>
    <w:p w14:paraId="792D3000" w14:textId="77777777" w:rsidR="001A2E93" w:rsidRPr="007008E9" w:rsidRDefault="001A2E93" w:rsidP="001A2E93">
      <w:pPr>
        <w:pStyle w:val="9ptNarrow"/>
      </w:pPr>
      <w:r w:rsidRPr="007008E9">
        <w:t xml:space="preserve">The Town of Taghkanic Zoning Commission prepared this Draft Zoning Law. The Draft document consists of a comprehensive rewrite of the Town of Taghkanic Zoning Ordinance, which </w:t>
      </w:r>
      <w:proofErr w:type="gramStart"/>
      <w:r w:rsidRPr="007008E9">
        <w:t>was first adopted</w:t>
      </w:r>
      <w:proofErr w:type="gramEnd"/>
      <w:r w:rsidRPr="007008E9">
        <w:t xml:space="preserve">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77777777" w:rsidR="001A2E93" w:rsidRPr="001A2E93" w:rsidRDefault="001A2E93" w:rsidP="001A2E93">
      <w:pPr>
        <w:pStyle w:val="Heading1"/>
        <w:rPr>
          <w:color w:val="4F6228" w:themeColor="accent3" w:themeShade="80"/>
        </w:rPr>
      </w:pPr>
      <w:bookmarkStart w:id="37" w:name="_Toc217408699"/>
      <w:r w:rsidRPr="001A2E93">
        <w:rPr>
          <w:color w:val="4F6228" w:themeColor="accent3" w:themeShade="80"/>
        </w:rPr>
        <w:t>Town Board of the Town of Taghkanic</w:t>
      </w:r>
      <w:bookmarkEnd w:id="37"/>
    </w:p>
    <w:p w14:paraId="02AD54A3" w14:textId="27247C21" w:rsidR="001A2E93" w:rsidRPr="007008E9" w:rsidRDefault="001A2E93" w:rsidP="001A2E93">
      <w:pPr>
        <w:pStyle w:val="9ptNarrow"/>
      </w:pPr>
      <w:r w:rsidRPr="007008E9">
        <w:t>Ryan Skoda, Supervisor</w:t>
      </w:r>
      <w:r w:rsidRPr="007008E9">
        <w:br/>
      </w:r>
      <w:r w:rsidR="00E42A25">
        <w:t>Elisabet Albert</w:t>
      </w:r>
      <w:r w:rsidRPr="007008E9">
        <w:t>, Member</w:t>
      </w:r>
      <w:r w:rsidRPr="007008E9">
        <w:br/>
      </w:r>
      <w:r w:rsidR="00936CFE">
        <w:t>Perry Ascher</w:t>
      </w:r>
      <w:r w:rsidRPr="007008E9">
        <w:t>, Member</w:t>
      </w:r>
      <w:r w:rsidRPr="007008E9">
        <w:br/>
        <w:t>Linda Swartz, Member</w:t>
      </w:r>
      <w:r w:rsidRPr="007008E9">
        <w:br/>
      </w:r>
      <w:r w:rsidR="00E42A25">
        <w:t>Douglas</w:t>
      </w:r>
      <w:r w:rsidR="00E42A25" w:rsidRPr="007008E9">
        <w:t xml:space="preserve"> </w:t>
      </w:r>
      <w:proofErr w:type="gramStart"/>
      <w:r w:rsidR="00E42A25" w:rsidRPr="007008E9">
        <w:t>Craig</w:t>
      </w:r>
      <w:r w:rsidR="00E42A25" w:rsidRPr="007008E9" w:rsidDel="00E42A25">
        <w:t xml:space="preserve"> </w:t>
      </w:r>
      <w:r w:rsidRPr="007008E9">
        <w:t>,</w:t>
      </w:r>
      <w:proofErr w:type="gramEnd"/>
      <w:r w:rsidRPr="007008E9">
        <w:t xml:space="preserve"> Member</w:t>
      </w:r>
    </w:p>
    <w:p w14:paraId="4E94B0D4" w14:textId="77777777" w:rsidR="001A2E93" w:rsidRPr="007008E9" w:rsidRDefault="001A2E93" w:rsidP="001A2E93">
      <w:pPr>
        <w:pStyle w:val="Body"/>
        <w:ind w:right="3240"/>
        <w:rPr>
          <w:rFonts w:ascii="Arial" w:hAnsi="Arial" w:cs="Arial"/>
        </w:rPr>
      </w:pPr>
    </w:p>
    <w:p w14:paraId="39509706" w14:textId="77777777" w:rsidR="001A2E93" w:rsidRPr="001A2E93" w:rsidRDefault="001A2E93" w:rsidP="001A2E93">
      <w:pPr>
        <w:pStyle w:val="Heading1"/>
        <w:rPr>
          <w:color w:val="4F6228" w:themeColor="accent3" w:themeShade="80"/>
        </w:rPr>
      </w:pPr>
      <w:bookmarkStart w:id="38" w:name="_Toc217408700"/>
      <w:r w:rsidRPr="001A2E93">
        <w:rPr>
          <w:color w:val="4F6228" w:themeColor="accent3" w:themeShade="80"/>
        </w:rPr>
        <w:t>Town of Taghkanic Zoning Commission</w:t>
      </w:r>
      <w:bookmarkEnd w:id="38"/>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rsidP="006266F7">
      <w:pPr>
        <w:pStyle w:val="Body"/>
        <w:numPr>
          <w:ilvl w:val="0"/>
          <w:numId w:val="426"/>
        </w:numPr>
        <w:ind w:right="2880"/>
        <w:rPr>
          <w:rFonts w:ascii="Arial" w:hAnsi="Arial" w:cs="Arial"/>
        </w:rPr>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125064F5" w14:textId="2B73B661" w:rsidR="00507277" w:rsidRPr="00223DDF" w:rsidDel="00223DDF" w:rsidRDefault="00507277">
      <w:pPr>
        <w:pStyle w:val="TOC1"/>
        <w:tabs>
          <w:tab w:val="right" w:leader="dot" w:pos="9350"/>
        </w:tabs>
        <w:jc w:val="center"/>
        <w:rPr>
          <w:del w:id="39" w:author="Douglas Craig" w:date="2025-12-23T18:47:00Z" w16du:dateUtc="2025-12-23T23:47:00Z"/>
          <w:rFonts w:ascii="Helvetica" w:eastAsia="Arial Unicode MS" w:hAnsi="Helvetica" w:cs="Arial Unicode MS"/>
          <w:b/>
          <w:bCs/>
          <w:color w:val="021EAA"/>
          <w:sz w:val="28"/>
          <w:szCs w:val="32"/>
          <w:rPrChange w:id="40" w:author="Douglas Craig" w:date="2025-12-23T18:57:00Z" w16du:dateUtc="2025-12-23T23:57:00Z">
            <w:rPr>
              <w:del w:id="41" w:author="Douglas Craig" w:date="2025-12-23T18:47:00Z" w16du:dateUtc="2025-12-23T23:47:00Z"/>
              <w:rFonts w:ascii="Helvetica" w:eastAsia="Arial Unicode MS" w:hAnsi="Helvetica" w:cs="Arial Unicode MS"/>
              <w:b/>
              <w:bCs/>
              <w:color w:val="021EAA"/>
            </w:rPr>
          </w:rPrChange>
        </w:rPr>
        <w:pPrChange w:id="42" w:author="Douglas Craig" w:date="2025-12-23T18:57:00Z" w16du:dateUtc="2025-12-23T23:57:00Z">
          <w:pPr>
            <w:pStyle w:val="TOC1"/>
            <w:tabs>
              <w:tab w:val="right" w:leader="dot" w:pos="9350"/>
            </w:tabs>
          </w:pPr>
        </w:pPrChange>
      </w:pPr>
      <w:del w:id="43" w:author="Douglas Craig" w:date="2025-12-23T18:47:00Z" w16du:dateUtc="2025-12-23T23:47:00Z">
        <w:r w:rsidRPr="00223DDF" w:rsidDel="00392F0F">
          <w:rPr>
            <w:rFonts w:ascii="Helvetica" w:eastAsia="Arial Unicode MS" w:hAnsi="Helvetica" w:cs="Arial Unicode MS"/>
            <w:b/>
            <w:bCs/>
            <w:color w:val="021EAA"/>
            <w:sz w:val="28"/>
            <w:szCs w:val="32"/>
            <w:rPrChange w:id="44" w:author="Douglas Craig" w:date="2025-12-23T18:57:00Z" w16du:dateUtc="2025-12-23T23:57:00Z">
              <w:rPr>
                <w:rFonts w:ascii="Helvetica" w:eastAsia="Arial Unicode MS" w:hAnsi="Helvetica" w:cs="Arial Unicode MS"/>
                <w:b/>
                <w:bCs/>
                <w:color w:val="021EAA"/>
              </w:rPr>
            </w:rPrChange>
          </w:rPr>
          <w:lastRenderedPageBreak/>
          <w:br w:type="page"/>
        </w:r>
      </w:del>
    </w:p>
    <w:p w14:paraId="0AF5E7EB" w14:textId="54F4509F" w:rsidR="00223DDF" w:rsidRPr="00223DDF" w:rsidRDefault="00223DDF">
      <w:pPr>
        <w:jc w:val="center"/>
        <w:rPr>
          <w:ins w:id="45" w:author="Douglas Craig" w:date="2025-12-23T18:57:00Z" w16du:dateUtc="2025-12-23T23:57:00Z"/>
          <w:sz w:val="32"/>
          <w:szCs w:val="32"/>
          <w:rPrChange w:id="46" w:author="Douglas Craig" w:date="2025-12-23T18:57:00Z" w16du:dateUtc="2025-12-23T23:57:00Z">
            <w:rPr>
              <w:ins w:id="47" w:author="Douglas Craig" w:date="2025-12-23T18:57:00Z" w16du:dateUtc="2025-12-23T23:57:00Z"/>
              <w:rFonts w:ascii="Helvetica" w:eastAsia="Arial Unicode MS" w:hAnsi="Helvetica" w:cs="Arial Unicode MS"/>
              <w:b/>
              <w:bCs/>
              <w:color w:val="021EAA"/>
            </w:rPr>
          </w:rPrChange>
        </w:rPr>
        <w:pPrChange w:id="48" w:author="Douglas Craig" w:date="2025-12-23T18:57:00Z" w16du:dateUtc="2025-12-23T23:57:00Z">
          <w:pPr>
            <w:widowControl w:val="0"/>
            <w:spacing w:before="0" w:after="0"/>
          </w:pPr>
        </w:pPrChange>
      </w:pPr>
      <w:ins w:id="49" w:author="Douglas Craig" w:date="2025-12-23T18:57:00Z" w16du:dateUtc="2025-12-23T23:57:00Z">
        <w:r w:rsidRPr="00223DDF">
          <w:rPr>
            <w:sz w:val="32"/>
            <w:szCs w:val="32"/>
            <w:rPrChange w:id="50" w:author="Douglas Craig" w:date="2025-12-23T18:57:00Z" w16du:dateUtc="2025-12-23T23:57:00Z">
              <w:rPr/>
            </w:rPrChange>
          </w:rPr>
          <w:t>Table of Contents</w:t>
        </w:r>
      </w:ins>
    </w:p>
    <w:p w14:paraId="2FF09303" w14:textId="423BFC53" w:rsidR="00DE4916" w:rsidRDefault="00F67D10">
      <w:pPr>
        <w:pStyle w:val="TOC1"/>
        <w:tabs>
          <w:tab w:val="right" w:leader="dot" w:pos="9350"/>
        </w:tabs>
        <w:rPr>
          <w:ins w:id="5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fldChar w:fldCharType="begin"/>
      </w:r>
      <w:r>
        <w:instrText xml:space="preserve"> TOC \o "1-3" \u \h </w:instrText>
      </w:r>
      <w:r>
        <w:rPr>
          <w:rFonts w:ascii="Helvetica" w:eastAsia="Arial Unicode MS" w:hAnsi="Helvetica" w:cs="Arial Unicode MS"/>
          <w:b/>
          <w:bCs/>
          <w:color w:val="021EAA"/>
        </w:rPr>
        <w:fldChar w:fldCharType="separate"/>
      </w:r>
      <w:ins w:id="52" w:author="Douglas Craig" w:date="2025-12-23T18:58:00Z" w16du:dateUtc="2025-12-23T23:58:00Z">
        <w:r w:rsidR="00DE4916" w:rsidRPr="007929B1">
          <w:rPr>
            <w:rStyle w:val="Hyperlink"/>
            <w:noProof/>
          </w:rPr>
          <w:fldChar w:fldCharType="begin"/>
        </w:r>
        <w:r w:rsidR="00DE4916" w:rsidRPr="007929B1">
          <w:rPr>
            <w:rStyle w:val="Hyperlink"/>
            <w:noProof/>
          </w:rPr>
          <w:instrText xml:space="preserve"> </w:instrText>
        </w:r>
        <w:r w:rsidR="00DE4916">
          <w:rPr>
            <w:noProof/>
          </w:rPr>
          <w:instrText>HYPERLINK \l "_Toc217408698"</w:instrText>
        </w:r>
        <w:r w:rsidR="00DE4916" w:rsidRPr="007929B1">
          <w:rPr>
            <w:rStyle w:val="Hyperlink"/>
            <w:noProof/>
          </w:rPr>
          <w:instrText xml:space="preserve"> </w:instrText>
        </w:r>
        <w:r w:rsidR="00DE4916" w:rsidRPr="007929B1">
          <w:rPr>
            <w:rStyle w:val="Hyperlink"/>
            <w:noProof/>
          </w:rPr>
        </w:r>
        <w:r w:rsidR="00DE4916" w:rsidRPr="007929B1">
          <w:rPr>
            <w:rStyle w:val="Hyperlink"/>
            <w:noProof/>
          </w:rPr>
          <w:fldChar w:fldCharType="separate"/>
        </w:r>
        <w:r w:rsidR="00DE4916" w:rsidRPr="007929B1">
          <w:rPr>
            <w:rStyle w:val="Hyperlink"/>
            <w:noProof/>
          </w:rPr>
          <w:t>Acknowledgements</w:t>
        </w:r>
        <w:r w:rsidR="00DE4916">
          <w:rPr>
            <w:noProof/>
          </w:rPr>
          <w:tab/>
        </w:r>
        <w:r w:rsidR="00DE4916">
          <w:rPr>
            <w:noProof/>
          </w:rPr>
          <w:fldChar w:fldCharType="begin"/>
        </w:r>
        <w:r w:rsidR="00DE4916">
          <w:rPr>
            <w:noProof/>
          </w:rPr>
          <w:instrText xml:space="preserve"> PAGEREF _Toc217408698 \h </w:instrText>
        </w:r>
      </w:ins>
      <w:r w:rsidR="00DE4916">
        <w:rPr>
          <w:noProof/>
        </w:rPr>
      </w:r>
      <w:ins w:id="53" w:author="Douglas Craig" w:date="2025-12-23T18:58:00Z" w16du:dateUtc="2025-12-23T23:58:00Z">
        <w:r w:rsidR="00DE4916">
          <w:rPr>
            <w:noProof/>
          </w:rPr>
          <w:fldChar w:fldCharType="separate"/>
        </w:r>
        <w:r w:rsidR="00DE4916">
          <w:rPr>
            <w:noProof/>
          </w:rPr>
          <w:t>2</w:t>
        </w:r>
        <w:r w:rsidR="00DE4916">
          <w:rPr>
            <w:noProof/>
          </w:rPr>
          <w:fldChar w:fldCharType="end"/>
        </w:r>
        <w:r w:rsidR="00DE4916" w:rsidRPr="007929B1">
          <w:rPr>
            <w:rStyle w:val="Hyperlink"/>
            <w:noProof/>
          </w:rPr>
          <w:fldChar w:fldCharType="end"/>
        </w:r>
      </w:ins>
    </w:p>
    <w:p w14:paraId="3B44B607" w14:textId="00ED5381" w:rsidR="00DE4916" w:rsidRDefault="00DE4916">
      <w:pPr>
        <w:pStyle w:val="TOC1"/>
        <w:tabs>
          <w:tab w:val="right" w:leader="dot" w:pos="9350"/>
        </w:tabs>
        <w:rPr>
          <w:ins w:id="5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5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"_Toc217408699"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Town Board of the Town of Taghkanic</w:t>
        </w:r>
        <w:r>
          <w:rPr>
            <w:noProof/>
          </w:rPr>
          <w:tab/>
        </w:r>
        <w:r>
          <w:rPr>
            <w:noProof/>
          </w:rPr>
          <w:fldChar w:fldCharType="begin"/>
        </w:r>
        <w:r>
          <w:rPr>
            <w:noProof/>
          </w:rPr>
          <w:instrText xml:space="preserve"> PAGEREF _Toc217408699 \h </w:instrText>
        </w:r>
      </w:ins>
      <w:r>
        <w:rPr>
          <w:noProof/>
        </w:rPr>
      </w:r>
      <w:ins w:id="56" w:author="Douglas Craig" w:date="2025-12-23T18:58:00Z" w16du:dateUtc="2025-12-23T23:58:00Z">
        <w:r>
          <w:rPr>
            <w:noProof/>
          </w:rPr>
          <w:fldChar w:fldCharType="separate"/>
        </w:r>
        <w:r>
          <w:rPr>
            <w:noProof/>
          </w:rPr>
          <w:t>2</w:t>
        </w:r>
        <w:r>
          <w:rPr>
            <w:noProof/>
          </w:rPr>
          <w:fldChar w:fldCharType="end"/>
        </w:r>
        <w:r w:rsidRPr="007929B1">
          <w:rPr>
            <w:rStyle w:val="Hyperlink"/>
            <w:noProof/>
          </w:rPr>
          <w:fldChar w:fldCharType="end"/>
        </w:r>
      </w:ins>
    </w:p>
    <w:p w14:paraId="5607FF83" w14:textId="1308BF9C" w:rsidR="00DE4916" w:rsidRDefault="00DE4916">
      <w:pPr>
        <w:pStyle w:val="TOC1"/>
        <w:tabs>
          <w:tab w:val="right" w:leader="dot" w:pos="9350"/>
        </w:tabs>
        <w:rPr>
          <w:ins w:id="5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5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Town of Taghkanic Zoning Commission</w:t>
        </w:r>
        <w:r>
          <w:rPr>
            <w:noProof/>
          </w:rPr>
          <w:tab/>
        </w:r>
        <w:r>
          <w:rPr>
            <w:noProof/>
          </w:rPr>
          <w:fldChar w:fldCharType="begin"/>
        </w:r>
        <w:r>
          <w:rPr>
            <w:noProof/>
          </w:rPr>
          <w:instrText xml:space="preserve"> PAGEREF _Toc217408700 \h </w:instrText>
        </w:r>
      </w:ins>
      <w:r>
        <w:rPr>
          <w:noProof/>
        </w:rPr>
      </w:r>
      <w:ins w:id="59" w:author="Douglas Craig" w:date="2025-12-23T18:58:00Z" w16du:dateUtc="2025-12-23T23:58:00Z">
        <w:r>
          <w:rPr>
            <w:noProof/>
          </w:rPr>
          <w:fldChar w:fldCharType="separate"/>
        </w:r>
        <w:r>
          <w:rPr>
            <w:noProof/>
          </w:rPr>
          <w:t>2</w:t>
        </w:r>
        <w:r>
          <w:rPr>
            <w:noProof/>
          </w:rPr>
          <w:fldChar w:fldCharType="end"/>
        </w:r>
        <w:r w:rsidRPr="007929B1">
          <w:rPr>
            <w:rStyle w:val="Hyperlink"/>
            <w:noProof/>
          </w:rPr>
          <w:fldChar w:fldCharType="end"/>
        </w:r>
      </w:ins>
    </w:p>
    <w:p w14:paraId="0BE21DAF" w14:textId="3DF36147" w:rsidR="00DE4916" w:rsidRDefault="00DE4916">
      <w:pPr>
        <w:pStyle w:val="TOC1"/>
        <w:tabs>
          <w:tab w:val="right" w:leader="dot" w:pos="9350"/>
        </w:tabs>
        <w:rPr>
          <w:ins w:id="6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6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10. Zoning Scope and Purposes</w:t>
        </w:r>
        <w:r>
          <w:rPr>
            <w:noProof/>
          </w:rPr>
          <w:tab/>
        </w:r>
        <w:r>
          <w:rPr>
            <w:noProof/>
          </w:rPr>
          <w:fldChar w:fldCharType="begin"/>
        </w:r>
        <w:r>
          <w:rPr>
            <w:noProof/>
          </w:rPr>
          <w:instrText xml:space="preserve"> PAGEREF _Toc217408701 \h </w:instrText>
        </w:r>
      </w:ins>
      <w:r>
        <w:rPr>
          <w:noProof/>
        </w:rPr>
      </w:r>
      <w:ins w:id="62" w:author="Douglas Craig" w:date="2025-12-23T18:58:00Z" w16du:dateUtc="2025-12-23T23:58:00Z">
        <w:r>
          <w:rPr>
            <w:noProof/>
          </w:rPr>
          <w:fldChar w:fldCharType="separate"/>
        </w:r>
        <w:r>
          <w:rPr>
            <w:noProof/>
          </w:rPr>
          <w:t>8</w:t>
        </w:r>
        <w:r>
          <w:rPr>
            <w:noProof/>
          </w:rPr>
          <w:fldChar w:fldCharType="end"/>
        </w:r>
        <w:r w:rsidRPr="007929B1">
          <w:rPr>
            <w:rStyle w:val="Hyperlink"/>
            <w:noProof/>
          </w:rPr>
          <w:fldChar w:fldCharType="end"/>
        </w:r>
      </w:ins>
    </w:p>
    <w:p w14:paraId="7C9974EC" w14:textId="209C4E47" w:rsidR="00DE4916" w:rsidRDefault="00DE4916">
      <w:pPr>
        <w:pStyle w:val="TOC2"/>
        <w:tabs>
          <w:tab w:val="left" w:pos="1200"/>
          <w:tab w:val="right" w:leader="dot" w:pos="9350"/>
        </w:tabs>
        <w:rPr>
          <w:ins w:id="6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6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Title</w:t>
        </w:r>
        <w:r>
          <w:rPr>
            <w:noProof/>
          </w:rPr>
          <w:tab/>
        </w:r>
        <w:r>
          <w:rPr>
            <w:noProof/>
          </w:rPr>
          <w:fldChar w:fldCharType="begin"/>
        </w:r>
        <w:r>
          <w:rPr>
            <w:noProof/>
          </w:rPr>
          <w:instrText xml:space="preserve"> PAGEREF _Toc217408702 \h </w:instrText>
        </w:r>
      </w:ins>
      <w:r>
        <w:rPr>
          <w:noProof/>
        </w:rPr>
      </w:r>
      <w:ins w:id="65" w:author="Douglas Craig" w:date="2025-12-23T18:58:00Z" w16du:dateUtc="2025-12-23T23:58:00Z">
        <w:r>
          <w:rPr>
            <w:noProof/>
          </w:rPr>
          <w:fldChar w:fldCharType="separate"/>
        </w:r>
        <w:r>
          <w:rPr>
            <w:noProof/>
          </w:rPr>
          <w:t>8</w:t>
        </w:r>
        <w:r>
          <w:rPr>
            <w:noProof/>
          </w:rPr>
          <w:fldChar w:fldCharType="end"/>
        </w:r>
        <w:r w:rsidRPr="007929B1">
          <w:rPr>
            <w:rStyle w:val="Hyperlink"/>
            <w:noProof/>
          </w:rPr>
          <w:fldChar w:fldCharType="end"/>
        </w:r>
      </w:ins>
    </w:p>
    <w:p w14:paraId="26278456" w14:textId="1C635AE3" w:rsidR="00DE4916" w:rsidRDefault="00DE4916">
      <w:pPr>
        <w:pStyle w:val="TOC2"/>
        <w:tabs>
          <w:tab w:val="left" w:pos="1200"/>
          <w:tab w:val="right" w:leader="dot" w:pos="9350"/>
        </w:tabs>
        <w:rPr>
          <w:ins w:id="6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6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Scope</w:t>
        </w:r>
        <w:r>
          <w:rPr>
            <w:noProof/>
          </w:rPr>
          <w:tab/>
        </w:r>
        <w:r>
          <w:rPr>
            <w:noProof/>
          </w:rPr>
          <w:fldChar w:fldCharType="begin"/>
        </w:r>
        <w:r>
          <w:rPr>
            <w:noProof/>
          </w:rPr>
          <w:instrText xml:space="preserve"> PAGEREF _Toc217408703 \h </w:instrText>
        </w:r>
      </w:ins>
      <w:r>
        <w:rPr>
          <w:noProof/>
        </w:rPr>
      </w:r>
      <w:ins w:id="68" w:author="Douglas Craig" w:date="2025-12-23T18:58:00Z" w16du:dateUtc="2025-12-23T23:58:00Z">
        <w:r>
          <w:rPr>
            <w:noProof/>
          </w:rPr>
          <w:fldChar w:fldCharType="separate"/>
        </w:r>
        <w:r>
          <w:rPr>
            <w:noProof/>
          </w:rPr>
          <w:t>8</w:t>
        </w:r>
        <w:r>
          <w:rPr>
            <w:noProof/>
          </w:rPr>
          <w:fldChar w:fldCharType="end"/>
        </w:r>
        <w:r w:rsidRPr="007929B1">
          <w:rPr>
            <w:rStyle w:val="Hyperlink"/>
            <w:noProof/>
          </w:rPr>
          <w:fldChar w:fldCharType="end"/>
        </w:r>
      </w:ins>
    </w:p>
    <w:p w14:paraId="550CA1CB" w14:textId="357920B2" w:rsidR="00DE4916" w:rsidRDefault="00DE4916">
      <w:pPr>
        <w:pStyle w:val="TOC2"/>
        <w:tabs>
          <w:tab w:val="left" w:pos="1200"/>
          <w:tab w:val="right" w:leader="dot" w:pos="9350"/>
        </w:tabs>
        <w:rPr>
          <w:ins w:id="6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7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Purposes</w:t>
        </w:r>
        <w:r>
          <w:rPr>
            <w:noProof/>
          </w:rPr>
          <w:tab/>
        </w:r>
        <w:r>
          <w:rPr>
            <w:noProof/>
          </w:rPr>
          <w:fldChar w:fldCharType="begin"/>
        </w:r>
        <w:r>
          <w:rPr>
            <w:noProof/>
          </w:rPr>
          <w:instrText xml:space="preserve"> PAGEREF _Toc217408704 \h </w:instrText>
        </w:r>
      </w:ins>
      <w:r>
        <w:rPr>
          <w:noProof/>
        </w:rPr>
      </w:r>
      <w:ins w:id="71" w:author="Douglas Craig" w:date="2025-12-23T18:58:00Z" w16du:dateUtc="2025-12-23T23:58:00Z">
        <w:r>
          <w:rPr>
            <w:noProof/>
          </w:rPr>
          <w:fldChar w:fldCharType="separate"/>
        </w:r>
        <w:r>
          <w:rPr>
            <w:noProof/>
          </w:rPr>
          <w:t>8</w:t>
        </w:r>
        <w:r>
          <w:rPr>
            <w:noProof/>
          </w:rPr>
          <w:fldChar w:fldCharType="end"/>
        </w:r>
        <w:r w:rsidRPr="007929B1">
          <w:rPr>
            <w:rStyle w:val="Hyperlink"/>
            <w:noProof/>
          </w:rPr>
          <w:fldChar w:fldCharType="end"/>
        </w:r>
      </w:ins>
    </w:p>
    <w:p w14:paraId="60A7DEAE" w14:textId="1DC3E3ED" w:rsidR="00DE4916" w:rsidRDefault="00DE4916">
      <w:pPr>
        <w:pStyle w:val="TOC2"/>
        <w:tabs>
          <w:tab w:val="left" w:pos="1200"/>
          <w:tab w:val="right" w:leader="dot" w:pos="9350"/>
        </w:tabs>
        <w:rPr>
          <w:ins w:id="7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7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How To Use This Zoning Law</w:t>
        </w:r>
        <w:r>
          <w:rPr>
            <w:noProof/>
          </w:rPr>
          <w:tab/>
        </w:r>
        <w:r>
          <w:rPr>
            <w:noProof/>
          </w:rPr>
          <w:fldChar w:fldCharType="begin"/>
        </w:r>
        <w:r>
          <w:rPr>
            <w:noProof/>
          </w:rPr>
          <w:instrText xml:space="preserve"> PAGEREF _Toc217408705 \h </w:instrText>
        </w:r>
      </w:ins>
      <w:r>
        <w:rPr>
          <w:noProof/>
        </w:rPr>
      </w:r>
      <w:ins w:id="74" w:author="Douglas Craig" w:date="2025-12-23T18:58:00Z" w16du:dateUtc="2025-12-23T23:58:00Z">
        <w:r>
          <w:rPr>
            <w:noProof/>
          </w:rPr>
          <w:fldChar w:fldCharType="separate"/>
        </w:r>
        <w:r>
          <w:rPr>
            <w:noProof/>
          </w:rPr>
          <w:t>9</w:t>
        </w:r>
        <w:r>
          <w:rPr>
            <w:noProof/>
          </w:rPr>
          <w:fldChar w:fldCharType="end"/>
        </w:r>
        <w:r w:rsidRPr="007929B1">
          <w:rPr>
            <w:rStyle w:val="Hyperlink"/>
            <w:noProof/>
          </w:rPr>
          <w:fldChar w:fldCharType="end"/>
        </w:r>
      </w:ins>
    </w:p>
    <w:p w14:paraId="2316B5AB" w14:textId="02A492FF" w:rsidR="00DE4916" w:rsidRDefault="00DE4916">
      <w:pPr>
        <w:pStyle w:val="TOC2"/>
        <w:tabs>
          <w:tab w:val="left" w:pos="1200"/>
          <w:tab w:val="right" w:leader="dot" w:pos="9350"/>
        </w:tabs>
        <w:rPr>
          <w:ins w:id="7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7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Jurisdiction</w:t>
        </w:r>
        <w:r>
          <w:rPr>
            <w:noProof/>
          </w:rPr>
          <w:tab/>
        </w:r>
        <w:r>
          <w:rPr>
            <w:noProof/>
          </w:rPr>
          <w:fldChar w:fldCharType="begin"/>
        </w:r>
        <w:r>
          <w:rPr>
            <w:noProof/>
          </w:rPr>
          <w:instrText xml:space="preserve"> PAGEREF _Toc217408706 \h </w:instrText>
        </w:r>
      </w:ins>
      <w:r>
        <w:rPr>
          <w:noProof/>
        </w:rPr>
      </w:r>
      <w:ins w:id="77" w:author="Douglas Craig" w:date="2025-12-23T18:58:00Z" w16du:dateUtc="2025-12-23T23:58:00Z">
        <w:r>
          <w:rPr>
            <w:noProof/>
          </w:rPr>
          <w:fldChar w:fldCharType="separate"/>
        </w:r>
        <w:r>
          <w:rPr>
            <w:noProof/>
          </w:rPr>
          <w:t>10</w:t>
        </w:r>
        <w:r>
          <w:rPr>
            <w:noProof/>
          </w:rPr>
          <w:fldChar w:fldCharType="end"/>
        </w:r>
        <w:r w:rsidRPr="007929B1">
          <w:rPr>
            <w:rStyle w:val="Hyperlink"/>
            <w:noProof/>
          </w:rPr>
          <w:fldChar w:fldCharType="end"/>
        </w:r>
      </w:ins>
    </w:p>
    <w:p w14:paraId="39442FA6" w14:textId="0E243901" w:rsidR="00DE4916" w:rsidRDefault="00DE4916">
      <w:pPr>
        <w:pStyle w:val="TOC2"/>
        <w:tabs>
          <w:tab w:val="left" w:pos="960"/>
          <w:tab w:val="right" w:leader="dot" w:pos="9350"/>
        </w:tabs>
        <w:rPr>
          <w:ins w:id="7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7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 xml:space="preserve"> Supersession of Inconsistent Laws</w:t>
        </w:r>
        <w:r>
          <w:rPr>
            <w:noProof/>
          </w:rPr>
          <w:tab/>
        </w:r>
        <w:r>
          <w:rPr>
            <w:noProof/>
          </w:rPr>
          <w:fldChar w:fldCharType="begin"/>
        </w:r>
        <w:r>
          <w:rPr>
            <w:noProof/>
          </w:rPr>
          <w:instrText xml:space="preserve"> PAGEREF _Toc217408707 \h </w:instrText>
        </w:r>
      </w:ins>
      <w:r>
        <w:rPr>
          <w:noProof/>
        </w:rPr>
      </w:r>
      <w:ins w:id="80" w:author="Douglas Craig" w:date="2025-12-23T18:58:00Z" w16du:dateUtc="2025-12-23T23:58:00Z">
        <w:r>
          <w:rPr>
            <w:noProof/>
          </w:rPr>
          <w:fldChar w:fldCharType="separate"/>
        </w:r>
        <w:r>
          <w:rPr>
            <w:noProof/>
          </w:rPr>
          <w:t>10</w:t>
        </w:r>
        <w:r>
          <w:rPr>
            <w:noProof/>
          </w:rPr>
          <w:fldChar w:fldCharType="end"/>
        </w:r>
        <w:r w:rsidRPr="007929B1">
          <w:rPr>
            <w:rStyle w:val="Hyperlink"/>
            <w:noProof/>
          </w:rPr>
          <w:fldChar w:fldCharType="end"/>
        </w:r>
      </w:ins>
    </w:p>
    <w:p w14:paraId="07E4B492" w14:textId="366B6197" w:rsidR="00DE4916" w:rsidRDefault="00DE4916">
      <w:pPr>
        <w:pStyle w:val="TOC2"/>
        <w:tabs>
          <w:tab w:val="left" w:pos="1200"/>
          <w:tab w:val="right" w:leader="dot" w:pos="9350"/>
        </w:tabs>
        <w:rPr>
          <w:ins w:id="8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8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Interpretation</w:t>
        </w:r>
        <w:r>
          <w:rPr>
            <w:noProof/>
          </w:rPr>
          <w:tab/>
        </w:r>
        <w:r>
          <w:rPr>
            <w:noProof/>
          </w:rPr>
          <w:fldChar w:fldCharType="begin"/>
        </w:r>
        <w:r>
          <w:rPr>
            <w:noProof/>
          </w:rPr>
          <w:instrText xml:space="preserve"> PAGEREF _Toc217408708 \h </w:instrText>
        </w:r>
      </w:ins>
      <w:r>
        <w:rPr>
          <w:noProof/>
        </w:rPr>
      </w:r>
      <w:ins w:id="83" w:author="Douglas Craig" w:date="2025-12-23T18:58:00Z" w16du:dateUtc="2025-12-23T23:58:00Z">
        <w:r>
          <w:rPr>
            <w:noProof/>
          </w:rPr>
          <w:fldChar w:fldCharType="separate"/>
        </w:r>
        <w:r>
          <w:rPr>
            <w:noProof/>
          </w:rPr>
          <w:t>11</w:t>
        </w:r>
        <w:r>
          <w:rPr>
            <w:noProof/>
          </w:rPr>
          <w:fldChar w:fldCharType="end"/>
        </w:r>
        <w:r w:rsidRPr="007929B1">
          <w:rPr>
            <w:rStyle w:val="Hyperlink"/>
            <w:noProof/>
          </w:rPr>
          <w:fldChar w:fldCharType="end"/>
        </w:r>
      </w:ins>
    </w:p>
    <w:p w14:paraId="6BF00088" w14:textId="18279AF7" w:rsidR="00DE4916" w:rsidRDefault="00DE4916">
      <w:pPr>
        <w:pStyle w:val="TOC2"/>
        <w:tabs>
          <w:tab w:val="left" w:pos="1200"/>
          <w:tab w:val="right" w:leader="dot" w:pos="9350"/>
        </w:tabs>
        <w:rPr>
          <w:ins w:id="8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8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"_Toc217408709"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Hudson River Valley Greenway Program</w:t>
        </w:r>
        <w:r>
          <w:rPr>
            <w:noProof/>
          </w:rPr>
          <w:tab/>
        </w:r>
        <w:r>
          <w:rPr>
            <w:noProof/>
          </w:rPr>
          <w:fldChar w:fldCharType="begin"/>
        </w:r>
        <w:r>
          <w:rPr>
            <w:noProof/>
          </w:rPr>
          <w:instrText xml:space="preserve"> PAGEREF _Toc217408709 \h </w:instrText>
        </w:r>
      </w:ins>
      <w:r>
        <w:rPr>
          <w:noProof/>
        </w:rPr>
      </w:r>
      <w:ins w:id="86" w:author="Douglas Craig" w:date="2025-12-23T18:58:00Z" w16du:dateUtc="2025-12-23T23:58:00Z">
        <w:r>
          <w:rPr>
            <w:noProof/>
          </w:rPr>
          <w:fldChar w:fldCharType="separate"/>
        </w:r>
        <w:r>
          <w:rPr>
            <w:noProof/>
          </w:rPr>
          <w:t>11</w:t>
        </w:r>
        <w:r>
          <w:rPr>
            <w:noProof/>
          </w:rPr>
          <w:fldChar w:fldCharType="end"/>
        </w:r>
        <w:r w:rsidRPr="007929B1">
          <w:rPr>
            <w:rStyle w:val="Hyperlink"/>
            <w:noProof/>
          </w:rPr>
          <w:fldChar w:fldCharType="end"/>
        </w:r>
      </w:ins>
    </w:p>
    <w:p w14:paraId="715143C9" w14:textId="769F6D5B" w:rsidR="00DE4916" w:rsidRDefault="00DE4916">
      <w:pPr>
        <w:pStyle w:val="TOC1"/>
        <w:tabs>
          <w:tab w:val="right" w:leader="dot" w:pos="9350"/>
        </w:tabs>
        <w:rPr>
          <w:ins w:id="8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8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20. Definitions</w:t>
        </w:r>
        <w:r>
          <w:rPr>
            <w:noProof/>
          </w:rPr>
          <w:tab/>
        </w:r>
        <w:r>
          <w:rPr>
            <w:noProof/>
          </w:rPr>
          <w:fldChar w:fldCharType="begin"/>
        </w:r>
        <w:r>
          <w:rPr>
            <w:noProof/>
          </w:rPr>
          <w:instrText xml:space="preserve"> PAGEREF _Toc217408710 \h </w:instrText>
        </w:r>
      </w:ins>
      <w:r>
        <w:rPr>
          <w:noProof/>
        </w:rPr>
      </w:r>
      <w:ins w:id="89" w:author="Douglas Craig" w:date="2025-12-23T18:58:00Z" w16du:dateUtc="2025-12-23T23:58:00Z">
        <w:r>
          <w:rPr>
            <w:noProof/>
          </w:rPr>
          <w:fldChar w:fldCharType="separate"/>
        </w:r>
        <w:r>
          <w:rPr>
            <w:noProof/>
          </w:rPr>
          <w:t>13</w:t>
        </w:r>
        <w:r>
          <w:rPr>
            <w:noProof/>
          </w:rPr>
          <w:fldChar w:fldCharType="end"/>
        </w:r>
        <w:r w:rsidRPr="007929B1">
          <w:rPr>
            <w:rStyle w:val="Hyperlink"/>
            <w:noProof/>
          </w:rPr>
          <w:fldChar w:fldCharType="end"/>
        </w:r>
      </w:ins>
    </w:p>
    <w:p w14:paraId="55A262E4" w14:textId="0EBBC933" w:rsidR="00DE4916" w:rsidRDefault="00DE4916">
      <w:pPr>
        <w:pStyle w:val="TOC1"/>
        <w:tabs>
          <w:tab w:val="right" w:leader="dot" w:pos="9350"/>
        </w:tabs>
        <w:rPr>
          <w:ins w:id="9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9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30. Zoning Districts and Map</w:t>
        </w:r>
        <w:r>
          <w:rPr>
            <w:noProof/>
          </w:rPr>
          <w:tab/>
        </w:r>
        <w:r>
          <w:rPr>
            <w:noProof/>
          </w:rPr>
          <w:fldChar w:fldCharType="begin"/>
        </w:r>
        <w:r>
          <w:rPr>
            <w:noProof/>
          </w:rPr>
          <w:instrText xml:space="preserve"> PAGEREF _Toc217408711 \h </w:instrText>
        </w:r>
      </w:ins>
      <w:r>
        <w:rPr>
          <w:noProof/>
        </w:rPr>
      </w:r>
      <w:ins w:id="92" w:author="Douglas Craig" w:date="2025-12-23T18:58:00Z" w16du:dateUtc="2025-12-23T23:58:00Z">
        <w:r>
          <w:rPr>
            <w:noProof/>
          </w:rPr>
          <w:fldChar w:fldCharType="separate"/>
        </w:r>
        <w:r>
          <w:rPr>
            <w:noProof/>
          </w:rPr>
          <w:t>44</w:t>
        </w:r>
        <w:r>
          <w:rPr>
            <w:noProof/>
          </w:rPr>
          <w:fldChar w:fldCharType="end"/>
        </w:r>
        <w:r w:rsidRPr="007929B1">
          <w:rPr>
            <w:rStyle w:val="Hyperlink"/>
            <w:noProof/>
          </w:rPr>
          <w:fldChar w:fldCharType="end"/>
        </w:r>
      </w:ins>
    </w:p>
    <w:p w14:paraId="51B89BD2" w14:textId="2070F6E5" w:rsidR="00DE4916" w:rsidRDefault="00DE4916">
      <w:pPr>
        <w:pStyle w:val="TOC2"/>
        <w:tabs>
          <w:tab w:val="left" w:pos="960"/>
          <w:tab w:val="right" w:leader="dot" w:pos="9350"/>
        </w:tabs>
        <w:rPr>
          <w:ins w:id="9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9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Names and Purposes of Zoning Districts</w:t>
        </w:r>
        <w:r>
          <w:rPr>
            <w:noProof/>
          </w:rPr>
          <w:tab/>
        </w:r>
        <w:r>
          <w:rPr>
            <w:noProof/>
          </w:rPr>
          <w:fldChar w:fldCharType="begin"/>
        </w:r>
        <w:r>
          <w:rPr>
            <w:noProof/>
          </w:rPr>
          <w:instrText xml:space="preserve"> PAGEREF _Toc217408712 \h </w:instrText>
        </w:r>
      </w:ins>
      <w:r>
        <w:rPr>
          <w:noProof/>
        </w:rPr>
      </w:r>
      <w:ins w:id="95" w:author="Douglas Craig" w:date="2025-12-23T18:58:00Z" w16du:dateUtc="2025-12-23T23:58:00Z">
        <w:r>
          <w:rPr>
            <w:noProof/>
          </w:rPr>
          <w:fldChar w:fldCharType="separate"/>
        </w:r>
        <w:r>
          <w:rPr>
            <w:noProof/>
          </w:rPr>
          <w:t>44</w:t>
        </w:r>
        <w:r>
          <w:rPr>
            <w:noProof/>
          </w:rPr>
          <w:fldChar w:fldCharType="end"/>
        </w:r>
        <w:r w:rsidRPr="007929B1">
          <w:rPr>
            <w:rStyle w:val="Hyperlink"/>
            <w:noProof/>
          </w:rPr>
          <w:fldChar w:fldCharType="end"/>
        </w:r>
      </w:ins>
    </w:p>
    <w:p w14:paraId="323E9CB5" w14:textId="5EF3E25A" w:rsidR="00DE4916" w:rsidRDefault="00DE4916">
      <w:pPr>
        <w:pStyle w:val="TOC2"/>
        <w:tabs>
          <w:tab w:val="left" w:pos="1200"/>
          <w:tab w:val="right" w:leader="dot" w:pos="9350"/>
        </w:tabs>
        <w:rPr>
          <w:ins w:id="9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9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Zoning Map</w:t>
        </w:r>
        <w:r>
          <w:rPr>
            <w:noProof/>
          </w:rPr>
          <w:tab/>
        </w:r>
        <w:r>
          <w:rPr>
            <w:noProof/>
          </w:rPr>
          <w:fldChar w:fldCharType="begin"/>
        </w:r>
        <w:r>
          <w:rPr>
            <w:noProof/>
          </w:rPr>
          <w:instrText xml:space="preserve"> PAGEREF _Toc217408713 \h </w:instrText>
        </w:r>
      </w:ins>
      <w:r>
        <w:rPr>
          <w:noProof/>
        </w:rPr>
      </w:r>
      <w:ins w:id="98" w:author="Douglas Craig" w:date="2025-12-23T18:58:00Z" w16du:dateUtc="2025-12-23T23:58:00Z">
        <w:r>
          <w:rPr>
            <w:noProof/>
          </w:rPr>
          <w:fldChar w:fldCharType="separate"/>
        </w:r>
        <w:r>
          <w:rPr>
            <w:noProof/>
          </w:rPr>
          <w:t>44</w:t>
        </w:r>
        <w:r>
          <w:rPr>
            <w:noProof/>
          </w:rPr>
          <w:fldChar w:fldCharType="end"/>
        </w:r>
        <w:r w:rsidRPr="007929B1">
          <w:rPr>
            <w:rStyle w:val="Hyperlink"/>
            <w:noProof/>
          </w:rPr>
          <w:fldChar w:fldCharType="end"/>
        </w:r>
      </w:ins>
    </w:p>
    <w:p w14:paraId="270EA84B" w14:textId="16A49FBF" w:rsidR="00DE4916" w:rsidRDefault="00DE4916">
      <w:pPr>
        <w:pStyle w:val="TOC2"/>
        <w:tabs>
          <w:tab w:val="left" w:pos="1200"/>
          <w:tab w:val="right" w:leader="dot" w:pos="9350"/>
        </w:tabs>
        <w:rPr>
          <w:ins w:id="9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0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Interpretation of District Regulations</w:t>
        </w:r>
        <w:r>
          <w:rPr>
            <w:noProof/>
          </w:rPr>
          <w:tab/>
        </w:r>
        <w:r>
          <w:rPr>
            <w:noProof/>
          </w:rPr>
          <w:fldChar w:fldCharType="begin"/>
        </w:r>
        <w:r>
          <w:rPr>
            <w:noProof/>
          </w:rPr>
          <w:instrText xml:space="preserve"> PAGEREF _Toc217408714 \h </w:instrText>
        </w:r>
      </w:ins>
      <w:r>
        <w:rPr>
          <w:noProof/>
        </w:rPr>
      </w:r>
      <w:ins w:id="101" w:author="Douglas Craig" w:date="2025-12-23T18:58:00Z" w16du:dateUtc="2025-12-23T23:58:00Z">
        <w:r>
          <w:rPr>
            <w:noProof/>
          </w:rPr>
          <w:fldChar w:fldCharType="separate"/>
        </w:r>
        <w:r>
          <w:rPr>
            <w:noProof/>
          </w:rPr>
          <w:t>45</w:t>
        </w:r>
        <w:r>
          <w:rPr>
            <w:noProof/>
          </w:rPr>
          <w:fldChar w:fldCharType="end"/>
        </w:r>
        <w:r w:rsidRPr="007929B1">
          <w:rPr>
            <w:rStyle w:val="Hyperlink"/>
            <w:noProof/>
          </w:rPr>
          <w:fldChar w:fldCharType="end"/>
        </w:r>
      </w:ins>
    </w:p>
    <w:p w14:paraId="785B053B" w14:textId="0C9BF57D" w:rsidR="00DE4916" w:rsidRDefault="00DE4916">
      <w:pPr>
        <w:pStyle w:val="TOC2"/>
        <w:tabs>
          <w:tab w:val="left" w:pos="1200"/>
          <w:tab w:val="right" w:leader="dot" w:pos="9350"/>
        </w:tabs>
        <w:rPr>
          <w:ins w:id="10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0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Application of District Regulations</w:t>
        </w:r>
        <w:r>
          <w:rPr>
            <w:noProof/>
          </w:rPr>
          <w:tab/>
        </w:r>
        <w:r>
          <w:rPr>
            <w:noProof/>
          </w:rPr>
          <w:fldChar w:fldCharType="begin"/>
        </w:r>
        <w:r>
          <w:rPr>
            <w:noProof/>
          </w:rPr>
          <w:instrText xml:space="preserve"> PAGEREF _Toc217408715 \h </w:instrText>
        </w:r>
      </w:ins>
      <w:r>
        <w:rPr>
          <w:noProof/>
        </w:rPr>
      </w:r>
      <w:ins w:id="104" w:author="Douglas Craig" w:date="2025-12-23T18:58:00Z" w16du:dateUtc="2025-12-23T23:58:00Z">
        <w:r>
          <w:rPr>
            <w:noProof/>
          </w:rPr>
          <w:fldChar w:fldCharType="separate"/>
        </w:r>
        <w:r>
          <w:rPr>
            <w:noProof/>
          </w:rPr>
          <w:t>45</w:t>
        </w:r>
        <w:r>
          <w:rPr>
            <w:noProof/>
          </w:rPr>
          <w:fldChar w:fldCharType="end"/>
        </w:r>
        <w:r w:rsidRPr="007929B1">
          <w:rPr>
            <w:rStyle w:val="Hyperlink"/>
            <w:noProof/>
          </w:rPr>
          <w:fldChar w:fldCharType="end"/>
        </w:r>
      </w:ins>
    </w:p>
    <w:p w14:paraId="56E4AD48" w14:textId="73CF59D1" w:rsidR="00DE4916" w:rsidRDefault="00DE4916">
      <w:pPr>
        <w:pStyle w:val="TOC1"/>
        <w:tabs>
          <w:tab w:val="right" w:leader="dot" w:pos="9350"/>
        </w:tabs>
        <w:rPr>
          <w:ins w:id="10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0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40. Use Regulations</w:t>
        </w:r>
        <w:r>
          <w:rPr>
            <w:noProof/>
          </w:rPr>
          <w:tab/>
        </w:r>
        <w:r>
          <w:rPr>
            <w:noProof/>
          </w:rPr>
          <w:fldChar w:fldCharType="begin"/>
        </w:r>
        <w:r>
          <w:rPr>
            <w:noProof/>
          </w:rPr>
          <w:instrText xml:space="preserve"> PAGEREF _Toc217408716 \h </w:instrText>
        </w:r>
      </w:ins>
      <w:r>
        <w:rPr>
          <w:noProof/>
        </w:rPr>
      </w:r>
      <w:ins w:id="107" w:author="Douglas Craig" w:date="2025-12-23T18:58:00Z" w16du:dateUtc="2025-12-23T23:58:00Z">
        <w:r>
          <w:rPr>
            <w:noProof/>
          </w:rPr>
          <w:fldChar w:fldCharType="separate"/>
        </w:r>
        <w:r>
          <w:rPr>
            <w:noProof/>
          </w:rPr>
          <w:t>47</w:t>
        </w:r>
        <w:r>
          <w:rPr>
            <w:noProof/>
          </w:rPr>
          <w:fldChar w:fldCharType="end"/>
        </w:r>
        <w:r w:rsidRPr="007929B1">
          <w:rPr>
            <w:rStyle w:val="Hyperlink"/>
            <w:noProof/>
          </w:rPr>
          <w:fldChar w:fldCharType="end"/>
        </w:r>
      </w:ins>
    </w:p>
    <w:p w14:paraId="1DD87EF2" w14:textId="76F658E0" w:rsidR="00DE4916" w:rsidRDefault="00DE4916">
      <w:pPr>
        <w:pStyle w:val="TOC2"/>
        <w:tabs>
          <w:tab w:val="left" w:pos="1200"/>
          <w:tab w:val="right" w:leader="dot" w:pos="9350"/>
        </w:tabs>
        <w:rPr>
          <w:ins w:id="10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0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7929B1">
          <w:rPr>
            <w:rStyle w:val="Hyperlink"/>
            <w:rFonts w:ascii="Helvetica" w:hAnsi="Helvetica"/>
            <w:noProof/>
          </w:rPr>
          <w:t>Uses Permitted</w:t>
        </w:r>
        <w:r>
          <w:rPr>
            <w:noProof/>
          </w:rPr>
          <w:tab/>
        </w:r>
        <w:r>
          <w:rPr>
            <w:noProof/>
          </w:rPr>
          <w:fldChar w:fldCharType="begin"/>
        </w:r>
        <w:r>
          <w:rPr>
            <w:noProof/>
          </w:rPr>
          <w:instrText xml:space="preserve"> PAGEREF _Toc217408717 \h </w:instrText>
        </w:r>
      </w:ins>
      <w:r>
        <w:rPr>
          <w:noProof/>
        </w:rPr>
      </w:r>
      <w:ins w:id="110" w:author="Douglas Craig" w:date="2025-12-23T18:58:00Z" w16du:dateUtc="2025-12-23T23:58:00Z">
        <w:r>
          <w:rPr>
            <w:noProof/>
          </w:rPr>
          <w:fldChar w:fldCharType="separate"/>
        </w:r>
        <w:r>
          <w:rPr>
            <w:noProof/>
          </w:rPr>
          <w:t>47</w:t>
        </w:r>
        <w:r>
          <w:rPr>
            <w:noProof/>
          </w:rPr>
          <w:fldChar w:fldCharType="end"/>
        </w:r>
        <w:r w:rsidRPr="007929B1">
          <w:rPr>
            <w:rStyle w:val="Hyperlink"/>
            <w:noProof/>
          </w:rPr>
          <w:fldChar w:fldCharType="end"/>
        </w:r>
      </w:ins>
    </w:p>
    <w:p w14:paraId="158AD0F3" w14:textId="4FF4672C" w:rsidR="00DE4916" w:rsidRDefault="00DE4916">
      <w:pPr>
        <w:pStyle w:val="TOC2"/>
        <w:tabs>
          <w:tab w:val="left" w:pos="1200"/>
          <w:tab w:val="right" w:leader="dot" w:pos="9350"/>
        </w:tabs>
        <w:rPr>
          <w:ins w:id="11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1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District Schedule of Use Regulations</w:t>
        </w:r>
        <w:r>
          <w:rPr>
            <w:noProof/>
          </w:rPr>
          <w:tab/>
        </w:r>
        <w:r>
          <w:rPr>
            <w:noProof/>
          </w:rPr>
          <w:fldChar w:fldCharType="begin"/>
        </w:r>
        <w:r>
          <w:rPr>
            <w:noProof/>
          </w:rPr>
          <w:instrText xml:space="preserve"> PAGEREF _Toc217408718 \h </w:instrText>
        </w:r>
      </w:ins>
      <w:r>
        <w:rPr>
          <w:noProof/>
        </w:rPr>
      </w:r>
      <w:ins w:id="113" w:author="Douglas Craig" w:date="2025-12-23T18:58:00Z" w16du:dateUtc="2025-12-23T23:58:00Z">
        <w:r>
          <w:rPr>
            <w:noProof/>
          </w:rPr>
          <w:fldChar w:fldCharType="separate"/>
        </w:r>
        <w:r>
          <w:rPr>
            <w:noProof/>
          </w:rPr>
          <w:t>48</w:t>
        </w:r>
        <w:r>
          <w:rPr>
            <w:noProof/>
          </w:rPr>
          <w:fldChar w:fldCharType="end"/>
        </w:r>
        <w:r w:rsidRPr="007929B1">
          <w:rPr>
            <w:rStyle w:val="Hyperlink"/>
            <w:noProof/>
          </w:rPr>
          <w:fldChar w:fldCharType="end"/>
        </w:r>
      </w:ins>
    </w:p>
    <w:p w14:paraId="097EB540" w14:textId="63B5FF0A" w:rsidR="00DE4916" w:rsidRDefault="00DE4916">
      <w:pPr>
        <w:pStyle w:val="TOC2"/>
        <w:tabs>
          <w:tab w:val="left" w:pos="1200"/>
          <w:tab w:val="right" w:leader="dot" w:pos="9350"/>
        </w:tabs>
        <w:rPr>
          <w:ins w:id="11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1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"_Toc217408719"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Prohibited Uses</w:t>
        </w:r>
        <w:r>
          <w:rPr>
            <w:noProof/>
          </w:rPr>
          <w:tab/>
        </w:r>
        <w:r>
          <w:rPr>
            <w:noProof/>
          </w:rPr>
          <w:fldChar w:fldCharType="begin"/>
        </w:r>
        <w:r>
          <w:rPr>
            <w:noProof/>
          </w:rPr>
          <w:instrText xml:space="preserve"> PAGEREF _Toc217408719 \h </w:instrText>
        </w:r>
      </w:ins>
      <w:r>
        <w:rPr>
          <w:noProof/>
        </w:rPr>
      </w:r>
      <w:ins w:id="116" w:author="Douglas Craig" w:date="2025-12-23T18:58:00Z" w16du:dateUtc="2025-12-23T23:58:00Z">
        <w:r>
          <w:rPr>
            <w:noProof/>
          </w:rPr>
          <w:fldChar w:fldCharType="separate"/>
        </w:r>
        <w:r>
          <w:rPr>
            <w:noProof/>
          </w:rPr>
          <w:t>54</w:t>
        </w:r>
        <w:r>
          <w:rPr>
            <w:noProof/>
          </w:rPr>
          <w:fldChar w:fldCharType="end"/>
        </w:r>
        <w:r w:rsidRPr="007929B1">
          <w:rPr>
            <w:rStyle w:val="Hyperlink"/>
            <w:noProof/>
          </w:rPr>
          <w:fldChar w:fldCharType="end"/>
        </w:r>
      </w:ins>
    </w:p>
    <w:p w14:paraId="5CFC09DA" w14:textId="7A1DAF55" w:rsidR="00DE4916" w:rsidRDefault="00DE4916">
      <w:pPr>
        <w:pStyle w:val="TOC1"/>
        <w:tabs>
          <w:tab w:val="right" w:leader="dot" w:pos="9350"/>
        </w:tabs>
        <w:rPr>
          <w:ins w:id="11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1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 Area and Bulk Requirements</w:t>
        </w:r>
        <w:r>
          <w:rPr>
            <w:noProof/>
          </w:rPr>
          <w:tab/>
        </w:r>
        <w:r>
          <w:rPr>
            <w:noProof/>
          </w:rPr>
          <w:fldChar w:fldCharType="begin"/>
        </w:r>
        <w:r>
          <w:rPr>
            <w:noProof/>
          </w:rPr>
          <w:instrText xml:space="preserve"> PAGEREF _Toc217408720 \h </w:instrText>
        </w:r>
      </w:ins>
      <w:r>
        <w:rPr>
          <w:noProof/>
        </w:rPr>
      </w:r>
      <w:ins w:id="119" w:author="Douglas Craig" w:date="2025-12-23T18:58:00Z" w16du:dateUtc="2025-12-23T23:58:00Z">
        <w:r>
          <w:rPr>
            <w:noProof/>
          </w:rPr>
          <w:fldChar w:fldCharType="separate"/>
        </w:r>
        <w:r>
          <w:rPr>
            <w:noProof/>
          </w:rPr>
          <w:t>56</w:t>
        </w:r>
        <w:r>
          <w:rPr>
            <w:noProof/>
          </w:rPr>
          <w:fldChar w:fldCharType="end"/>
        </w:r>
        <w:r w:rsidRPr="007929B1">
          <w:rPr>
            <w:rStyle w:val="Hyperlink"/>
            <w:noProof/>
          </w:rPr>
          <w:fldChar w:fldCharType="end"/>
        </w:r>
      </w:ins>
    </w:p>
    <w:p w14:paraId="4C12D37A" w14:textId="1ED42B97" w:rsidR="00DE4916" w:rsidRDefault="00DE4916">
      <w:pPr>
        <w:pStyle w:val="TOC2"/>
        <w:tabs>
          <w:tab w:val="left" w:pos="1200"/>
          <w:tab w:val="right" w:leader="dot" w:pos="9350"/>
        </w:tabs>
        <w:rPr>
          <w:ins w:id="12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2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Purpose</w:t>
        </w:r>
        <w:r>
          <w:rPr>
            <w:noProof/>
          </w:rPr>
          <w:tab/>
        </w:r>
        <w:r>
          <w:rPr>
            <w:noProof/>
          </w:rPr>
          <w:fldChar w:fldCharType="begin"/>
        </w:r>
        <w:r>
          <w:rPr>
            <w:noProof/>
          </w:rPr>
          <w:instrText xml:space="preserve"> PAGEREF _Toc217408721 \h </w:instrText>
        </w:r>
      </w:ins>
      <w:r>
        <w:rPr>
          <w:noProof/>
        </w:rPr>
      </w:r>
      <w:ins w:id="122" w:author="Douglas Craig" w:date="2025-12-23T18:58:00Z" w16du:dateUtc="2025-12-23T23:58:00Z">
        <w:r>
          <w:rPr>
            <w:noProof/>
          </w:rPr>
          <w:fldChar w:fldCharType="separate"/>
        </w:r>
        <w:r>
          <w:rPr>
            <w:noProof/>
          </w:rPr>
          <w:t>56</w:t>
        </w:r>
        <w:r>
          <w:rPr>
            <w:noProof/>
          </w:rPr>
          <w:fldChar w:fldCharType="end"/>
        </w:r>
        <w:r w:rsidRPr="007929B1">
          <w:rPr>
            <w:rStyle w:val="Hyperlink"/>
            <w:noProof/>
          </w:rPr>
          <w:fldChar w:fldCharType="end"/>
        </w:r>
      </w:ins>
    </w:p>
    <w:p w14:paraId="0947BCA6" w14:textId="2428E521" w:rsidR="00DE4916" w:rsidRDefault="00DE4916">
      <w:pPr>
        <w:pStyle w:val="TOC2"/>
        <w:tabs>
          <w:tab w:val="left" w:pos="1200"/>
          <w:tab w:val="right" w:leader="dot" w:pos="9350"/>
        </w:tabs>
        <w:rPr>
          <w:ins w:id="12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24" w:author="Douglas Craig" w:date="2025-12-23T18:58:00Z" w16du:dateUtc="2025-12-23T23:58:00Z">
        <w:r w:rsidRPr="007929B1">
          <w:rPr>
            <w:rStyle w:val="Hyperlink"/>
            <w:noProof/>
          </w:rPr>
          <w:lastRenderedPageBreak/>
          <w:fldChar w:fldCharType="begin"/>
        </w:r>
        <w:r w:rsidRPr="007929B1">
          <w:rPr>
            <w:rStyle w:val="Hyperlink"/>
            <w:noProof/>
          </w:rPr>
          <w:instrText xml:space="preserve"> </w:instrText>
        </w:r>
        <w:r>
          <w:rPr>
            <w:noProof/>
          </w:rPr>
          <w:instrText>HYPERLINK \l "_Toc217408722"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Area and Bulk Requirements</w:t>
        </w:r>
        <w:r>
          <w:rPr>
            <w:noProof/>
          </w:rPr>
          <w:tab/>
        </w:r>
        <w:r>
          <w:rPr>
            <w:noProof/>
          </w:rPr>
          <w:fldChar w:fldCharType="begin"/>
        </w:r>
        <w:r>
          <w:rPr>
            <w:noProof/>
          </w:rPr>
          <w:instrText xml:space="preserve"> PAGEREF _Toc217408722 \h </w:instrText>
        </w:r>
      </w:ins>
      <w:r>
        <w:rPr>
          <w:noProof/>
        </w:rPr>
      </w:r>
      <w:ins w:id="125" w:author="Douglas Craig" w:date="2025-12-23T18:58:00Z" w16du:dateUtc="2025-12-23T23:58:00Z">
        <w:r>
          <w:rPr>
            <w:noProof/>
          </w:rPr>
          <w:fldChar w:fldCharType="separate"/>
        </w:r>
        <w:r>
          <w:rPr>
            <w:noProof/>
          </w:rPr>
          <w:t>56</w:t>
        </w:r>
        <w:r>
          <w:rPr>
            <w:noProof/>
          </w:rPr>
          <w:fldChar w:fldCharType="end"/>
        </w:r>
        <w:r w:rsidRPr="007929B1">
          <w:rPr>
            <w:rStyle w:val="Hyperlink"/>
            <w:noProof/>
          </w:rPr>
          <w:fldChar w:fldCharType="end"/>
        </w:r>
      </w:ins>
    </w:p>
    <w:p w14:paraId="201CF12B" w14:textId="012F2E04" w:rsidR="00DE4916" w:rsidRDefault="00DE4916">
      <w:pPr>
        <w:pStyle w:val="TOC2"/>
        <w:tabs>
          <w:tab w:val="left" w:pos="1200"/>
          <w:tab w:val="right" w:leader="dot" w:pos="9350"/>
        </w:tabs>
        <w:rPr>
          <w:ins w:id="12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2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Corner Lots</w:t>
        </w:r>
        <w:r>
          <w:rPr>
            <w:noProof/>
          </w:rPr>
          <w:tab/>
        </w:r>
        <w:r>
          <w:rPr>
            <w:noProof/>
          </w:rPr>
          <w:fldChar w:fldCharType="begin"/>
        </w:r>
        <w:r>
          <w:rPr>
            <w:noProof/>
          </w:rPr>
          <w:instrText xml:space="preserve"> PAGEREF _Toc217408723 \h </w:instrText>
        </w:r>
      </w:ins>
      <w:r>
        <w:rPr>
          <w:noProof/>
        </w:rPr>
      </w:r>
      <w:ins w:id="128" w:author="Douglas Craig" w:date="2025-12-23T18:58:00Z" w16du:dateUtc="2025-12-23T23:58:00Z">
        <w:r>
          <w:rPr>
            <w:noProof/>
          </w:rPr>
          <w:fldChar w:fldCharType="separate"/>
        </w:r>
        <w:r>
          <w:rPr>
            <w:noProof/>
          </w:rPr>
          <w:t>57</w:t>
        </w:r>
        <w:r>
          <w:rPr>
            <w:noProof/>
          </w:rPr>
          <w:fldChar w:fldCharType="end"/>
        </w:r>
        <w:r w:rsidRPr="007929B1">
          <w:rPr>
            <w:rStyle w:val="Hyperlink"/>
            <w:noProof/>
          </w:rPr>
          <w:fldChar w:fldCharType="end"/>
        </w:r>
      </w:ins>
    </w:p>
    <w:p w14:paraId="115CAF54" w14:textId="7D28D7D0" w:rsidR="00DE4916" w:rsidRDefault="00DE4916">
      <w:pPr>
        <w:pStyle w:val="TOC2"/>
        <w:tabs>
          <w:tab w:val="left" w:pos="1200"/>
          <w:tab w:val="right" w:leader="dot" w:pos="9350"/>
        </w:tabs>
        <w:rPr>
          <w:ins w:id="12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3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Height Limitations</w:t>
        </w:r>
        <w:r>
          <w:rPr>
            <w:noProof/>
          </w:rPr>
          <w:tab/>
        </w:r>
        <w:r>
          <w:rPr>
            <w:noProof/>
          </w:rPr>
          <w:fldChar w:fldCharType="begin"/>
        </w:r>
        <w:r>
          <w:rPr>
            <w:noProof/>
          </w:rPr>
          <w:instrText xml:space="preserve"> PAGEREF _Toc217408724 \h </w:instrText>
        </w:r>
      </w:ins>
      <w:r>
        <w:rPr>
          <w:noProof/>
        </w:rPr>
      </w:r>
      <w:ins w:id="131" w:author="Douglas Craig" w:date="2025-12-23T18:58:00Z" w16du:dateUtc="2025-12-23T23:58:00Z">
        <w:r>
          <w:rPr>
            <w:noProof/>
          </w:rPr>
          <w:fldChar w:fldCharType="separate"/>
        </w:r>
        <w:r>
          <w:rPr>
            <w:noProof/>
          </w:rPr>
          <w:t>57</w:t>
        </w:r>
        <w:r>
          <w:rPr>
            <w:noProof/>
          </w:rPr>
          <w:fldChar w:fldCharType="end"/>
        </w:r>
        <w:r w:rsidRPr="007929B1">
          <w:rPr>
            <w:rStyle w:val="Hyperlink"/>
            <w:noProof/>
          </w:rPr>
          <w:fldChar w:fldCharType="end"/>
        </w:r>
      </w:ins>
    </w:p>
    <w:p w14:paraId="2BBEDF8A" w14:textId="5B9363CC" w:rsidR="00DE4916" w:rsidRDefault="00DE4916">
      <w:pPr>
        <w:pStyle w:val="TOC2"/>
        <w:tabs>
          <w:tab w:val="left" w:pos="1200"/>
          <w:tab w:val="right" w:leader="dot" w:pos="9350"/>
        </w:tabs>
        <w:rPr>
          <w:ins w:id="13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3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Distance Between Buildings</w:t>
        </w:r>
        <w:r>
          <w:rPr>
            <w:noProof/>
          </w:rPr>
          <w:tab/>
        </w:r>
        <w:r>
          <w:rPr>
            <w:noProof/>
          </w:rPr>
          <w:fldChar w:fldCharType="begin"/>
        </w:r>
        <w:r>
          <w:rPr>
            <w:noProof/>
          </w:rPr>
          <w:instrText xml:space="preserve"> PAGEREF _Toc217408725 \h </w:instrText>
        </w:r>
      </w:ins>
      <w:r>
        <w:rPr>
          <w:noProof/>
        </w:rPr>
      </w:r>
      <w:ins w:id="134" w:author="Douglas Craig" w:date="2025-12-23T18:58:00Z" w16du:dateUtc="2025-12-23T23:58:00Z">
        <w:r>
          <w:rPr>
            <w:noProof/>
          </w:rPr>
          <w:fldChar w:fldCharType="separate"/>
        </w:r>
        <w:r>
          <w:rPr>
            <w:noProof/>
          </w:rPr>
          <w:t>57</w:t>
        </w:r>
        <w:r>
          <w:rPr>
            <w:noProof/>
          </w:rPr>
          <w:fldChar w:fldCharType="end"/>
        </w:r>
        <w:r w:rsidRPr="007929B1">
          <w:rPr>
            <w:rStyle w:val="Hyperlink"/>
            <w:noProof/>
          </w:rPr>
          <w:fldChar w:fldCharType="end"/>
        </w:r>
      </w:ins>
    </w:p>
    <w:p w14:paraId="5492898C" w14:textId="021E59A2" w:rsidR="00DE4916" w:rsidRDefault="00DE4916">
      <w:pPr>
        <w:pStyle w:val="TOC2"/>
        <w:tabs>
          <w:tab w:val="left" w:pos="960"/>
          <w:tab w:val="right" w:leader="dot" w:pos="9350"/>
        </w:tabs>
        <w:rPr>
          <w:ins w:id="13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3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Accessory Structures</w:t>
        </w:r>
        <w:r>
          <w:rPr>
            <w:noProof/>
          </w:rPr>
          <w:tab/>
        </w:r>
        <w:r>
          <w:rPr>
            <w:noProof/>
          </w:rPr>
          <w:fldChar w:fldCharType="begin"/>
        </w:r>
        <w:r>
          <w:rPr>
            <w:noProof/>
          </w:rPr>
          <w:instrText xml:space="preserve"> PAGEREF _Toc217408726 \h </w:instrText>
        </w:r>
      </w:ins>
      <w:r>
        <w:rPr>
          <w:noProof/>
        </w:rPr>
      </w:r>
      <w:ins w:id="137" w:author="Douglas Craig" w:date="2025-12-23T18:58:00Z" w16du:dateUtc="2025-12-23T23:58:00Z">
        <w:r>
          <w:rPr>
            <w:noProof/>
          </w:rPr>
          <w:fldChar w:fldCharType="separate"/>
        </w:r>
        <w:r>
          <w:rPr>
            <w:noProof/>
          </w:rPr>
          <w:t>57</w:t>
        </w:r>
        <w:r>
          <w:rPr>
            <w:noProof/>
          </w:rPr>
          <w:fldChar w:fldCharType="end"/>
        </w:r>
        <w:r w:rsidRPr="007929B1">
          <w:rPr>
            <w:rStyle w:val="Hyperlink"/>
            <w:noProof/>
          </w:rPr>
          <w:fldChar w:fldCharType="end"/>
        </w:r>
      </w:ins>
    </w:p>
    <w:p w14:paraId="14B3A697" w14:textId="6A169EC1" w:rsidR="00DE4916" w:rsidRDefault="00DE4916">
      <w:pPr>
        <w:pStyle w:val="TOC2"/>
        <w:tabs>
          <w:tab w:val="left" w:pos="1200"/>
          <w:tab w:val="right" w:leader="dot" w:pos="9350"/>
        </w:tabs>
        <w:rPr>
          <w:ins w:id="13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3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Modification of Front Yard Setbacks</w:t>
        </w:r>
        <w:r>
          <w:rPr>
            <w:noProof/>
          </w:rPr>
          <w:tab/>
        </w:r>
        <w:r>
          <w:rPr>
            <w:noProof/>
          </w:rPr>
          <w:fldChar w:fldCharType="begin"/>
        </w:r>
        <w:r>
          <w:rPr>
            <w:noProof/>
          </w:rPr>
          <w:instrText xml:space="preserve"> PAGEREF _Toc217408727 \h </w:instrText>
        </w:r>
      </w:ins>
      <w:r>
        <w:rPr>
          <w:noProof/>
        </w:rPr>
      </w:r>
      <w:ins w:id="140" w:author="Douglas Craig" w:date="2025-12-23T18:58:00Z" w16du:dateUtc="2025-12-23T23:58:00Z">
        <w:r>
          <w:rPr>
            <w:noProof/>
          </w:rPr>
          <w:fldChar w:fldCharType="separate"/>
        </w:r>
        <w:r>
          <w:rPr>
            <w:noProof/>
          </w:rPr>
          <w:t>58</w:t>
        </w:r>
        <w:r>
          <w:rPr>
            <w:noProof/>
          </w:rPr>
          <w:fldChar w:fldCharType="end"/>
        </w:r>
        <w:r w:rsidRPr="007929B1">
          <w:rPr>
            <w:rStyle w:val="Hyperlink"/>
            <w:noProof/>
          </w:rPr>
          <w:fldChar w:fldCharType="end"/>
        </w:r>
      </w:ins>
    </w:p>
    <w:p w14:paraId="4B0AA374" w14:textId="0DC1B8C8" w:rsidR="00DE4916" w:rsidRDefault="00DE4916">
      <w:pPr>
        <w:pStyle w:val="TOC2"/>
        <w:tabs>
          <w:tab w:val="left" w:pos="1200"/>
          <w:tab w:val="right" w:leader="dot" w:pos="9350"/>
        </w:tabs>
        <w:rPr>
          <w:ins w:id="14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4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Flag Lots</w:t>
        </w:r>
        <w:r>
          <w:rPr>
            <w:noProof/>
          </w:rPr>
          <w:tab/>
        </w:r>
        <w:r>
          <w:rPr>
            <w:noProof/>
          </w:rPr>
          <w:fldChar w:fldCharType="begin"/>
        </w:r>
        <w:r>
          <w:rPr>
            <w:noProof/>
          </w:rPr>
          <w:instrText xml:space="preserve"> PAGEREF _Toc217408728 \h </w:instrText>
        </w:r>
      </w:ins>
      <w:r>
        <w:rPr>
          <w:noProof/>
        </w:rPr>
      </w:r>
      <w:ins w:id="143" w:author="Douglas Craig" w:date="2025-12-23T18:58:00Z" w16du:dateUtc="2025-12-23T23:58:00Z">
        <w:r>
          <w:rPr>
            <w:noProof/>
          </w:rPr>
          <w:fldChar w:fldCharType="separate"/>
        </w:r>
        <w:r>
          <w:rPr>
            <w:noProof/>
          </w:rPr>
          <w:t>58</w:t>
        </w:r>
        <w:r>
          <w:rPr>
            <w:noProof/>
          </w:rPr>
          <w:fldChar w:fldCharType="end"/>
        </w:r>
        <w:r w:rsidRPr="007929B1">
          <w:rPr>
            <w:rStyle w:val="Hyperlink"/>
            <w:noProof/>
          </w:rPr>
          <w:fldChar w:fldCharType="end"/>
        </w:r>
      </w:ins>
    </w:p>
    <w:p w14:paraId="722D869C" w14:textId="6876703F" w:rsidR="00DE4916" w:rsidRDefault="00DE4916">
      <w:pPr>
        <w:pStyle w:val="TOC1"/>
        <w:tabs>
          <w:tab w:val="right" w:leader="dot" w:pos="9350"/>
        </w:tabs>
        <w:rPr>
          <w:ins w:id="14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4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"_Toc217408729"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60. General Provisions &amp; Supplementary  Regulations</w:t>
        </w:r>
        <w:r>
          <w:rPr>
            <w:noProof/>
          </w:rPr>
          <w:tab/>
        </w:r>
        <w:r>
          <w:rPr>
            <w:noProof/>
          </w:rPr>
          <w:fldChar w:fldCharType="begin"/>
        </w:r>
        <w:r>
          <w:rPr>
            <w:noProof/>
          </w:rPr>
          <w:instrText xml:space="preserve"> PAGEREF _Toc217408729 \h </w:instrText>
        </w:r>
      </w:ins>
      <w:r>
        <w:rPr>
          <w:noProof/>
        </w:rPr>
      </w:r>
      <w:ins w:id="146" w:author="Douglas Craig" w:date="2025-12-23T18:58:00Z" w16du:dateUtc="2025-12-23T23:58:00Z">
        <w:r>
          <w:rPr>
            <w:noProof/>
          </w:rPr>
          <w:fldChar w:fldCharType="separate"/>
        </w:r>
        <w:r>
          <w:rPr>
            <w:noProof/>
          </w:rPr>
          <w:t>61</w:t>
        </w:r>
        <w:r>
          <w:rPr>
            <w:noProof/>
          </w:rPr>
          <w:fldChar w:fldCharType="end"/>
        </w:r>
        <w:r w:rsidRPr="007929B1">
          <w:rPr>
            <w:rStyle w:val="Hyperlink"/>
            <w:noProof/>
          </w:rPr>
          <w:fldChar w:fldCharType="end"/>
        </w:r>
      </w:ins>
    </w:p>
    <w:p w14:paraId="5791F6F9" w14:textId="4C692400" w:rsidR="00DE4916" w:rsidRDefault="00DE4916">
      <w:pPr>
        <w:pStyle w:val="TOC2"/>
        <w:tabs>
          <w:tab w:val="left" w:pos="1200"/>
          <w:tab w:val="right" w:leader="dot" w:pos="9350"/>
        </w:tabs>
        <w:rPr>
          <w:ins w:id="14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4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General Provisions</w:t>
        </w:r>
        <w:r>
          <w:rPr>
            <w:noProof/>
          </w:rPr>
          <w:tab/>
        </w:r>
        <w:r>
          <w:rPr>
            <w:noProof/>
          </w:rPr>
          <w:fldChar w:fldCharType="begin"/>
        </w:r>
        <w:r>
          <w:rPr>
            <w:noProof/>
          </w:rPr>
          <w:instrText xml:space="preserve"> PAGEREF _Toc217408730 \h </w:instrText>
        </w:r>
      </w:ins>
      <w:r>
        <w:rPr>
          <w:noProof/>
        </w:rPr>
      </w:r>
      <w:ins w:id="149" w:author="Douglas Craig" w:date="2025-12-23T18:58:00Z" w16du:dateUtc="2025-12-23T23:58:00Z">
        <w:r>
          <w:rPr>
            <w:noProof/>
          </w:rPr>
          <w:fldChar w:fldCharType="separate"/>
        </w:r>
        <w:r>
          <w:rPr>
            <w:noProof/>
          </w:rPr>
          <w:t>61</w:t>
        </w:r>
        <w:r>
          <w:rPr>
            <w:noProof/>
          </w:rPr>
          <w:fldChar w:fldCharType="end"/>
        </w:r>
        <w:r w:rsidRPr="007929B1">
          <w:rPr>
            <w:rStyle w:val="Hyperlink"/>
            <w:noProof/>
          </w:rPr>
          <w:fldChar w:fldCharType="end"/>
        </w:r>
      </w:ins>
    </w:p>
    <w:p w14:paraId="15BC824E" w14:textId="53D2A463" w:rsidR="00DE4916" w:rsidRDefault="00DE4916">
      <w:pPr>
        <w:pStyle w:val="TOC2"/>
        <w:tabs>
          <w:tab w:val="left" w:pos="1200"/>
          <w:tab w:val="right" w:leader="dot" w:pos="9350"/>
        </w:tabs>
        <w:rPr>
          <w:ins w:id="15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5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Environmental Performance Standards</w:t>
        </w:r>
        <w:r>
          <w:rPr>
            <w:noProof/>
          </w:rPr>
          <w:tab/>
        </w:r>
        <w:r>
          <w:rPr>
            <w:noProof/>
          </w:rPr>
          <w:fldChar w:fldCharType="begin"/>
        </w:r>
        <w:r>
          <w:rPr>
            <w:noProof/>
          </w:rPr>
          <w:instrText xml:space="preserve"> PAGEREF _Toc217408731 \h </w:instrText>
        </w:r>
      </w:ins>
      <w:r>
        <w:rPr>
          <w:noProof/>
        </w:rPr>
      </w:r>
      <w:ins w:id="152" w:author="Douglas Craig" w:date="2025-12-23T18:58:00Z" w16du:dateUtc="2025-12-23T23:58:00Z">
        <w:r>
          <w:rPr>
            <w:noProof/>
          </w:rPr>
          <w:fldChar w:fldCharType="separate"/>
        </w:r>
        <w:r>
          <w:rPr>
            <w:noProof/>
          </w:rPr>
          <w:t>62</w:t>
        </w:r>
        <w:r>
          <w:rPr>
            <w:noProof/>
          </w:rPr>
          <w:fldChar w:fldCharType="end"/>
        </w:r>
        <w:r w:rsidRPr="007929B1">
          <w:rPr>
            <w:rStyle w:val="Hyperlink"/>
            <w:noProof/>
          </w:rPr>
          <w:fldChar w:fldCharType="end"/>
        </w:r>
      </w:ins>
    </w:p>
    <w:p w14:paraId="7BDFA7A0" w14:textId="3E355852" w:rsidR="00DE4916" w:rsidRDefault="00DE4916">
      <w:pPr>
        <w:pStyle w:val="TOC2"/>
        <w:tabs>
          <w:tab w:val="left" w:pos="1200"/>
          <w:tab w:val="right" w:leader="dot" w:pos="9350"/>
        </w:tabs>
        <w:rPr>
          <w:ins w:id="15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5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Off-Road Parking and Loading Standards</w:t>
        </w:r>
        <w:r>
          <w:rPr>
            <w:noProof/>
          </w:rPr>
          <w:tab/>
        </w:r>
        <w:r>
          <w:rPr>
            <w:noProof/>
          </w:rPr>
          <w:fldChar w:fldCharType="begin"/>
        </w:r>
        <w:r>
          <w:rPr>
            <w:noProof/>
          </w:rPr>
          <w:instrText xml:space="preserve"> PAGEREF _Toc217408732 \h </w:instrText>
        </w:r>
      </w:ins>
      <w:r>
        <w:rPr>
          <w:noProof/>
        </w:rPr>
      </w:r>
      <w:ins w:id="155" w:author="Douglas Craig" w:date="2025-12-23T18:58:00Z" w16du:dateUtc="2025-12-23T23:58:00Z">
        <w:r>
          <w:rPr>
            <w:noProof/>
          </w:rPr>
          <w:fldChar w:fldCharType="separate"/>
        </w:r>
        <w:r>
          <w:rPr>
            <w:noProof/>
          </w:rPr>
          <w:t>64</w:t>
        </w:r>
        <w:r>
          <w:rPr>
            <w:noProof/>
          </w:rPr>
          <w:fldChar w:fldCharType="end"/>
        </w:r>
        <w:r w:rsidRPr="007929B1">
          <w:rPr>
            <w:rStyle w:val="Hyperlink"/>
            <w:noProof/>
          </w:rPr>
          <w:fldChar w:fldCharType="end"/>
        </w:r>
      </w:ins>
    </w:p>
    <w:p w14:paraId="4E2E954B" w14:textId="100DC444" w:rsidR="00DE4916" w:rsidRDefault="00DE4916">
      <w:pPr>
        <w:pStyle w:val="TOC2"/>
        <w:tabs>
          <w:tab w:val="left" w:pos="1200"/>
          <w:tab w:val="right" w:leader="dot" w:pos="9350"/>
        </w:tabs>
        <w:rPr>
          <w:ins w:id="15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5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Sign Regulations</w:t>
        </w:r>
        <w:r>
          <w:rPr>
            <w:noProof/>
          </w:rPr>
          <w:tab/>
        </w:r>
        <w:r>
          <w:rPr>
            <w:noProof/>
          </w:rPr>
          <w:fldChar w:fldCharType="begin"/>
        </w:r>
        <w:r>
          <w:rPr>
            <w:noProof/>
          </w:rPr>
          <w:instrText xml:space="preserve"> PAGEREF _Toc217408733 \h </w:instrText>
        </w:r>
      </w:ins>
      <w:r>
        <w:rPr>
          <w:noProof/>
        </w:rPr>
      </w:r>
      <w:ins w:id="158" w:author="Douglas Craig" w:date="2025-12-23T18:58:00Z" w16du:dateUtc="2025-12-23T23:58:00Z">
        <w:r>
          <w:rPr>
            <w:noProof/>
          </w:rPr>
          <w:fldChar w:fldCharType="separate"/>
        </w:r>
        <w:r>
          <w:rPr>
            <w:noProof/>
          </w:rPr>
          <w:t>68</w:t>
        </w:r>
        <w:r>
          <w:rPr>
            <w:noProof/>
          </w:rPr>
          <w:fldChar w:fldCharType="end"/>
        </w:r>
        <w:r w:rsidRPr="007929B1">
          <w:rPr>
            <w:rStyle w:val="Hyperlink"/>
            <w:noProof/>
          </w:rPr>
          <w:fldChar w:fldCharType="end"/>
        </w:r>
      </w:ins>
    </w:p>
    <w:p w14:paraId="6C2234F0" w14:textId="5C0108E0" w:rsidR="00DE4916" w:rsidRDefault="00DE4916">
      <w:pPr>
        <w:pStyle w:val="TOC2"/>
        <w:tabs>
          <w:tab w:val="left" w:pos="1200"/>
          <w:tab w:val="right" w:leader="dot" w:pos="9350"/>
        </w:tabs>
        <w:rPr>
          <w:ins w:id="15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6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Home-Based Business</w:t>
        </w:r>
        <w:r>
          <w:rPr>
            <w:noProof/>
          </w:rPr>
          <w:tab/>
        </w:r>
        <w:r>
          <w:rPr>
            <w:noProof/>
          </w:rPr>
          <w:fldChar w:fldCharType="begin"/>
        </w:r>
        <w:r>
          <w:rPr>
            <w:noProof/>
          </w:rPr>
          <w:instrText xml:space="preserve"> PAGEREF _Toc217408734 \h </w:instrText>
        </w:r>
      </w:ins>
      <w:r>
        <w:rPr>
          <w:noProof/>
        </w:rPr>
      </w:r>
      <w:ins w:id="161" w:author="Douglas Craig" w:date="2025-12-23T18:58:00Z" w16du:dateUtc="2025-12-23T23:58:00Z">
        <w:r>
          <w:rPr>
            <w:noProof/>
          </w:rPr>
          <w:fldChar w:fldCharType="separate"/>
        </w:r>
        <w:r>
          <w:rPr>
            <w:noProof/>
          </w:rPr>
          <w:t>74</w:t>
        </w:r>
        <w:r>
          <w:rPr>
            <w:noProof/>
          </w:rPr>
          <w:fldChar w:fldCharType="end"/>
        </w:r>
        <w:r w:rsidRPr="007929B1">
          <w:rPr>
            <w:rStyle w:val="Hyperlink"/>
            <w:noProof/>
          </w:rPr>
          <w:fldChar w:fldCharType="end"/>
        </w:r>
      </w:ins>
    </w:p>
    <w:p w14:paraId="7755BB18" w14:textId="5B597F4D" w:rsidR="00DE4916" w:rsidRDefault="00DE4916">
      <w:pPr>
        <w:pStyle w:val="TOC2"/>
        <w:tabs>
          <w:tab w:val="left" w:pos="1200"/>
          <w:tab w:val="right" w:leader="dot" w:pos="9350"/>
        </w:tabs>
        <w:rPr>
          <w:ins w:id="16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6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Conservation Subdivision</w:t>
        </w:r>
        <w:r>
          <w:rPr>
            <w:noProof/>
          </w:rPr>
          <w:tab/>
        </w:r>
        <w:r>
          <w:rPr>
            <w:noProof/>
          </w:rPr>
          <w:fldChar w:fldCharType="begin"/>
        </w:r>
        <w:r>
          <w:rPr>
            <w:noProof/>
          </w:rPr>
          <w:instrText xml:space="preserve"> PAGEREF _Toc217408735 \h </w:instrText>
        </w:r>
      </w:ins>
      <w:r>
        <w:rPr>
          <w:noProof/>
        </w:rPr>
      </w:r>
      <w:ins w:id="164" w:author="Douglas Craig" w:date="2025-12-23T18:58:00Z" w16du:dateUtc="2025-12-23T23:58:00Z">
        <w:r>
          <w:rPr>
            <w:noProof/>
          </w:rPr>
          <w:fldChar w:fldCharType="separate"/>
        </w:r>
        <w:r>
          <w:rPr>
            <w:noProof/>
          </w:rPr>
          <w:t>76</w:t>
        </w:r>
        <w:r>
          <w:rPr>
            <w:noProof/>
          </w:rPr>
          <w:fldChar w:fldCharType="end"/>
        </w:r>
        <w:r w:rsidRPr="007929B1">
          <w:rPr>
            <w:rStyle w:val="Hyperlink"/>
            <w:noProof/>
          </w:rPr>
          <w:fldChar w:fldCharType="end"/>
        </w:r>
      </w:ins>
    </w:p>
    <w:p w14:paraId="2EF774BE" w14:textId="1ED2EA76" w:rsidR="00DE4916" w:rsidRDefault="00DE4916">
      <w:pPr>
        <w:pStyle w:val="TOC2"/>
        <w:tabs>
          <w:tab w:val="left" w:pos="1200"/>
          <w:tab w:val="right" w:leader="dot" w:pos="9350"/>
        </w:tabs>
        <w:rPr>
          <w:ins w:id="16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6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Water Supply and Sewage Disposal Requirements</w:t>
        </w:r>
        <w:r>
          <w:rPr>
            <w:noProof/>
          </w:rPr>
          <w:tab/>
        </w:r>
        <w:r>
          <w:rPr>
            <w:noProof/>
          </w:rPr>
          <w:fldChar w:fldCharType="begin"/>
        </w:r>
        <w:r>
          <w:rPr>
            <w:noProof/>
          </w:rPr>
          <w:instrText xml:space="preserve"> PAGEREF _Toc217408736 \h </w:instrText>
        </w:r>
      </w:ins>
      <w:r>
        <w:rPr>
          <w:noProof/>
        </w:rPr>
      </w:r>
      <w:ins w:id="167" w:author="Douglas Craig" w:date="2025-12-23T18:58:00Z" w16du:dateUtc="2025-12-23T23:58:00Z">
        <w:r>
          <w:rPr>
            <w:noProof/>
          </w:rPr>
          <w:fldChar w:fldCharType="separate"/>
        </w:r>
        <w:r>
          <w:rPr>
            <w:noProof/>
          </w:rPr>
          <w:t>78</w:t>
        </w:r>
        <w:r>
          <w:rPr>
            <w:noProof/>
          </w:rPr>
          <w:fldChar w:fldCharType="end"/>
        </w:r>
        <w:r w:rsidRPr="007929B1">
          <w:rPr>
            <w:rStyle w:val="Hyperlink"/>
            <w:noProof/>
          </w:rPr>
          <w:fldChar w:fldCharType="end"/>
        </w:r>
      </w:ins>
    </w:p>
    <w:p w14:paraId="66465B96" w14:textId="7A053EE0" w:rsidR="00DE4916" w:rsidRDefault="00DE4916">
      <w:pPr>
        <w:pStyle w:val="TOC2"/>
        <w:tabs>
          <w:tab w:val="left" w:pos="1200"/>
          <w:tab w:val="right" w:leader="dot" w:pos="9350"/>
        </w:tabs>
        <w:rPr>
          <w:ins w:id="16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6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Solar Energy Systems</w:t>
        </w:r>
        <w:r>
          <w:rPr>
            <w:noProof/>
          </w:rPr>
          <w:tab/>
        </w:r>
        <w:r>
          <w:rPr>
            <w:noProof/>
          </w:rPr>
          <w:fldChar w:fldCharType="begin"/>
        </w:r>
        <w:r>
          <w:rPr>
            <w:noProof/>
          </w:rPr>
          <w:instrText xml:space="preserve"> PAGEREF _Toc217408737 \h </w:instrText>
        </w:r>
      </w:ins>
      <w:r>
        <w:rPr>
          <w:noProof/>
        </w:rPr>
      </w:r>
      <w:ins w:id="170" w:author="Douglas Craig" w:date="2025-12-23T18:58:00Z" w16du:dateUtc="2025-12-23T23:58:00Z">
        <w:r>
          <w:rPr>
            <w:noProof/>
          </w:rPr>
          <w:fldChar w:fldCharType="separate"/>
        </w:r>
        <w:r>
          <w:rPr>
            <w:noProof/>
          </w:rPr>
          <w:t>78</w:t>
        </w:r>
        <w:r>
          <w:rPr>
            <w:noProof/>
          </w:rPr>
          <w:fldChar w:fldCharType="end"/>
        </w:r>
        <w:r w:rsidRPr="007929B1">
          <w:rPr>
            <w:rStyle w:val="Hyperlink"/>
            <w:noProof/>
          </w:rPr>
          <w:fldChar w:fldCharType="end"/>
        </w:r>
      </w:ins>
    </w:p>
    <w:p w14:paraId="34347D08" w14:textId="53F01514" w:rsidR="00DE4916" w:rsidRDefault="00DE4916">
      <w:pPr>
        <w:pStyle w:val="TOC2"/>
        <w:tabs>
          <w:tab w:val="left" w:pos="960"/>
          <w:tab w:val="right" w:leader="dot" w:pos="9350"/>
        </w:tabs>
        <w:rPr>
          <w:ins w:id="17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7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Required Screening for Non-Residential Uses</w:t>
        </w:r>
        <w:r>
          <w:rPr>
            <w:noProof/>
          </w:rPr>
          <w:tab/>
        </w:r>
        <w:r>
          <w:rPr>
            <w:noProof/>
          </w:rPr>
          <w:fldChar w:fldCharType="begin"/>
        </w:r>
        <w:r>
          <w:rPr>
            <w:noProof/>
          </w:rPr>
          <w:instrText xml:space="preserve"> PAGEREF _Toc217408738 \h </w:instrText>
        </w:r>
      </w:ins>
      <w:r>
        <w:rPr>
          <w:noProof/>
        </w:rPr>
      </w:r>
      <w:ins w:id="173" w:author="Douglas Craig" w:date="2025-12-23T18:58:00Z" w16du:dateUtc="2025-12-23T23:58:00Z">
        <w:r>
          <w:rPr>
            <w:noProof/>
          </w:rPr>
          <w:fldChar w:fldCharType="separate"/>
        </w:r>
        <w:r>
          <w:rPr>
            <w:noProof/>
          </w:rPr>
          <w:t>85</w:t>
        </w:r>
        <w:r>
          <w:rPr>
            <w:noProof/>
          </w:rPr>
          <w:fldChar w:fldCharType="end"/>
        </w:r>
        <w:r w:rsidRPr="007929B1">
          <w:rPr>
            <w:rStyle w:val="Hyperlink"/>
            <w:noProof/>
          </w:rPr>
          <w:fldChar w:fldCharType="end"/>
        </w:r>
      </w:ins>
    </w:p>
    <w:p w14:paraId="5CAD7931" w14:textId="1FD2E3E6" w:rsidR="00DE4916" w:rsidRDefault="00DE4916">
      <w:pPr>
        <w:pStyle w:val="TOC2"/>
        <w:tabs>
          <w:tab w:val="left" w:pos="960"/>
          <w:tab w:val="right" w:leader="dot" w:pos="9350"/>
        </w:tabs>
        <w:rPr>
          <w:ins w:id="17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7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"_Toc217408739"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Agriculture</w:t>
        </w:r>
        <w:r>
          <w:rPr>
            <w:noProof/>
          </w:rPr>
          <w:tab/>
        </w:r>
        <w:r>
          <w:rPr>
            <w:noProof/>
          </w:rPr>
          <w:fldChar w:fldCharType="begin"/>
        </w:r>
        <w:r>
          <w:rPr>
            <w:noProof/>
          </w:rPr>
          <w:instrText xml:space="preserve"> PAGEREF _Toc217408739 \h </w:instrText>
        </w:r>
      </w:ins>
      <w:r>
        <w:rPr>
          <w:noProof/>
        </w:rPr>
      </w:r>
      <w:ins w:id="176" w:author="Douglas Craig" w:date="2025-12-23T18:58:00Z" w16du:dateUtc="2025-12-23T23:58:00Z">
        <w:r>
          <w:rPr>
            <w:noProof/>
          </w:rPr>
          <w:fldChar w:fldCharType="separate"/>
        </w:r>
        <w:r>
          <w:rPr>
            <w:noProof/>
          </w:rPr>
          <w:t>86</w:t>
        </w:r>
        <w:r>
          <w:rPr>
            <w:noProof/>
          </w:rPr>
          <w:fldChar w:fldCharType="end"/>
        </w:r>
        <w:r w:rsidRPr="007929B1">
          <w:rPr>
            <w:rStyle w:val="Hyperlink"/>
            <w:noProof/>
          </w:rPr>
          <w:fldChar w:fldCharType="end"/>
        </w:r>
      </w:ins>
    </w:p>
    <w:p w14:paraId="060F2C1D" w14:textId="0B444A77" w:rsidR="00DE4916" w:rsidRDefault="00DE4916">
      <w:pPr>
        <w:pStyle w:val="TOC2"/>
        <w:tabs>
          <w:tab w:val="left" w:pos="1200"/>
          <w:tab w:val="right" w:leader="dot" w:pos="9350"/>
        </w:tabs>
        <w:rPr>
          <w:ins w:id="17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7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Keeping Farm Animals Accessory to a Residence</w:t>
        </w:r>
        <w:r>
          <w:rPr>
            <w:noProof/>
          </w:rPr>
          <w:tab/>
        </w:r>
        <w:r>
          <w:rPr>
            <w:noProof/>
          </w:rPr>
          <w:fldChar w:fldCharType="begin"/>
        </w:r>
        <w:r>
          <w:rPr>
            <w:noProof/>
          </w:rPr>
          <w:instrText xml:space="preserve"> PAGEREF _Toc217408740 \h </w:instrText>
        </w:r>
      </w:ins>
      <w:r>
        <w:rPr>
          <w:noProof/>
        </w:rPr>
      </w:r>
      <w:ins w:id="179" w:author="Douglas Craig" w:date="2025-12-23T18:58:00Z" w16du:dateUtc="2025-12-23T23:58:00Z">
        <w:r>
          <w:rPr>
            <w:noProof/>
          </w:rPr>
          <w:fldChar w:fldCharType="separate"/>
        </w:r>
        <w:r>
          <w:rPr>
            <w:noProof/>
          </w:rPr>
          <w:t>88</w:t>
        </w:r>
        <w:r>
          <w:rPr>
            <w:noProof/>
          </w:rPr>
          <w:fldChar w:fldCharType="end"/>
        </w:r>
        <w:r w:rsidRPr="007929B1">
          <w:rPr>
            <w:rStyle w:val="Hyperlink"/>
            <w:noProof/>
          </w:rPr>
          <w:fldChar w:fldCharType="end"/>
        </w:r>
      </w:ins>
    </w:p>
    <w:p w14:paraId="0F1C09D0" w14:textId="74F4C757" w:rsidR="00DE4916" w:rsidRDefault="00DE4916">
      <w:pPr>
        <w:pStyle w:val="TOC2"/>
        <w:tabs>
          <w:tab w:val="left" w:pos="1200"/>
          <w:tab w:val="right" w:leader="dot" w:pos="9350"/>
        </w:tabs>
        <w:rPr>
          <w:ins w:id="18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8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Reserved</w:t>
        </w:r>
        <w:r>
          <w:rPr>
            <w:noProof/>
          </w:rPr>
          <w:tab/>
        </w:r>
        <w:r>
          <w:rPr>
            <w:noProof/>
          </w:rPr>
          <w:fldChar w:fldCharType="begin"/>
        </w:r>
        <w:r>
          <w:rPr>
            <w:noProof/>
          </w:rPr>
          <w:instrText xml:space="preserve"> PAGEREF _Toc217408741 \h </w:instrText>
        </w:r>
      </w:ins>
      <w:r>
        <w:rPr>
          <w:noProof/>
        </w:rPr>
      </w:r>
      <w:ins w:id="182" w:author="Douglas Craig" w:date="2025-12-23T18:58:00Z" w16du:dateUtc="2025-12-23T23:58:00Z">
        <w:r>
          <w:rPr>
            <w:noProof/>
          </w:rPr>
          <w:fldChar w:fldCharType="separate"/>
        </w:r>
        <w:r>
          <w:rPr>
            <w:noProof/>
          </w:rPr>
          <w:t>88</w:t>
        </w:r>
        <w:r>
          <w:rPr>
            <w:noProof/>
          </w:rPr>
          <w:fldChar w:fldCharType="end"/>
        </w:r>
        <w:r w:rsidRPr="007929B1">
          <w:rPr>
            <w:rStyle w:val="Hyperlink"/>
            <w:noProof/>
          </w:rPr>
          <w:fldChar w:fldCharType="end"/>
        </w:r>
      </w:ins>
    </w:p>
    <w:p w14:paraId="41B129A8" w14:textId="526079FC" w:rsidR="00DE4916" w:rsidRDefault="00DE4916">
      <w:pPr>
        <w:pStyle w:val="TOC2"/>
        <w:tabs>
          <w:tab w:val="left" w:pos="1200"/>
          <w:tab w:val="right" w:leader="dot" w:pos="9350"/>
        </w:tabs>
        <w:rPr>
          <w:ins w:id="18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8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Lighting Regulations</w:t>
        </w:r>
        <w:r>
          <w:rPr>
            <w:noProof/>
          </w:rPr>
          <w:tab/>
        </w:r>
        <w:r>
          <w:rPr>
            <w:noProof/>
          </w:rPr>
          <w:fldChar w:fldCharType="begin"/>
        </w:r>
        <w:r>
          <w:rPr>
            <w:noProof/>
          </w:rPr>
          <w:instrText xml:space="preserve"> PAGEREF _Toc217408742 \h </w:instrText>
        </w:r>
      </w:ins>
      <w:r>
        <w:rPr>
          <w:noProof/>
        </w:rPr>
      </w:r>
      <w:ins w:id="185" w:author="Douglas Craig" w:date="2025-12-23T18:58:00Z" w16du:dateUtc="2025-12-23T23:58:00Z">
        <w:r>
          <w:rPr>
            <w:noProof/>
          </w:rPr>
          <w:fldChar w:fldCharType="separate"/>
        </w:r>
        <w:r>
          <w:rPr>
            <w:noProof/>
          </w:rPr>
          <w:t>88</w:t>
        </w:r>
        <w:r>
          <w:rPr>
            <w:noProof/>
          </w:rPr>
          <w:fldChar w:fldCharType="end"/>
        </w:r>
        <w:r w:rsidRPr="007929B1">
          <w:rPr>
            <w:rStyle w:val="Hyperlink"/>
            <w:noProof/>
          </w:rPr>
          <w:fldChar w:fldCharType="end"/>
        </w:r>
      </w:ins>
    </w:p>
    <w:p w14:paraId="4497FB9B" w14:textId="2D9BB4BE" w:rsidR="00DE4916" w:rsidRDefault="00DE4916">
      <w:pPr>
        <w:pStyle w:val="TOC2"/>
        <w:tabs>
          <w:tab w:val="left" w:pos="1200"/>
          <w:tab w:val="right" w:leader="dot" w:pos="9350"/>
        </w:tabs>
        <w:rPr>
          <w:ins w:id="18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8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Bed and Breakfast Inn</w:t>
        </w:r>
        <w:r>
          <w:rPr>
            <w:noProof/>
          </w:rPr>
          <w:tab/>
        </w:r>
        <w:r>
          <w:rPr>
            <w:noProof/>
          </w:rPr>
          <w:fldChar w:fldCharType="begin"/>
        </w:r>
        <w:r>
          <w:rPr>
            <w:noProof/>
          </w:rPr>
          <w:instrText xml:space="preserve"> PAGEREF _Toc217408743 \h </w:instrText>
        </w:r>
      </w:ins>
      <w:r>
        <w:rPr>
          <w:noProof/>
        </w:rPr>
      </w:r>
      <w:ins w:id="188" w:author="Douglas Craig" w:date="2025-12-23T18:58:00Z" w16du:dateUtc="2025-12-23T23:58:00Z">
        <w:r>
          <w:rPr>
            <w:noProof/>
          </w:rPr>
          <w:fldChar w:fldCharType="separate"/>
        </w:r>
        <w:r>
          <w:rPr>
            <w:noProof/>
          </w:rPr>
          <w:t>89</w:t>
        </w:r>
        <w:r>
          <w:rPr>
            <w:noProof/>
          </w:rPr>
          <w:fldChar w:fldCharType="end"/>
        </w:r>
        <w:r w:rsidRPr="007929B1">
          <w:rPr>
            <w:rStyle w:val="Hyperlink"/>
            <w:noProof/>
          </w:rPr>
          <w:fldChar w:fldCharType="end"/>
        </w:r>
      </w:ins>
    </w:p>
    <w:p w14:paraId="159C4087" w14:textId="2802EAAB" w:rsidR="00DE4916" w:rsidRDefault="00DE4916">
      <w:pPr>
        <w:pStyle w:val="TOC2"/>
        <w:tabs>
          <w:tab w:val="right" w:leader="dot" w:pos="9350"/>
        </w:tabs>
        <w:rPr>
          <w:ins w:id="18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9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60-O. Stormwater Mangement</w:t>
        </w:r>
        <w:r>
          <w:rPr>
            <w:noProof/>
          </w:rPr>
          <w:tab/>
        </w:r>
        <w:r>
          <w:rPr>
            <w:noProof/>
          </w:rPr>
          <w:fldChar w:fldCharType="begin"/>
        </w:r>
        <w:r>
          <w:rPr>
            <w:noProof/>
          </w:rPr>
          <w:instrText xml:space="preserve"> PAGEREF _Toc217408744 \h </w:instrText>
        </w:r>
      </w:ins>
      <w:r>
        <w:rPr>
          <w:noProof/>
        </w:rPr>
      </w:r>
      <w:ins w:id="191" w:author="Douglas Craig" w:date="2025-12-23T18:58:00Z" w16du:dateUtc="2025-12-23T23:58:00Z">
        <w:r>
          <w:rPr>
            <w:noProof/>
          </w:rPr>
          <w:fldChar w:fldCharType="separate"/>
        </w:r>
        <w:r>
          <w:rPr>
            <w:noProof/>
          </w:rPr>
          <w:t>90</w:t>
        </w:r>
        <w:r>
          <w:rPr>
            <w:noProof/>
          </w:rPr>
          <w:fldChar w:fldCharType="end"/>
        </w:r>
        <w:r w:rsidRPr="007929B1">
          <w:rPr>
            <w:rStyle w:val="Hyperlink"/>
            <w:noProof/>
          </w:rPr>
          <w:fldChar w:fldCharType="end"/>
        </w:r>
      </w:ins>
    </w:p>
    <w:p w14:paraId="26643F01" w14:textId="543BE8E7" w:rsidR="00DE4916" w:rsidRDefault="00DE4916">
      <w:pPr>
        <w:pStyle w:val="TOC2"/>
        <w:tabs>
          <w:tab w:val="left" w:pos="960"/>
          <w:tab w:val="right" w:leader="dot" w:pos="9350"/>
        </w:tabs>
        <w:rPr>
          <w:ins w:id="19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9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60-P.</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Forest Management</w:t>
        </w:r>
        <w:r>
          <w:rPr>
            <w:noProof/>
          </w:rPr>
          <w:tab/>
        </w:r>
        <w:r>
          <w:rPr>
            <w:noProof/>
          </w:rPr>
          <w:fldChar w:fldCharType="begin"/>
        </w:r>
        <w:r>
          <w:rPr>
            <w:noProof/>
          </w:rPr>
          <w:instrText xml:space="preserve"> PAGEREF _Toc217408745 \h </w:instrText>
        </w:r>
      </w:ins>
      <w:r>
        <w:rPr>
          <w:noProof/>
        </w:rPr>
      </w:r>
      <w:ins w:id="194" w:author="Douglas Craig" w:date="2025-12-23T18:58:00Z" w16du:dateUtc="2025-12-23T23:58:00Z">
        <w:r>
          <w:rPr>
            <w:noProof/>
          </w:rPr>
          <w:fldChar w:fldCharType="separate"/>
        </w:r>
        <w:r>
          <w:rPr>
            <w:noProof/>
          </w:rPr>
          <w:t>90</w:t>
        </w:r>
        <w:r>
          <w:rPr>
            <w:noProof/>
          </w:rPr>
          <w:fldChar w:fldCharType="end"/>
        </w:r>
        <w:r w:rsidRPr="007929B1">
          <w:rPr>
            <w:rStyle w:val="Hyperlink"/>
            <w:noProof/>
          </w:rPr>
          <w:fldChar w:fldCharType="end"/>
        </w:r>
      </w:ins>
    </w:p>
    <w:p w14:paraId="6ED1D989" w14:textId="7C74865E" w:rsidR="00DE4916" w:rsidRDefault="00DE4916">
      <w:pPr>
        <w:pStyle w:val="TOC2"/>
        <w:tabs>
          <w:tab w:val="left" w:pos="1200"/>
          <w:tab w:val="right" w:leader="dot" w:pos="9350"/>
        </w:tabs>
        <w:rPr>
          <w:ins w:id="19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9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rFonts w:ascii="Helvetica" w:hAnsi="Helvetica"/>
            <w:noProof/>
          </w:rPr>
          <w:t>60-R.</w:t>
        </w:r>
        <w:r>
          <w:rPr>
            <w:rFonts w:asciiTheme="minorHAnsi" w:eastAsiaTheme="minorEastAsia" w:hAnsiTheme="minorHAnsi" w:cstheme="minorBidi"/>
            <w:noProof/>
            <w:color w:val="auto"/>
            <w:kern w:val="2"/>
            <w:sz w:val="24"/>
            <w:szCs w:val="24"/>
            <w14:ligatures w14:val="standardContextual"/>
          </w:rPr>
          <w:tab/>
        </w:r>
        <w:r w:rsidRPr="007929B1">
          <w:rPr>
            <w:rStyle w:val="Hyperlink"/>
            <w:rFonts w:ascii="Helvetica" w:hAnsi="Helvetica"/>
            <w:noProof/>
          </w:rPr>
          <w:t>Excavation</w:t>
        </w:r>
        <w:r>
          <w:rPr>
            <w:noProof/>
          </w:rPr>
          <w:tab/>
        </w:r>
        <w:r>
          <w:rPr>
            <w:noProof/>
          </w:rPr>
          <w:fldChar w:fldCharType="begin"/>
        </w:r>
        <w:r>
          <w:rPr>
            <w:noProof/>
          </w:rPr>
          <w:instrText xml:space="preserve"> PAGEREF _Toc217408746 \h </w:instrText>
        </w:r>
      </w:ins>
      <w:r>
        <w:rPr>
          <w:noProof/>
        </w:rPr>
      </w:r>
      <w:ins w:id="197" w:author="Douglas Craig" w:date="2025-12-23T18:58:00Z" w16du:dateUtc="2025-12-23T23:58:00Z">
        <w:r>
          <w:rPr>
            <w:noProof/>
          </w:rPr>
          <w:fldChar w:fldCharType="separate"/>
        </w:r>
        <w:r>
          <w:rPr>
            <w:noProof/>
          </w:rPr>
          <w:t>97</w:t>
        </w:r>
        <w:r>
          <w:rPr>
            <w:noProof/>
          </w:rPr>
          <w:fldChar w:fldCharType="end"/>
        </w:r>
        <w:r w:rsidRPr="007929B1">
          <w:rPr>
            <w:rStyle w:val="Hyperlink"/>
            <w:noProof/>
          </w:rPr>
          <w:fldChar w:fldCharType="end"/>
        </w:r>
      </w:ins>
    </w:p>
    <w:p w14:paraId="03934440" w14:textId="339A6BAF" w:rsidR="00DE4916" w:rsidRDefault="00DE4916">
      <w:pPr>
        <w:pStyle w:val="TOC1"/>
        <w:tabs>
          <w:tab w:val="right" w:leader="dot" w:pos="9350"/>
        </w:tabs>
        <w:rPr>
          <w:ins w:id="19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199" w:author="Douglas Craig" w:date="2025-12-23T18:58:00Z" w16du:dateUtc="2025-12-23T23:58:00Z">
        <w:r w:rsidRPr="007929B1">
          <w:rPr>
            <w:rStyle w:val="Hyperlink"/>
            <w:noProof/>
          </w:rPr>
          <w:lastRenderedPageBreak/>
          <w:fldChar w:fldCharType="begin"/>
        </w:r>
        <w:r w:rsidRPr="007929B1">
          <w:rPr>
            <w:rStyle w:val="Hyperlink"/>
            <w:noProof/>
          </w:rPr>
          <w:instrText xml:space="preserve"> </w:instrText>
        </w:r>
        <w:r>
          <w:rPr>
            <w:noProof/>
          </w:rPr>
          <w:instrText>HYPERLINK \l "_Toc217408747"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70 - Non-Conforming Buildings, Uses &amp; Lots</w:t>
        </w:r>
        <w:r>
          <w:rPr>
            <w:noProof/>
          </w:rPr>
          <w:tab/>
        </w:r>
        <w:r>
          <w:rPr>
            <w:noProof/>
          </w:rPr>
          <w:fldChar w:fldCharType="begin"/>
        </w:r>
        <w:r>
          <w:rPr>
            <w:noProof/>
          </w:rPr>
          <w:instrText xml:space="preserve"> PAGEREF _Toc217408747 \h </w:instrText>
        </w:r>
      </w:ins>
      <w:r>
        <w:rPr>
          <w:noProof/>
        </w:rPr>
      </w:r>
      <w:ins w:id="200" w:author="Douglas Craig" w:date="2025-12-23T18:58:00Z" w16du:dateUtc="2025-12-23T23:58:00Z">
        <w:r>
          <w:rPr>
            <w:noProof/>
          </w:rPr>
          <w:fldChar w:fldCharType="separate"/>
        </w:r>
        <w:r>
          <w:rPr>
            <w:noProof/>
          </w:rPr>
          <w:t>102</w:t>
        </w:r>
        <w:r>
          <w:rPr>
            <w:noProof/>
          </w:rPr>
          <w:fldChar w:fldCharType="end"/>
        </w:r>
        <w:r w:rsidRPr="007929B1">
          <w:rPr>
            <w:rStyle w:val="Hyperlink"/>
            <w:noProof/>
          </w:rPr>
          <w:fldChar w:fldCharType="end"/>
        </w:r>
      </w:ins>
    </w:p>
    <w:p w14:paraId="43ADF8E2" w14:textId="1B21EEF0" w:rsidR="00DE4916" w:rsidRDefault="00DE4916">
      <w:pPr>
        <w:pStyle w:val="TOC2"/>
        <w:tabs>
          <w:tab w:val="left" w:pos="1200"/>
          <w:tab w:val="right" w:leader="dot" w:pos="9350"/>
        </w:tabs>
        <w:rPr>
          <w:ins w:id="20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0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Continuation of Non-Conforming Buildings, Uses &amp; Lots</w:t>
        </w:r>
        <w:r>
          <w:rPr>
            <w:noProof/>
          </w:rPr>
          <w:tab/>
        </w:r>
        <w:r>
          <w:rPr>
            <w:noProof/>
          </w:rPr>
          <w:fldChar w:fldCharType="begin"/>
        </w:r>
        <w:r>
          <w:rPr>
            <w:noProof/>
          </w:rPr>
          <w:instrText xml:space="preserve"> PAGEREF _Toc217408748 \h </w:instrText>
        </w:r>
      </w:ins>
      <w:r>
        <w:rPr>
          <w:noProof/>
        </w:rPr>
      </w:r>
      <w:ins w:id="203" w:author="Douglas Craig" w:date="2025-12-23T18:58:00Z" w16du:dateUtc="2025-12-23T23:58:00Z">
        <w:r>
          <w:rPr>
            <w:noProof/>
          </w:rPr>
          <w:fldChar w:fldCharType="separate"/>
        </w:r>
        <w:r>
          <w:rPr>
            <w:noProof/>
          </w:rPr>
          <w:t>102</w:t>
        </w:r>
        <w:r>
          <w:rPr>
            <w:noProof/>
          </w:rPr>
          <w:fldChar w:fldCharType="end"/>
        </w:r>
        <w:r w:rsidRPr="007929B1">
          <w:rPr>
            <w:rStyle w:val="Hyperlink"/>
            <w:noProof/>
          </w:rPr>
          <w:fldChar w:fldCharType="end"/>
        </w:r>
      </w:ins>
    </w:p>
    <w:p w14:paraId="0431C155" w14:textId="2435AB3B" w:rsidR="00DE4916" w:rsidRDefault="00DE4916">
      <w:pPr>
        <w:pStyle w:val="TOC2"/>
        <w:tabs>
          <w:tab w:val="left" w:pos="1200"/>
          <w:tab w:val="right" w:leader="dot" w:pos="9350"/>
        </w:tabs>
        <w:rPr>
          <w:ins w:id="20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0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"_Toc217408749"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Increase of Volume of Use</w:t>
        </w:r>
        <w:r>
          <w:rPr>
            <w:noProof/>
          </w:rPr>
          <w:tab/>
        </w:r>
        <w:r>
          <w:rPr>
            <w:noProof/>
          </w:rPr>
          <w:fldChar w:fldCharType="begin"/>
        </w:r>
        <w:r>
          <w:rPr>
            <w:noProof/>
          </w:rPr>
          <w:instrText xml:space="preserve"> PAGEREF _Toc217408749 \h </w:instrText>
        </w:r>
      </w:ins>
      <w:r>
        <w:rPr>
          <w:noProof/>
        </w:rPr>
      </w:r>
      <w:ins w:id="206" w:author="Douglas Craig" w:date="2025-12-23T18:58:00Z" w16du:dateUtc="2025-12-23T23:58:00Z">
        <w:r>
          <w:rPr>
            <w:noProof/>
          </w:rPr>
          <w:fldChar w:fldCharType="separate"/>
        </w:r>
        <w:r>
          <w:rPr>
            <w:noProof/>
          </w:rPr>
          <w:t>103</w:t>
        </w:r>
        <w:r>
          <w:rPr>
            <w:noProof/>
          </w:rPr>
          <w:fldChar w:fldCharType="end"/>
        </w:r>
        <w:r w:rsidRPr="007929B1">
          <w:rPr>
            <w:rStyle w:val="Hyperlink"/>
            <w:noProof/>
          </w:rPr>
          <w:fldChar w:fldCharType="end"/>
        </w:r>
      </w:ins>
    </w:p>
    <w:p w14:paraId="03D29B72" w14:textId="48459148" w:rsidR="00DE4916" w:rsidRDefault="00DE4916">
      <w:pPr>
        <w:pStyle w:val="TOC2"/>
        <w:tabs>
          <w:tab w:val="left" w:pos="1200"/>
          <w:tab w:val="right" w:leader="dot" w:pos="9350"/>
        </w:tabs>
        <w:rPr>
          <w:ins w:id="20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0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Repair and Maintenance of Non-Conforming Buildings</w:t>
        </w:r>
        <w:r>
          <w:rPr>
            <w:noProof/>
          </w:rPr>
          <w:tab/>
        </w:r>
        <w:r>
          <w:rPr>
            <w:noProof/>
          </w:rPr>
          <w:fldChar w:fldCharType="begin"/>
        </w:r>
        <w:r>
          <w:rPr>
            <w:noProof/>
          </w:rPr>
          <w:instrText xml:space="preserve"> PAGEREF _Toc217408750 \h </w:instrText>
        </w:r>
      </w:ins>
      <w:r>
        <w:rPr>
          <w:noProof/>
        </w:rPr>
      </w:r>
      <w:ins w:id="209" w:author="Douglas Craig" w:date="2025-12-23T18:58:00Z" w16du:dateUtc="2025-12-23T23:58:00Z">
        <w:r>
          <w:rPr>
            <w:noProof/>
          </w:rPr>
          <w:fldChar w:fldCharType="separate"/>
        </w:r>
        <w:r>
          <w:rPr>
            <w:noProof/>
          </w:rPr>
          <w:t>103</w:t>
        </w:r>
        <w:r>
          <w:rPr>
            <w:noProof/>
          </w:rPr>
          <w:fldChar w:fldCharType="end"/>
        </w:r>
        <w:r w:rsidRPr="007929B1">
          <w:rPr>
            <w:rStyle w:val="Hyperlink"/>
            <w:noProof/>
          </w:rPr>
          <w:fldChar w:fldCharType="end"/>
        </w:r>
      </w:ins>
    </w:p>
    <w:p w14:paraId="41A2156B" w14:textId="3CBE6E4B" w:rsidR="00DE4916" w:rsidRDefault="00DE4916">
      <w:pPr>
        <w:pStyle w:val="TOC2"/>
        <w:tabs>
          <w:tab w:val="left" w:pos="1200"/>
          <w:tab w:val="right" w:leader="dot" w:pos="9350"/>
        </w:tabs>
        <w:rPr>
          <w:ins w:id="21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1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Restoration After Damage</w:t>
        </w:r>
        <w:r>
          <w:rPr>
            <w:noProof/>
          </w:rPr>
          <w:tab/>
        </w:r>
        <w:r>
          <w:rPr>
            <w:noProof/>
          </w:rPr>
          <w:fldChar w:fldCharType="begin"/>
        </w:r>
        <w:r>
          <w:rPr>
            <w:noProof/>
          </w:rPr>
          <w:instrText xml:space="preserve"> PAGEREF _Toc217408751 \h </w:instrText>
        </w:r>
      </w:ins>
      <w:r>
        <w:rPr>
          <w:noProof/>
        </w:rPr>
      </w:r>
      <w:ins w:id="212" w:author="Douglas Craig" w:date="2025-12-23T18:58:00Z" w16du:dateUtc="2025-12-23T23:58:00Z">
        <w:r>
          <w:rPr>
            <w:noProof/>
          </w:rPr>
          <w:fldChar w:fldCharType="separate"/>
        </w:r>
        <w:r>
          <w:rPr>
            <w:noProof/>
          </w:rPr>
          <w:t>103</w:t>
        </w:r>
        <w:r>
          <w:rPr>
            <w:noProof/>
          </w:rPr>
          <w:fldChar w:fldCharType="end"/>
        </w:r>
        <w:r w:rsidRPr="007929B1">
          <w:rPr>
            <w:rStyle w:val="Hyperlink"/>
            <w:noProof/>
          </w:rPr>
          <w:fldChar w:fldCharType="end"/>
        </w:r>
      </w:ins>
    </w:p>
    <w:p w14:paraId="021C7BC6" w14:textId="6264C61C" w:rsidR="00DE4916" w:rsidRDefault="00DE4916">
      <w:pPr>
        <w:pStyle w:val="TOC2"/>
        <w:tabs>
          <w:tab w:val="left" w:pos="1200"/>
          <w:tab w:val="right" w:leader="dot" w:pos="9350"/>
        </w:tabs>
        <w:rPr>
          <w:ins w:id="21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1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Completion of On-going Construction</w:t>
        </w:r>
        <w:r>
          <w:rPr>
            <w:noProof/>
          </w:rPr>
          <w:tab/>
        </w:r>
        <w:r>
          <w:rPr>
            <w:noProof/>
          </w:rPr>
          <w:fldChar w:fldCharType="begin"/>
        </w:r>
        <w:r>
          <w:rPr>
            <w:noProof/>
          </w:rPr>
          <w:instrText xml:space="preserve"> PAGEREF _Toc217408752 \h </w:instrText>
        </w:r>
      </w:ins>
      <w:r>
        <w:rPr>
          <w:noProof/>
        </w:rPr>
      </w:r>
      <w:ins w:id="215" w:author="Douglas Craig" w:date="2025-12-23T18:58:00Z" w16du:dateUtc="2025-12-23T23:58:00Z">
        <w:r>
          <w:rPr>
            <w:noProof/>
          </w:rPr>
          <w:fldChar w:fldCharType="separate"/>
        </w:r>
        <w:r>
          <w:rPr>
            <w:noProof/>
          </w:rPr>
          <w:t>103</w:t>
        </w:r>
        <w:r>
          <w:rPr>
            <w:noProof/>
          </w:rPr>
          <w:fldChar w:fldCharType="end"/>
        </w:r>
        <w:r w:rsidRPr="007929B1">
          <w:rPr>
            <w:rStyle w:val="Hyperlink"/>
            <w:noProof/>
          </w:rPr>
          <w:fldChar w:fldCharType="end"/>
        </w:r>
      </w:ins>
    </w:p>
    <w:p w14:paraId="19C4FC80" w14:textId="5AB886B9" w:rsidR="00DE4916" w:rsidRDefault="00DE4916">
      <w:pPr>
        <w:pStyle w:val="TOC2"/>
        <w:tabs>
          <w:tab w:val="left" w:pos="960"/>
          <w:tab w:val="right" w:leader="dot" w:pos="9350"/>
        </w:tabs>
        <w:rPr>
          <w:ins w:id="21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1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Existing Undersized Lots</w:t>
        </w:r>
        <w:r>
          <w:rPr>
            <w:noProof/>
          </w:rPr>
          <w:tab/>
        </w:r>
        <w:r>
          <w:rPr>
            <w:noProof/>
          </w:rPr>
          <w:fldChar w:fldCharType="begin"/>
        </w:r>
        <w:r>
          <w:rPr>
            <w:noProof/>
          </w:rPr>
          <w:instrText xml:space="preserve"> PAGEREF _Toc217408753 \h </w:instrText>
        </w:r>
      </w:ins>
      <w:r>
        <w:rPr>
          <w:noProof/>
        </w:rPr>
      </w:r>
      <w:ins w:id="218" w:author="Douglas Craig" w:date="2025-12-23T18:58:00Z" w16du:dateUtc="2025-12-23T23:58:00Z">
        <w:r>
          <w:rPr>
            <w:noProof/>
          </w:rPr>
          <w:fldChar w:fldCharType="separate"/>
        </w:r>
        <w:r>
          <w:rPr>
            <w:noProof/>
          </w:rPr>
          <w:t>104</w:t>
        </w:r>
        <w:r>
          <w:rPr>
            <w:noProof/>
          </w:rPr>
          <w:fldChar w:fldCharType="end"/>
        </w:r>
        <w:r w:rsidRPr="007929B1">
          <w:rPr>
            <w:rStyle w:val="Hyperlink"/>
            <w:noProof/>
          </w:rPr>
          <w:fldChar w:fldCharType="end"/>
        </w:r>
      </w:ins>
    </w:p>
    <w:p w14:paraId="35177C5E" w14:textId="72444ECD" w:rsidR="00DE4916" w:rsidRDefault="00DE4916">
      <w:pPr>
        <w:pStyle w:val="TOC2"/>
        <w:tabs>
          <w:tab w:val="left" w:pos="1200"/>
          <w:tab w:val="right" w:leader="dot" w:pos="9350"/>
        </w:tabs>
        <w:rPr>
          <w:ins w:id="21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2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Reduction in Lot Area</w:t>
        </w:r>
        <w:r>
          <w:rPr>
            <w:noProof/>
          </w:rPr>
          <w:tab/>
        </w:r>
        <w:r>
          <w:rPr>
            <w:noProof/>
          </w:rPr>
          <w:fldChar w:fldCharType="begin"/>
        </w:r>
        <w:r>
          <w:rPr>
            <w:noProof/>
          </w:rPr>
          <w:instrText xml:space="preserve"> PAGEREF _Toc217408754 \h </w:instrText>
        </w:r>
      </w:ins>
      <w:r>
        <w:rPr>
          <w:noProof/>
        </w:rPr>
      </w:r>
      <w:ins w:id="221" w:author="Douglas Craig" w:date="2025-12-23T18:58:00Z" w16du:dateUtc="2025-12-23T23:58:00Z">
        <w:r>
          <w:rPr>
            <w:noProof/>
          </w:rPr>
          <w:fldChar w:fldCharType="separate"/>
        </w:r>
        <w:r>
          <w:rPr>
            <w:noProof/>
          </w:rPr>
          <w:t>104</w:t>
        </w:r>
        <w:r>
          <w:rPr>
            <w:noProof/>
          </w:rPr>
          <w:fldChar w:fldCharType="end"/>
        </w:r>
        <w:r w:rsidRPr="007929B1">
          <w:rPr>
            <w:rStyle w:val="Hyperlink"/>
            <w:noProof/>
          </w:rPr>
          <w:fldChar w:fldCharType="end"/>
        </w:r>
      </w:ins>
    </w:p>
    <w:p w14:paraId="610ADFAA" w14:textId="4A400641" w:rsidR="00DE4916" w:rsidRDefault="00DE4916">
      <w:pPr>
        <w:pStyle w:val="TOC2"/>
        <w:tabs>
          <w:tab w:val="right" w:leader="dot" w:pos="9350"/>
        </w:tabs>
        <w:rPr>
          <w:ins w:id="22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2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70-H. Exemption of Lots Shown on Approved Subdivision Plats</w:t>
        </w:r>
        <w:r>
          <w:rPr>
            <w:noProof/>
          </w:rPr>
          <w:tab/>
        </w:r>
        <w:r>
          <w:rPr>
            <w:noProof/>
          </w:rPr>
          <w:fldChar w:fldCharType="begin"/>
        </w:r>
        <w:r>
          <w:rPr>
            <w:noProof/>
          </w:rPr>
          <w:instrText xml:space="preserve"> PAGEREF _Toc217408755 \h </w:instrText>
        </w:r>
      </w:ins>
      <w:r>
        <w:rPr>
          <w:noProof/>
        </w:rPr>
      </w:r>
      <w:ins w:id="224" w:author="Douglas Craig" w:date="2025-12-23T18:58:00Z" w16du:dateUtc="2025-12-23T23:58:00Z">
        <w:r>
          <w:rPr>
            <w:noProof/>
          </w:rPr>
          <w:fldChar w:fldCharType="separate"/>
        </w:r>
        <w:r>
          <w:rPr>
            <w:noProof/>
          </w:rPr>
          <w:t>105</w:t>
        </w:r>
        <w:r>
          <w:rPr>
            <w:noProof/>
          </w:rPr>
          <w:fldChar w:fldCharType="end"/>
        </w:r>
        <w:r w:rsidRPr="007929B1">
          <w:rPr>
            <w:rStyle w:val="Hyperlink"/>
            <w:noProof/>
          </w:rPr>
          <w:fldChar w:fldCharType="end"/>
        </w:r>
      </w:ins>
    </w:p>
    <w:p w14:paraId="79335B77" w14:textId="59D9C902" w:rsidR="00DE4916" w:rsidRDefault="00DE4916">
      <w:pPr>
        <w:pStyle w:val="TOC2"/>
        <w:tabs>
          <w:tab w:val="left" w:pos="960"/>
          <w:tab w:val="right" w:leader="dot" w:pos="9350"/>
        </w:tabs>
        <w:rPr>
          <w:ins w:id="22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2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Compliance with Environmental Performance Standards</w:t>
        </w:r>
        <w:r>
          <w:rPr>
            <w:noProof/>
          </w:rPr>
          <w:tab/>
        </w:r>
        <w:r>
          <w:rPr>
            <w:noProof/>
          </w:rPr>
          <w:fldChar w:fldCharType="begin"/>
        </w:r>
        <w:r>
          <w:rPr>
            <w:noProof/>
          </w:rPr>
          <w:instrText xml:space="preserve"> PAGEREF _Toc217408756 \h </w:instrText>
        </w:r>
      </w:ins>
      <w:r>
        <w:rPr>
          <w:noProof/>
        </w:rPr>
      </w:r>
      <w:ins w:id="227" w:author="Douglas Craig" w:date="2025-12-23T18:58:00Z" w16du:dateUtc="2025-12-23T23:58:00Z">
        <w:r>
          <w:rPr>
            <w:noProof/>
          </w:rPr>
          <w:fldChar w:fldCharType="separate"/>
        </w:r>
        <w:r>
          <w:rPr>
            <w:noProof/>
          </w:rPr>
          <w:t>105</w:t>
        </w:r>
        <w:r>
          <w:rPr>
            <w:noProof/>
          </w:rPr>
          <w:fldChar w:fldCharType="end"/>
        </w:r>
        <w:r w:rsidRPr="007929B1">
          <w:rPr>
            <w:rStyle w:val="Hyperlink"/>
            <w:noProof/>
          </w:rPr>
          <w:fldChar w:fldCharType="end"/>
        </w:r>
      </w:ins>
    </w:p>
    <w:p w14:paraId="4248D4D9" w14:textId="2E531276" w:rsidR="00DE4916" w:rsidRDefault="00DE4916">
      <w:pPr>
        <w:pStyle w:val="TOC2"/>
        <w:tabs>
          <w:tab w:val="left" w:pos="960"/>
          <w:tab w:val="right" w:leader="dot" w:pos="9350"/>
        </w:tabs>
        <w:rPr>
          <w:ins w:id="22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2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Application for Special Use Permit or Site Plan Review</w:t>
        </w:r>
        <w:r>
          <w:rPr>
            <w:noProof/>
          </w:rPr>
          <w:tab/>
        </w:r>
        <w:r>
          <w:rPr>
            <w:noProof/>
          </w:rPr>
          <w:fldChar w:fldCharType="begin"/>
        </w:r>
        <w:r>
          <w:rPr>
            <w:noProof/>
          </w:rPr>
          <w:instrText xml:space="preserve"> PAGEREF _Toc217408757 \h </w:instrText>
        </w:r>
      </w:ins>
      <w:r>
        <w:rPr>
          <w:noProof/>
        </w:rPr>
      </w:r>
      <w:ins w:id="230" w:author="Douglas Craig" w:date="2025-12-23T18:58:00Z" w16du:dateUtc="2025-12-23T23:58:00Z">
        <w:r>
          <w:rPr>
            <w:noProof/>
          </w:rPr>
          <w:fldChar w:fldCharType="separate"/>
        </w:r>
        <w:r>
          <w:rPr>
            <w:noProof/>
          </w:rPr>
          <w:t>105</w:t>
        </w:r>
        <w:r>
          <w:rPr>
            <w:noProof/>
          </w:rPr>
          <w:fldChar w:fldCharType="end"/>
        </w:r>
        <w:r w:rsidRPr="007929B1">
          <w:rPr>
            <w:rStyle w:val="Hyperlink"/>
            <w:noProof/>
          </w:rPr>
          <w:fldChar w:fldCharType="end"/>
        </w:r>
      </w:ins>
    </w:p>
    <w:p w14:paraId="7F1A62F8" w14:textId="1E5A2248" w:rsidR="00DE4916" w:rsidRDefault="00DE4916">
      <w:pPr>
        <w:pStyle w:val="TOC1"/>
        <w:tabs>
          <w:tab w:val="right" w:leader="dot" w:pos="9350"/>
        </w:tabs>
        <w:rPr>
          <w:ins w:id="23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3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80 - Special Use Permits</w:t>
        </w:r>
        <w:r>
          <w:rPr>
            <w:noProof/>
          </w:rPr>
          <w:tab/>
        </w:r>
        <w:r>
          <w:rPr>
            <w:noProof/>
          </w:rPr>
          <w:fldChar w:fldCharType="begin"/>
        </w:r>
        <w:r>
          <w:rPr>
            <w:noProof/>
          </w:rPr>
          <w:instrText xml:space="preserve"> PAGEREF _Toc217408758 \h </w:instrText>
        </w:r>
      </w:ins>
      <w:r>
        <w:rPr>
          <w:noProof/>
        </w:rPr>
      </w:r>
      <w:ins w:id="233" w:author="Douglas Craig" w:date="2025-12-23T18:58:00Z" w16du:dateUtc="2025-12-23T23:58:00Z">
        <w:r>
          <w:rPr>
            <w:noProof/>
          </w:rPr>
          <w:fldChar w:fldCharType="separate"/>
        </w:r>
        <w:r>
          <w:rPr>
            <w:noProof/>
          </w:rPr>
          <w:t>106</w:t>
        </w:r>
        <w:r>
          <w:rPr>
            <w:noProof/>
          </w:rPr>
          <w:fldChar w:fldCharType="end"/>
        </w:r>
        <w:r w:rsidRPr="007929B1">
          <w:rPr>
            <w:rStyle w:val="Hyperlink"/>
            <w:noProof/>
          </w:rPr>
          <w:fldChar w:fldCharType="end"/>
        </w:r>
      </w:ins>
    </w:p>
    <w:p w14:paraId="3253B1A4" w14:textId="31056664" w:rsidR="00DE4916" w:rsidRDefault="00DE4916">
      <w:pPr>
        <w:pStyle w:val="TOC2"/>
        <w:tabs>
          <w:tab w:val="left" w:pos="1200"/>
          <w:tab w:val="right" w:leader="dot" w:pos="9350"/>
        </w:tabs>
        <w:rPr>
          <w:ins w:id="23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3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"_Toc217408759"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Intent and Purposes</w:t>
        </w:r>
        <w:r>
          <w:rPr>
            <w:noProof/>
          </w:rPr>
          <w:tab/>
        </w:r>
        <w:r>
          <w:rPr>
            <w:noProof/>
          </w:rPr>
          <w:fldChar w:fldCharType="begin"/>
        </w:r>
        <w:r>
          <w:rPr>
            <w:noProof/>
          </w:rPr>
          <w:instrText xml:space="preserve"> PAGEREF _Toc217408759 \h </w:instrText>
        </w:r>
      </w:ins>
      <w:r>
        <w:rPr>
          <w:noProof/>
        </w:rPr>
      </w:r>
      <w:ins w:id="236" w:author="Douglas Craig" w:date="2025-12-23T18:58:00Z" w16du:dateUtc="2025-12-23T23:58:00Z">
        <w:r>
          <w:rPr>
            <w:noProof/>
          </w:rPr>
          <w:fldChar w:fldCharType="separate"/>
        </w:r>
        <w:r>
          <w:rPr>
            <w:noProof/>
          </w:rPr>
          <w:t>106</w:t>
        </w:r>
        <w:r>
          <w:rPr>
            <w:noProof/>
          </w:rPr>
          <w:fldChar w:fldCharType="end"/>
        </w:r>
        <w:r w:rsidRPr="007929B1">
          <w:rPr>
            <w:rStyle w:val="Hyperlink"/>
            <w:noProof/>
          </w:rPr>
          <w:fldChar w:fldCharType="end"/>
        </w:r>
      </w:ins>
    </w:p>
    <w:p w14:paraId="4FD2A9A2" w14:textId="269C6F89" w:rsidR="00DE4916" w:rsidRDefault="00DE4916">
      <w:pPr>
        <w:pStyle w:val="TOC2"/>
        <w:tabs>
          <w:tab w:val="left" w:pos="1200"/>
          <w:tab w:val="right" w:leader="dot" w:pos="9350"/>
        </w:tabs>
        <w:rPr>
          <w:ins w:id="23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3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Special Use Permit Application Procedures</w:t>
        </w:r>
        <w:r>
          <w:rPr>
            <w:noProof/>
          </w:rPr>
          <w:tab/>
        </w:r>
        <w:r>
          <w:rPr>
            <w:noProof/>
          </w:rPr>
          <w:fldChar w:fldCharType="begin"/>
        </w:r>
        <w:r>
          <w:rPr>
            <w:noProof/>
          </w:rPr>
          <w:instrText xml:space="preserve"> PAGEREF _Toc217408760 \h </w:instrText>
        </w:r>
      </w:ins>
      <w:r>
        <w:rPr>
          <w:noProof/>
        </w:rPr>
      </w:r>
      <w:ins w:id="239" w:author="Douglas Craig" w:date="2025-12-23T18:58:00Z" w16du:dateUtc="2025-12-23T23:58:00Z">
        <w:r>
          <w:rPr>
            <w:noProof/>
          </w:rPr>
          <w:fldChar w:fldCharType="separate"/>
        </w:r>
        <w:r>
          <w:rPr>
            <w:noProof/>
          </w:rPr>
          <w:t>107</w:t>
        </w:r>
        <w:r>
          <w:rPr>
            <w:noProof/>
          </w:rPr>
          <w:fldChar w:fldCharType="end"/>
        </w:r>
        <w:r w:rsidRPr="007929B1">
          <w:rPr>
            <w:rStyle w:val="Hyperlink"/>
            <w:noProof/>
          </w:rPr>
          <w:fldChar w:fldCharType="end"/>
        </w:r>
      </w:ins>
    </w:p>
    <w:p w14:paraId="5FC28983" w14:textId="06C1C0C4" w:rsidR="00DE4916" w:rsidRDefault="00DE4916">
      <w:pPr>
        <w:pStyle w:val="TOC2"/>
        <w:tabs>
          <w:tab w:val="left" w:pos="1200"/>
          <w:tab w:val="right" w:leader="dot" w:pos="9350"/>
        </w:tabs>
        <w:rPr>
          <w:ins w:id="24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4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General Standards</w:t>
        </w:r>
        <w:r>
          <w:rPr>
            <w:noProof/>
          </w:rPr>
          <w:tab/>
        </w:r>
        <w:r>
          <w:rPr>
            <w:noProof/>
          </w:rPr>
          <w:fldChar w:fldCharType="begin"/>
        </w:r>
        <w:r>
          <w:rPr>
            <w:noProof/>
          </w:rPr>
          <w:instrText xml:space="preserve"> PAGEREF _Toc217408761 \h </w:instrText>
        </w:r>
      </w:ins>
      <w:r>
        <w:rPr>
          <w:noProof/>
        </w:rPr>
      </w:r>
      <w:ins w:id="242" w:author="Douglas Craig" w:date="2025-12-23T18:58:00Z" w16du:dateUtc="2025-12-23T23:58:00Z">
        <w:r>
          <w:rPr>
            <w:noProof/>
          </w:rPr>
          <w:fldChar w:fldCharType="separate"/>
        </w:r>
        <w:r>
          <w:rPr>
            <w:noProof/>
          </w:rPr>
          <w:t>112</w:t>
        </w:r>
        <w:r>
          <w:rPr>
            <w:noProof/>
          </w:rPr>
          <w:fldChar w:fldCharType="end"/>
        </w:r>
        <w:r w:rsidRPr="007929B1">
          <w:rPr>
            <w:rStyle w:val="Hyperlink"/>
            <w:noProof/>
          </w:rPr>
          <w:fldChar w:fldCharType="end"/>
        </w:r>
      </w:ins>
    </w:p>
    <w:p w14:paraId="45224261" w14:textId="5242E024" w:rsidR="00DE4916" w:rsidRDefault="00DE4916">
      <w:pPr>
        <w:pStyle w:val="TOC2"/>
        <w:tabs>
          <w:tab w:val="left" w:pos="1200"/>
          <w:tab w:val="right" w:leader="dot" w:pos="9350"/>
        </w:tabs>
        <w:rPr>
          <w:ins w:id="24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4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Additional Specific Standards for Certain Uses</w:t>
        </w:r>
        <w:r>
          <w:rPr>
            <w:noProof/>
          </w:rPr>
          <w:tab/>
        </w:r>
        <w:r>
          <w:rPr>
            <w:noProof/>
          </w:rPr>
          <w:fldChar w:fldCharType="begin"/>
        </w:r>
        <w:r>
          <w:rPr>
            <w:noProof/>
          </w:rPr>
          <w:instrText xml:space="preserve"> PAGEREF _Toc217408762 \h </w:instrText>
        </w:r>
      </w:ins>
      <w:r>
        <w:rPr>
          <w:noProof/>
        </w:rPr>
      </w:r>
      <w:ins w:id="245" w:author="Douglas Craig" w:date="2025-12-23T18:58:00Z" w16du:dateUtc="2025-12-23T23:58:00Z">
        <w:r>
          <w:rPr>
            <w:noProof/>
          </w:rPr>
          <w:fldChar w:fldCharType="separate"/>
        </w:r>
        <w:r>
          <w:rPr>
            <w:noProof/>
          </w:rPr>
          <w:t>113</w:t>
        </w:r>
        <w:r>
          <w:rPr>
            <w:noProof/>
          </w:rPr>
          <w:fldChar w:fldCharType="end"/>
        </w:r>
        <w:r w:rsidRPr="007929B1">
          <w:rPr>
            <w:rStyle w:val="Hyperlink"/>
            <w:noProof/>
          </w:rPr>
          <w:fldChar w:fldCharType="end"/>
        </w:r>
      </w:ins>
    </w:p>
    <w:p w14:paraId="4E594A45" w14:textId="3A6B001D" w:rsidR="00DE4916" w:rsidRDefault="00DE4916">
      <w:pPr>
        <w:pStyle w:val="TOC1"/>
        <w:tabs>
          <w:tab w:val="right" w:leader="dot" w:pos="9350"/>
        </w:tabs>
        <w:rPr>
          <w:ins w:id="24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4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90 - Site Plan Review and Approval</w:t>
        </w:r>
        <w:r>
          <w:rPr>
            <w:noProof/>
          </w:rPr>
          <w:tab/>
        </w:r>
        <w:r>
          <w:rPr>
            <w:noProof/>
          </w:rPr>
          <w:fldChar w:fldCharType="begin"/>
        </w:r>
        <w:r>
          <w:rPr>
            <w:noProof/>
          </w:rPr>
          <w:instrText xml:space="preserve"> PAGEREF _Toc217408763 \h </w:instrText>
        </w:r>
      </w:ins>
      <w:r>
        <w:rPr>
          <w:noProof/>
        </w:rPr>
      </w:r>
      <w:ins w:id="248" w:author="Douglas Craig" w:date="2025-12-23T18:58:00Z" w16du:dateUtc="2025-12-23T23:58:00Z">
        <w:r>
          <w:rPr>
            <w:noProof/>
          </w:rPr>
          <w:fldChar w:fldCharType="separate"/>
        </w:r>
        <w:r>
          <w:rPr>
            <w:noProof/>
          </w:rPr>
          <w:t>131</w:t>
        </w:r>
        <w:r>
          <w:rPr>
            <w:noProof/>
          </w:rPr>
          <w:fldChar w:fldCharType="end"/>
        </w:r>
        <w:r w:rsidRPr="007929B1">
          <w:rPr>
            <w:rStyle w:val="Hyperlink"/>
            <w:noProof/>
          </w:rPr>
          <w:fldChar w:fldCharType="end"/>
        </w:r>
      </w:ins>
    </w:p>
    <w:p w14:paraId="52831A66" w14:textId="5BC0936C" w:rsidR="00DE4916" w:rsidRDefault="00DE4916">
      <w:pPr>
        <w:pStyle w:val="TOC2"/>
        <w:tabs>
          <w:tab w:val="left" w:pos="1200"/>
          <w:tab w:val="right" w:leader="dot" w:pos="9350"/>
        </w:tabs>
        <w:rPr>
          <w:ins w:id="24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5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Purposes</w:t>
        </w:r>
        <w:r>
          <w:rPr>
            <w:noProof/>
          </w:rPr>
          <w:tab/>
        </w:r>
        <w:r>
          <w:rPr>
            <w:noProof/>
          </w:rPr>
          <w:fldChar w:fldCharType="begin"/>
        </w:r>
        <w:r>
          <w:rPr>
            <w:noProof/>
          </w:rPr>
          <w:instrText xml:space="preserve"> PAGEREF _Toc217408764 \h </w:instrText>
        </w:r>
      </w:ins>
      <w:r>
        <w:rPr>
          <w:noProof/>
        </w:rPr>
      </w:r>
      <w:ins w:id="251" w:author="Douglas Craig" w:date="2025-12-23T18:58:00Z" w16du:dateUtc="2025-12-23T23:58:00Z">
        <w:r>
          <w:rPr>
            <w:noProof/>
          </w:rPr>
          <w:fldChar w:fldCharType="separate"/>
        </w:r>
        <w:r>
          <w:rPr>
            <w:noProof/>
          </w:rPr>
          <w:t>131</w:t>
        </w:r>
        <w:r>
          <w:rPr>
            <w:noProof/>
          </w:rPr>
          <w:fldChar w:fldCharType="end"/>
        </w:r>
        <w:r w:rsidRPr="007929B1">
          <w:rPr>
            <w:rStyle w:val="Hyperlink"/>
            <w:noProof/>
          </w:rPr>
          <w:fldChar w:fldCharType="end"/>
        </w:r>
      </w:ins>
    </w:p>
    <w:p w14:paraId="0A989306" w14:textId="2BFC28EA" w:rsidR="00DE4916" w:rsidRDefault="00DE4916">
      <w:pPr>
        <w:pStyle w:val="TOC2"/>
        <w:tabs>
          <w:tab w:val="left" w:pos="1200"/>
          <w:tab w:val="right" w:leader="dot" w:pos="9350"/>
        </w:tabs>
        <w:rPr>
          <w:ins w:id="25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5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Site Plan Review and Approval Required</w:t>
        </w:r>
        <w:r>
          <w:rPr>
            <w:noProof/>
          </w:rPr>
          <w:tab/>
        </w:r>
        <w:r>
          <w:rPr>
            <w:noProof/>
          </w:rPr>
          <w:fldChar w:fldCharType="begin"/>
        </w:r>
        <w:r>
          <w:rPr>
            <w:noProof/>
          </w:rPr>
          <w:instrText xml:space="preserve"> PAGEREF _Toc217408765 \h </w:instrText>
        </w:r>
      </w:ins>
      <w:r>
        <w:rPr>
          <w:noProof/>
        </w:rPr>
      </w:r>
      <w:ins w:id="254" w:author="Douglas Craig" w:date="2025-12-23T18:58:00Z" w16du:dateUtc="2025-12-23T23:58:00Z">
        <w:r>
          <w:rPr>
            <w:noProof/>
          </w:rPr>
          <w:fldChar w:fldCharType="separate"/>
        </w:r>
        <w:r>
          <w:rPr>
            <w:noProof/>
          </w:rPr>
          <w:t>131</w:t>
        </w:r>
        <w:r>
          <w:rPr>
            <w:noProof/>
          </w:rPr>
          <w:fldChar w:fldCharType="end"/>
        </w:r>
        <w:r w:rsidRPr="007929B1">
          <w:rPr>
            <w:rStyle w:val="Hyperlink"/>
            <w:noProof/>
          </w:rPr>
          <w:fldChar w:fldCharType="end"/>
        </w:r>
      </w:ins>
    </w:p>
    <w:p w14:paraId="1A4D0A19" w14:textId="215391D6" w:rsidR="00DE4916" w:rsidRDefault="00DE4916">
      <w:pPr>
        <w:pStyle w:val="TOC2"/>
        <w:tabs>
          <w:tab w:val="left" w:pos="1200"/>
          <w:tab w:val="right" w:leader="dot" w:pos="9350"/>
        </w:tabs>
        <w:rPr>
          <w:ins w:id="25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5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Uses Subject to Site Plan Review and Approval</w:t>
        </w:r>
        <w:r>
          <w:rPr>
            <w:noProof/>
          </w:rPr>
          <w:tab/>
        </w:r>
        <w:r>
          <w:rPr>
            <w:noProof/>
          </w:rPr>
          <w:fldChar w:fldCharType="begin"/>
        </w:r>
        <w:r>
          <w:rPr>
            <w:noProof/>
          </w:rPr>
          <w:instrText xml:space="preserve"> PAGEREF _Toc217408766 \h </w:instrText>
        </w:r>
      </w:ins>
      <w:r>
        <w:rPr>
          <w:noProof/>
        </w:rPr>
      </w:r>
      <w:ins w:id="257" w:author="Douglas Craig" w:date="2025-12-23T18:58:00Z" w16du:dateUtc="2025-12-23T23:58:00Z">
        <w:r>
          <w:rPr>
            <w:noProof/>
          </w:rPr>
          <w:fldChar w:fldCharType="separate"/>
        </w:r>
        <w:r>
          <w:rPr>
            <w:noProof/>
          </w:rPr>
          <w:t>132</w:t>
        </w:r>
        <w:r>
          <w:rPr>
            <w:noProof/>
          </w:rPr>
          <w:fldChar w:fldCharType="end"/>
        </w:r>
        <w:r w:rsidRPr="007929B1">
          <w:rPr>
            <w:rStyle w:val="Hyperlink"/>
            <w:noProof/>
          </w:rPr>
          <w:fldChar w:fldCharType="end"/>
        </w:r>
      </w:ins>
    </w:p>
    <w:p w14:paraId="18892E69" w14:textId="2D7406AB" w:rsidR="00DE4916" w:rsidRDefault="00DE4916">
      <w:pPr>
        <w:pStyle w:val="TOC2"/>
        <w:tabs>
          <w:tab w:val="left" w:pos="1200"/>
          <w:tab w:val="right" w:leader="dot" w:pos="9350"/>
        </w:tabs>
        <w:rPr>
          <w:ins w:id="25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5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Sketch Plan Conference</w:t>
        </w:r>
        <w:r>
          <w:rPr>
            <w:noProof/>
          </w:rPr>
          <w:tab/>
        </w:r>
        <w:r>
          <w:rPr>
            <w:noProof/>
          </w:rPr>
          <w:fldChar w:fldCharType="begin"/>
        </w:r>
        <w:r>
          <w:rPr>
            <w:noProof/>
          </w:rPr>
          <w:instrText xml:space="preserve"> PAGEREF _Toc217408767 \h </w:instrText>
        </w:r>
      </w:ins>
      <w:r>
        <w:rPr>
          <w:noProof/>
        </w:rPr>
      </w:r>
      <w:ins w:id="260" w:author="Douglas Craig" w:date="2025-12-23T18:58:00Z" w16du:dateUtc="2025-12-23T23:58:00Z">
        <w:r>
          <w:rPr>
            <w:noProof/>
          </w:rPr>
          <w:fldChar w:fldCharType="separate"/>
        </w:r>
        <w:r>
          <w:rPr>
            <w:noProof/>
          </w:rPr>
          <w:t>133</w:t>
        </w:r>
        <w:r>
          <w:rPr>
            <w:noProof/>
          </w:rPr>
          <w:fldChar w:fldCharType="end"/>
        </w:r>
        <w:r w:rsidRPr="007929B1">
          <w:rPr>
            <w:rStyle w:val="Hyperlink"/>
            <w:noProof/>
          </w:rPr>
          <w:fldChar w:fldCharType="end"/>
        </w:r>
      </w:ins>
    </w:p>
    <w:p w14:paraId="61C63700" w14:textId="00469E71" w:rsidR="00DE4916" w:rsidRDefault="00DE4916">
      <w:pPr>
        <w:pStyle w:val="TOC2"/>
        <w:tabs>
          <w:tab w:val="left" w:pos="1200"/>
          <w:tab w:val="right" w:leader="dot" w:pos="9350"/>
        </w:tabs>
        <w:rPr>
          <w:ins w:id="26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6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Application for Site Plan Review and Approval</w:t>
        </w:r>
        <w:r>
          <w:rPr>
            <w:noProof/>
          </w:rPr>
          <w:tab/>
        </w:r>
        <w:r>
          <w:rPr>
            <w:noProof/>
          </w:rPr>
          <w:fldChar w:fldCharType="begin"/>
        </w:r>
        <w:r>
          <w:rPr>
            <w:noProof/>
          </w:rPr>
          <w:instrText xml:space="preserve"> PAGEREF _Toc217408768 \h </w:instrText>
        </w:r>
      </w:ins>
      <w:r>
        <w:rPr>
          <w:noProof/>
        </w:rPr>
      </w:r>
      <w:ins w:id="263" w:author="Douglas Craig" w:date="2025-12-23T18:58:00Z" w16du:dateUtc="2025-12-23T23:58:00Z">
        <w:r>
          <w:rPr>
            <w:noProof/>
          </w:rPr>
          <w:fldChar w:fldCharType="separate"/>
        </w:r>
        <w:r>
          <w:rPr>
            <w:noProof/>
          </w:rPr>
          <w:t>134</w:t>
        </w:r>
        <w:r>
          <w:rPr>
            <w:noProof/>
          </w:rPr>
          <w:fldChar w:fldCharType="end"/>
        </w:r>
        <w:r w:rsidRPr="007929B1">
          <w:rPr>
            <w:rStyle w:val="Hyperlink"/>
            <w:noProof/>
          </w:rPr>
          <w:fldChar w:fldCharType="end"/>
        </w:r>
      </w:ins>
    </w:p>
    <w:p w14:paraId="0C38F86F" w14:textId="14F80C84" w:rsidR="00DE4916" w:rsidRDefault="00DE4916">
      <w:pPr>
        <w:pStyle w:val="TOC2"/>
        <w:tabs>
          <w:tab w:val="left" w:pos="960"/>
          <w:tab w:val="right" w:leader="dot" w:pos="9350"/>
        </w:tabs>
        <w:rPr>
          <w:ins w:id="26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6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"_Toc217408769"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Site Plan Design Criteria</w:t>
        </w:r>
        <w:r>
          <w:rPr>
            <w:noProof/>
          </w:rPr>
          <w:tab/>
        </w:r>
        <w:r>
          <w:rPr>
            <w:noProof/>
          </w:rPr>
          <w:fldChar w:fldCharType="begin"/>
        </w:r>
        <w:r>
          <w:rPr>
            <w:noProof/>
          </w:rPr>
          <w:instrText xml:space="preserve"> PAGEREF _Toc217408769 \h </w:instrText>
        </w:r>
      </w:ins>
      <w:r>
        <w:rPr>
          <w:noProof/>
        </w:rPr>
      </w:r>
      <w:ins w:id="266" w:author="Douglas Craig" w:date="2025-12-23T18:58:00Z" w16du:dateUtc="2025-12-23T23:58:00Z">
        <w:r>
          <w:rPr>
            <w:noProof/>
          </w:rPr>
          <w:fldChar w:fldCharType="separate"/>
        </w:r>
        <w:r>
          <w:rPr>
            <w:noProof/>
          </w:rPr>
          <w:t>139</w:t>
        </w:r>
        <w:r>
          <w:rPr>
            <w:noProof/>
          </w:rPr>
          <w:fldChar w:fldCharType="end"/>
        </w:r>
        <w:r w:rsidRPr="007929B1">
          <w:rPr>
            <w:rStyle w:val="Hyperlink"/>
            <w:noProof/>
          </w:rPr>
          <w:fldChar w:fldCharType="end"/>
        </w:r>
      </w:ins>
    </w:p>
    <w:p w14:paraId="009F705A" w14:textId="54872019" w:rsidR="00DE4916" w:rsidRDefault="00DE4916">
      <w:pPr>
        <w:pStyle w:val="TOC2"/>
        <w:tabs>
          <w:tab w:val="left" w:pos="1200"/>
          <w:tab w:val="right" w:leader="dot" w:pos="9350"/>
        </w:tabs>
        <w:rPr>
          <w:ins w:id="26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6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Planning Board Review of Site Plan</w:t>
        </w:r>
        <w:r>
          <w:rPr>
            <w:noProof/>
          </w:rPr>
          <w:tab/>
        </w:r>
        <w:r>
          <w:rPr>
            <w:noProof/>
          </w:rPr>
          <w:fldChar w:fldCharType="begin"/>
        </w:r>
        <w:r>
          <w:rPr>
            <w:noProof/>
          </w:rPr>
          <w:instrText xml:space="preserve"> PAGEREF _Toc217408770 \h </w:instrText>
        </w:r>
      </w:ins>
      <w:r>
        <w:rPr>
          <w:noProof/>
        </w:rPr>
      </w:r>
      <w:ins w:id="269" w:author="Douglas Craig" w:date="2025-12-23T18:58:00Z" w16du:dateUtc="2025-12-23T23:58:00Z">
        <w:r>
          <w:rPr>
            <w:noProof/>
          </w:rPr>
          <w:fldChar w:fldCharType="separate"/>
        </w:r>
        <w:r>
          <w:rPr>
            <w:noProof/>
          </w:rPr>
          <w:t>143</w:t>
        </w:r>
        <w:r>
          <w:rPr>
            <w:noProof/>
          </w:rPr>
          <w:fldChar w:fldCharType="end"/>
        </w:r>
        <w:r w:rsidRPr="007929B1">
          <w:rPr>
            <w:rStyle w:val="Hyperlink"/>
            <w:noProof/>
          </w:rPr>
          <w:fldChar w:fldCharType="end"/>
        </w:r>
      </w:ins>
    </w:p>
    <w:p w14:paraId="7FA5DEBE" w14:textId="66EA0E21" w:rsidR="00DE4916" w:rsidRDefault="00DE4916">
      <w:pPr>
        <w:pStyle w:val="TOC2"/>
        <w:tabs>
          <w:tab w:val="left" w:pos="1200"/>
          <w:tab w:val="right" w:leader="dot" w:pos="9350"/>
        </w:tabs>
        <w:rPr>
          <w:ins w:id="27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7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Planning Board Action on Site Plan</w:t>
        </w:r>
        <w:r>
          <w:rPr>
            <w:noProof/>
          </w:rPr>
          <w:tab/>
        </w:r>
        <w:r>
          <w:rPr>
            <w:noProof/>
          </w:rPr>
          <w:fldChar w:fldCharType="begin"/>
        </w:r>
        <w:r>
          <w:rPr>
            <w:noProof/>
          </w:rPr>
          <w:instrText xml:space="preserve"> PAGEREF _Toc217408771 \h </w:instrText>
        </w:r>
      </w:ins>
      <w:r>
        <w:rPr>
          <w:noProof/>
        </w:rPr>
      </w:r>
      <w:ins w:id="272" w:author="Douglas Craig" w:date="2025-12-23T18:58:00Z" w16du:dateUtc="2025-12-23T23:58:00Z">
        <w:r>
          <w:rPr>
            <w:noProof/>
          </w:rPr>
          <w:fldChar w:fldCharType="separate"/>
        </w:r>
        <w:r>
          <w:rPr>
            <w:noProof/>
          </w:rPr>
          <w:t>146</w:t>
        </w:r>
        <w:r>
          <w:rPr>
            <w:noProof/>
          </w:rPr>
          <w:fldChar w:fldCharType="end"/>
        </w:r>
        <w:r w:rsidRPr="007929B1">
          <w:rPr>
            <w:rStyle w:val="Hyperlink"/>
            <w:noProof/>
          </w:rPr>
          <w:fldChar w:fldCharType="end"/>
        </w:r>
      </w:ins>
    </w:p>
    <w:p w14:paraId="195F2C1E" w14:textId="242D6DAB" w:rsidR="00DE4916" w:rsidRDefault="00DE4916">
      <w:pPr>
        <w:pStyle w:val="TOC2"/>
        <w:tabs>
          <w:tab w:val="left" w:pos="960"/>
          <w:tab w:val="right" w:leader="dot" w:pos="9350"/>
        </w:tabs>
        <w:rPr>
          <w:ins w:id="27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74" w:author="Douglas Craig" w:date="2025-12-23T18:58:00Z" w16du:dateUtc="2025-12-23T23:58:00Z">
        <w:r w:rsidRPr="007929B1">
          <w:rPr>
            <w:rStyle w:val="Hyperlink"/>
            <w:noProof/>
          </w:rPr>
          <w:lastRenderedPageBreak/>
          <w:fldChar w:fldCharType="begin"/>
        </w:r>
        <w:r w:rsidRPr="007929B1">
          <w:rPr>
            <w:rStyle w:val="Hyperlink"/>
            <w:noProof/>
          </w:rPr>
          <w:instrText xml:space="preserve"> </w:instrText>
        </w:r>
        <w:r>
          <w:rPr>
            <w:noProof/>
          </w:rPr>
          <w:instrText>HYPERLINK \l "_Toc217408772"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 xml:space="preserve"> Reimbursable Costs for Site Plan Review and Approval</w:t>
        </w:r>
        <w:r>
          <w:rPr>
            <w:noProof/>
          </w:rPr>
          <w:tab/>
        </w:r>
        <w:r>
          <w:rPr>
            <w:noProof/>
          </w:rPr>
          <w:fldChar w:fldCharType="begin"/>
        </w:r>
        <w:r>
          <w:rPr>
            <w:noProof/>
          </w:rPr>
          <w:instrText xml:space="preserve"> PAGEREF _Toc217408772 \h </w:instrText>
        </w:r>
      </w:ins>
      <w:r>
        <w:rPr>
          <w:noProof/>
        </w:rPr>
      </w:r>
      <w:ins w:id="275" w:author="Douglas Craig" w:date="2025-12-23T18:58:00Z" w16du:dateUtc="2025-12-23T23:58:00Z">
        <w:r>
          <w:rPr>
            <w:noProof/>
          </w:rPr>
          <w:fldChar w:fldCharType="separate"/>
        </w:r>
        <w:r>
          <w:rPr>
            <w:noProof/>
          </w:rPr>
          <w:t>147</w:t>
        </w:r>
        <w:r>
          <w:rPr>
            <w:noProof/>
          </w:rPr>
          <w:fldChar w:fldCharType="end"/>
        </w:r>
        <w:r w:rsidRPr="007929B1">
          <w:rPr>
            <w:rStyle w:val="Hyperlink"/>
            <w:noProof/>
          </w:rPr>
          <w:fldChar w:fldCharType="end"/>
        </w:r>
      </w:ins>
    </w:p>
    <w:p w14:paraId="732C3B1C" w14:textId="6EDB605A" w:rsidR="00DE4916" w:rsidRDefault="00DE4916">
      <w:pPr>
        <w:pStyle w:val="TOC2"/>
        <w:tabs>
          <w:tab w:val="left" w:pos="960"/>
          <w:tab w:val="right" w:leader="dot" w:pos="9350"/>
        </w:tabs>
        <w:rPr>
          <w:ins w:id="27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7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Integration of Procedures</w:t>
        </w:r>
        <w:r>
          <w:rPr>
            <w:noProof/>
          </w:rPr>
          <w:tab/>
        </w:r>
        <w:r>
          <w:rPr>
            <w:noProof/>
          </w:rPr>
          <w:fldChar w:fldCharType="begin"/>
        </w:r>
        <w:r>
          <w:rPr>
            <w:noProof/>
          </w:rPr>
          <w:instrText xml:space="preserve"> PAGEREF _Toc217408773 \h </w:instrText>
        </w:r>
      </w:ins>
      <w:r>
        <w:rPr>
          <w:noProof/>
        </w:rPr>
      </w:r>
      <w:ins w:id="278" w:author="Douglas Craig" w:date="2025-12-23T18:58:00Z" w16du:dateUtc="2025-12-23T23:58:00Z">
        <w:r>
          <w:rPr>
            <w:noProof/>
          </w:rPr>
          <w:fldChar w:fldCharType="separate"/>
        </w:r>
        <w:r>
          <w:rPr>
            <w:noProof/>
          </w:rPr>
          <w:t>147</w:t>
        </w:r>
        <w:r>
          <w:rPr>
            <w:noProof/>
          </w:rPr>
          <w:fldChar w:fldCharType="end"/>
        </w:r>
        <w:r w:rsidRPr="007929B1">
          <w:rPr>
            <w:rStyle w:val="Hyperlink"/>
            <w:noProof/>
          </w:rPr>
          <w:fldChar w:fldCharType="end"/>
        </w:r>
      </w:ins>
    </w:p>
    <w:p w14:paraId="02E49491" w14:textId="004F4C96" w:rsidR="00DE4916" w:rsidRDefault="00DE4916">
      <w:pPr>
        <w:pStyle w:val="TOC2"/>
        <w:tabs>
          <w:tab w:val="left" w:pos="1200"/>
          <w:tab w:val="right" w:leader="dot" w:pos="9350"/>
        </w:tabs>
        <w:rPr>
          <w:ins w:id="27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8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Relief from Decisions</w:t>
        </w:r>
        <w:r>
          <w:rPr>
            <w:noProof/>
          </w:rPr>
          <w:tab/>
        </w:r>
        <w:r>
          <w:rPr>
            <w:noProof/>
          </w:rPr>
          <w:fldChar w:fldCharType="begin"/>
        </w:r>
        <w:r>
          <w:rPr>
            <w:noProof/>
          </w:rPr>
          <w:instrText xml:space="preserve"> PAGEREF _Toc217408774 \h </w:instrText>
        </w:r>
      </w:ins>
      <w:r>
        <w:rPr>
          <w:noProof/>
        </w:rPr>
      </w:r>
      <w:ins w:id="281" w:author="Douglas Craig" w:date="2025-12-23T18:58:00Z" w16du:dateUtc="2025-12-23T23:58:00Z">
        <w:r>
          <w:rPr>
            <w:noProof/>
          </w:rPr>
          <w:fldChar w:fldCharType="separate"/>
        </w:r>
        <w:r>
          <w:rPr>
            <w:noProof/>
          </w:rPr>
          <w:t>148</w:t>
        </w:r>
        <w:r>
          <w:rPr>
            <w:noProof/>
          </w:rPr>
          <w:fldChar w:fldCharType="end"/>
        </w:r>
        <w:r w:rsidRPr="007929B1">
          <w:rPr>
            <w:rStyle w:val="Hyperlink"/>
            <w:noProof/>
          </w:rPr>
          <w:fldChar w:fldCharType="end"/>
        </w:r>
      </w:ins>
    </w:p>
    <w:p w14:paraId="162427AA" w14:textId="2A31A15C" w:rsidR="00DE4916" w:rsidRDefault="00DE4916">
      <w:pPr>
        <w:pStyle w:val="TOC1"/>
        <w:tabs>
          <w:tab w:val="right" w:leader="dot" w:pos="9350"/>
        </w:tabs>
        <w:rPr>
          <w:ins w:id="28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8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100 - Administration</w:t>
        </w:r>
        <w:r>
          <w:rPr>
            <w:noProof/>
          </w:rPr>
          <w:tab/>
        </w:r>
        <w:r>
          <w:rPr>
            <w:noProof/>
          </w:rPr>
          <w:fldChar w:fldCharType="begin"/>
        </w:r>
        <w:r>
          <w:rPr>
            <w:noProof/>
          </w:rPr>
          <w:instrText xml:space="preserve"> PAGEREF _Toc217408775 \h </w:instrText>
        </w:r>
      </w:ins>
      <w:r>
        <w:rPr>
          <w:noProof/>
        </w:rPr>
      </w:r>
      <w:ins w:id="284" w:author="Douglas Craig" w:date="2025-12-23T18:58:00Z" w16du:dateUtc="2025-12-23T23:58:00Z">
        <w:r>
          <w:rPr>
            <w:noProof/>
          </w:rPr>
          <w:fldChar w:fldCharType="separate"/>
        </w:r>
        <w:r>
          <w:rPr>
            <w:noProof/>
          </w:rPr>
          <w:t>149</w:t>
        </w:r>
        <w:r>
          <w:rPr>
            <w:noProof/>
          </w:rPr>
          <w:fldChar w:fldCharType="end"/>
        </w:r>
        <w:r w:rsidRPr="007929B1">
          <w:rPr>
            <w:rStyle w:val="Hyperlink"/>
            <w:noProof/>
          </w:rPr>
          <w:fldChar w:fldCharType="end"/>
        </w:r>
      </w:ins>
    </w:p>
    <w:p w14:paraId="041265F4" w14:textId="4888E184" w:rsidR="00DE4916" w:rsidRDefault="00DE4916">
      <w:pPr>
        <w:pStyle w:val="TOC2"/>
        <w:tabs>
          <w:tab w:val="left" w:pos="1440"/>
          <w:tab w:val="right" w:leader="dot" w:pos="9350"/>
        </w:tabs>
        <w:rPr>
          <w:ins w:id="28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8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Purpose and Intent</w:t>
        </w:r>
        <w:r>
          <w:rPr>
            <w:noProof/>
          </w:rPr>
          <w:tab/>
        </w:r>
        <w:r>
          <w:rPr>
            <w:noProof/>
          </w:rPr>
          <w:fldChar w:fldCharType="begin"/>
        </w:r>
        <w:r>
          <w:rPr>
            <w:noProof/>
          </w:rPr>
          <w:instrText xml:space="preserve"> PAGEREF _Toc217408776 \h </w:instrText>
        </w:r>
      </w:ins>
      <w:r>
        <w:rPr>
          <w:noProof/>
        </w:rPr>
      </w:r>
      <w:ins w:id="287" w:author="Douglas Craig" w:date="2025-12-23T18:58:00Z" w16du:dateUtc="2025-12-23T23:58:00Z">
        <w:r>
          <w:rPr>
            <w:noProof/>
          </w:rPr>
          <w:fldChar w:fldCharType="separate"/>
        </w:r>
        <w:r>
          <w:rPr>
            <w:noProof/>
          </w:rPr>
          <w:t>149</w:t>
        </w:r>
        <w:r>
          <w:rPr>
            <w:noProof/>
          </w:rPr>
          <w:fldChar w:fldCharType="end"/>
        </w:r>
        <w:r w:rsidRPr="007929B1">
          <w:rPr>
            <w:rStyle w:val="Hyperlink"/>
            <w:noProof/>
          </w:rPr>
          <w:fldChar w:fldCharType="end"/>
        </w:r>
      </w:ins>
    </w:p>
    <w:p w14:paraId="50DDE6CE" w14:textId="2F505A1C" w:rsidR="00DE4916" w:rsidRDefault="00DE4916">
      <w:pPr>
        <w:pStyle w:val="TOC2"/>
        <w:tabs>
          <w:tab w:val="left" w:pos="1200"/>
          <w:tab w:val="right" w:leader="dot" w:pos="9350"/>
        </w:tabs>
        <w:rPr>
          <w:ins w:id="28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8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Code Enforcement Officer</w:t>
        </w:r>
        <w:r>
          <w:rPr>
            <w:noProof/>
          </w:rPr>
          <w:tab/>
        </w:r>
        <w:r>
          <w:rPr>
            <w:noProof/>
          </w:rPr>
          <w:fldChar w:fldCharType="begin"/>
        </w:r>
        <w:r>
          <w:rPr>
            <w:noProof/>
          </w:rPr>
          <w:instrText xml:space="preserve"> PAGEREF _Toc217408777 \h </w:instrText>
        </w:r>
      </w:ins>
      <w:r>
        <w:rPr>
          <w:noProof/>
        </w:rPr>
      </w:r>
      <w:ins w:id="290" w:author="Douglas Craig" w:date="2025-12-23T18:58:00Z" w16du:dateUtc="2025-12-23T23:58:00Z">
        <w:r>
          <w:rPr>
            <w:noProof/>
          </w:rPr>
          <w:fldChar w:fldCharType="separate"/>
        </w:r>
        <w:r>
          <w:rPr>
            <w:noProof/>
          </w:rPr>
          <w:t>149</w:t>
        </w:r>
        <w:r>
          <w:rPr>
            <w:noProof/>
          </w:rPr>
          <w:fldChar w:fldCharType="end"/>
        </w:r>
        <w:r w:rsidRPr="007929B1">
          <w:rPr>
            <w:rStyle w:val="Hyperlink"/>
            <w:noProof/>
          </w:rPr>
          <w:fldChar w:fldCharType="end"/>
        </w:r>
      </w:ins>
    </w:p>
    <w:p w14:paraId="6BEC4A45" w14:textId="12453C2B" w:rsidR="00DE4916" w:rsidRDefault="00DE4916">
      <w:pPr>
        <w:pStyle w:val="TOC2"/>
        <w:tabs>
          <w:tab w:val="left" w:pos="1200"/>
          <w:tab w:val="right" w:leader="dot" w:pos="9350"/>
        </w:tabs>
        <w:rPr>
          <w:ins w:id="29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9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Building Permits</w:t>
        </w:r>
        <w:r>
          <w:rPr>
            <w:noProof/>
          </w:rPr>
          <w:tab/>
        </w:r>
        <w:r>
          <w:rPr>
            <w:noProof/>
          </w:rPr>
          <w:fldChar w:fldCharType="begin"/>
        </w:r>
        <w:r>
          <w:rPr>
            <w:noProof/>
          </w:rPr>
          <w:instrText xml:space="preserve"> PAGEREF _Toc217408778 \h </w:instrText>
        </w:r>
      </w:ins>
      <w:r>
        <w:rPr>
          <w:noProof/>
        </w:rPr>
      </w:r>
      <w:ins w:id="293" w:author="Douglas Craig" w:date="2025-12-23T18:58:00Z" w16du:dateUtc="2025-12-23T23:58:00Z">
        <w:r>
          <w:rPr>
            <w:noProof/>
          </w:rPr>
          <w:fldChar w:fldCharType="separate"/>
        </w:r>
        <w:r>
          <w:rPr>
            <w:noProof/>
          </w:rPr>
          <w:t>151</w:t>
        </w:r>
        <w:r>
          <w:rPr>
            <w:noProof/>
          </w:rPr>
          <w:fldChar w:fldCharType="end"/>
        </w:r>
        <w:r w:rsidRPr="007929B1">
          <w:rPr>
            <w:rStyle w:val="Hyperlink"/>
            <w:noProof/>
          </w:rPr>
          <w:fldChar w:fldCharType="end"/>
        </w:r>
      </w:ins>
    </w:p>
    <w:p w14:paraId="62EA264F" w14:textId="024D9C35" w:rsidR="00DE4916" w:rsidRDefault="00DE4916">
      <w:pPr>
        <w:pStyle w:val="TOC2"/>
        <w:tabs>
          <w:tab w:val="left" w:pos="1200"/>
          <w:tab w:val="right" w:leader="dot" w:pos="9350"/>
        </w:tabs>
        <w:rPr>
          <w:ins w:id="29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9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"_Toc217408779"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Stop Work Orders</w:t>
        </w:r>
        <w:r>
          <w:rPr>
            <w:noProof/>
          </w:rPr>
          <w:tab/>
        </w:r>
        <w:r>
          <w:rPr>
            <w:noProof/>
          </w:rPr>
          <w:fldChar w:fldCharType="begin"/>
        </w:r>
        <w:r>
          <w:rPr>
            <w:noProof/>
          </w:rPr>
          <w:instrText xml:space="preserve"> PAGEREF _Toc217408779 \h </w:instrText>
        </w:r>
      </w:ins>
      <w:r>
        <w:rPr>
          <w:noProof/>
        </w:rPr>
      </w:r>
      <w:ins w:id="296" w:author="Douglas Craig" w:date="2025-12-23T18:58:00Z" w16du:dateUtc="2025-12-23T23:58:00Z">
        <w:r>
          <w:rPr>
            <w:noProof/>
          </w:rPr>
          <w:fldChar w:fldCharType="separate"/>
        </w:r>
        <w:r>
          <w:rPr>
            <w:noProof/>
          </w:rPr>
          <w:t>155</w:t>
        </w:r>
        <w:r>
          <w:rPr>
            <w:noProof/>
          </w:rPr>
          <w:fldChar w:fldCharType="end"/>
        </w:r>
        <w:r w:rsidRPr="007929B1">
          <w:rPr>
            <w:rStyle w:val="Hyperlink"/>
            <w:noProof/>
          </w:rPr>
          <w:fldChar w:fldCharType="end"/>
        </w:r>
      </w:ins>
    </w:p>
    <w:p w14:paraId="4BCC9E9B" w14:textId="7F613B85" w:rsidR="00DE4916" w:rsidRDefault="00DE4916">
      <w:pPr>
        <w:pStyle w:val="TOC2"/>
        <w:tabs>
          <w:tab w:val="left" w:pos="1200"/>
          <w:tab w:val="right" w:leader="dot" w:pos="9350"/>
        </w:tabs>
        <w:rPr>
          <w:ins w:id="29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29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Certificates of Occupancy and Certificates of Compliance</w:t>
        </w:r>
        <w:r>
          <w:rPr>
            <w:noProof/>
          </w:rPr>
          <w:tab/>
        </w:r>
        <w:r>
          <w:rPr>
            <w:noProof/>
          </w:rPr>
          <w:fldChar w:fldCharType="begin"/>
        </w:r>
        <w:r>
          <w:rPr>
            <w:noProof/>
          </w:rPr>
          <w:instrText xml:space="preserve"> PAGEREF _Toc217408780 \h </w:instrText>
        </w:r>
      </w:ins>
      <w:r>
        <w:rPr>
          <w:noProof/>
        </w:rPr>
      </w:r>
      <w:ins w:id="299" w:author="Douglas Craig" w:date="2025-12-23T18:58:00Z" w16du:dateUtc="2025-12-23T23:58:00Z">
        <w:r>
          <w:rPr>
            <w:noProof/>
          </w:rPr>
          <w:fldChar w:fldCharType="separate"/>
        </w:r>
        <w:r>
          <w:rPr>
            <w:noProof/>
          </w:rPr>
          <w:t>156</w:t>
        </w:r>
        <w:r>
          <w:rPr>
            <w:noProof/>
          </w:rPr>
          <w:fldChar w:fldCharType="end"/>
        </w:r>
        <w:r w:rsidRPr="007929B1">
          <w:rPr>
            <w:rStyle w:val="Hyperlink"/>
            <w:noProof/>
          </w:rPr>
          <w:fldChar w:fldCharType="end"/>
        </w:r>
      </w:ins>
    </w:p>
    <w:p w14:paraId="03ED8E75" w14:textId="2B150045" w:rsidR="00DE4916" w:rsidRDefault="00DE4916">
      <w:pPr>
        <w:pStyle w:val="TOC2"/>
        <w:tabs>
          <w:tab w:val="left" w:pos="1200"/>
          <w:tab w:val="right" w:leader="dot" w:pos="9350"/>
        </w:tabs>
        <w:rPr>
          <w:ins w:id="30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0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Certificate of Use</w:t>
        </w:r>
        <w:r>
          <w:rPr>
            <w:noProof/>
          </w:rPr>
          <w:tab/>
        </w:r>
        <w:r>
          <w:rPr>
            <w:noProof/>
          </w:rPr>
          <w:fldChar w:fldCharType="begin"/>
        </w:r>
        <w:r>
          <w:rPr>
            <w:noProof/>
          </w:rPr>
          <w:instrText xml:space="preserve"> PAGEREF _Toc217408781 \h </w:instrText>
        </w:r>
      </w:ins>
      <w:r>
        <w:rPr>
          <w:noProof/>
        </w:rPr>
      </w:r>
      <w:ins w:id="302" w:author="Douglas Craig" w:date="2025-12-23T18:58:00Z" w16du:dateUtc="2025-12-23T23:58:00Z">
        <w:r>
          <w:rPr>
            <w:noProof/>
          </w:rPr>
          <w:fldChar w:fldCharType="separate"/>
        </w:r>
        <w:r>
          <w:rPr>
            <w:noProof/>
          </w:rPr>
          <w:t>158</w:t>
        </w:r>
        <w:r>
          <w:rPr>
            <w:noProof/>
          </w:rPr>
          <w:fldChar w:fldCharType="end"/>
        </w:r>
        <w:r w:rsidRPr="007929B1">
          <w:rPr>
            <w:rStyle w:val="Hyperlink"/>
            <w:noProof/>
          </w:rPr>
          <w:fldChar w:fldCharType="end"/>
        </w:r>
      </w:ins>
    </w:p>
    <w:p w14:paraId="4B7ED26E" w14:textId="3772AEE1" w:rsidR="00DE4916" w:rsidRDefault="00DE4916">
      <w:pPr>
        <w:pStyle w:val="TOC2"/>
        <w:tabs>
          <w:tab w:val="left" w:pos="1200"/>
          <w:tab w:val="right" w:leader="dot" w:pos="9350"/>
        </w:tabs>
        <w:rPr>
          <w:ins w:id="30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0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Filing of Administration Decision at Time of Appeal</w:t>
        </w:r>
        <w:r>
          <w:rPr>
            <w:noProof/>
          </w:rPr>
          <w:tab/>
        </w:r>
        <w:r>
          <w:rPr>
            <w:noProof/>
          </w:rPr>
          <w:fldChar w:fldCharType="begin"/>
        </w:r>
        <w:r>
          <w:rPr>
            <w:noProof/>
          </w:rPr>
          <w:instrText xml:space="preserve"> PAGEREF _Toc217408782 \h </w:instrText>
        </w:r>
      </w:ins>
      <w:r>
        <w:rPr>
          <w:noProof/>
        </w:rPr>
      </w:r>
      <w:ins w:id="305" w:author="Douglas Craig" w:date="2025-12-23T18:58:00Z" w16du:dateUtc="2025-12-23T23:58:00Z">
        <w:r>
          <w:rPr>
            <w:noProof/>
          </w:rPr>
          <w:fldChar w:fldCharType="separate"/>
        </w:r>
        <w:r>
          <w:rPr>
            <w:noProof/>
          </w:rPr>
          <w:t>159</w:t>
        </w:r>
        <w:r>
          <w:rPr>
            <w:noProof/>
          </w:rPr>
          <w:fldChar w:fldCharType="end"/>
        </w:r>
        <w:r w:rsidRPr="007929B1">
          <w:rPr>
            <w:rStyle w:val="Hyperlink"/>
            <w:noProof/>
          </w:rPr>
          <w:fldChar w:fldCharType="end"/>
        </w:r>
      </w:ins>
    </w:p>
    <w:p w14:paraId="5B5B9B14" w14:textId="66A1D223" w:rsidR="00DE4916" w:rsidRDefault="00DE4916">
      <w:pPr>
        <w:pStyle w:val="TOC2"/>
        <w:tabs>
          <w:tab w:val="left" w:pos="1200"/>
          <w:tab w:val="right" w:leader="dot" w:pos="9350"/>
        </w:tabs>
        <w:rPr>
          <w:ins w:id="30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0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Notification Regarding Fire or Explosion</w:t>
        </w:r>
        <w:r>
          <w:rPr>
            <w:noProof/>
          </w:rPr>
          <w:tab/>
        </w:r>
        <w:r>
          <w:rPr>
            <w:noProof/>
          </w:rPr>
          <w:fldChar w:fldCharType="begin"/>
        </w:r>
        <w:r>
          <w:rPr>
            <w:noProof/>
          </w:rPr>
          <w:instrText xml:space="preserve"> PAGEREF _Toc217408783 \h </w:instrText>
        </w:r>
      </w:ins>
      <w:r>
        <w:rPr>
          <w:noProof/>
        </w:rPr>
      </w:r>
      <w:ins w:id="308" w:author="Douglas Craig" w:date="2025-12-23T18:58:00Z" w16du:dateUtc="2025-12-23T23:58:00Z">
        <w:r>
          <w:rPr>
            <w:noProof/>
          </w:rPr>
          <w:fldChar w:fldCharType="separate"/>
        </w:r>
        <w:r>
          <w:rPr>
            <w:noProof/>
          </w:rPr>
          <w:t>159</w:t>
        </w:r>
        <w:r>
          <w:rPr>
            <w:noProof/>
          </w:rPr>
          <w:fldChar w:fldCharType="end"/>
        </w:r>
        <w:r w:rsidRPr="007929B1">
          <w:rPr>
            <w:rStyle w:val="Hyperlink"/>
            <w:noProof/>
          </w:rPr>
          <w:fldChar w:fldCharType="end"/>
        </w:r>
      </w:ins>
    </w:p>
    <w:p w14:paraId="6459354A" w14:textId="60EB933D" w:rsidR="00DE4916" w:rsidRDefault="00DE4916">
      <w:pPr>
        <w:pStyle w:val="TOC2"/>
        <w:tabs>
          <w:tab w:val="left" w:pos="1200"/>
          <w:tab w:val="right" w:leader="dot" w:pos="9350"/>
        </w:tabs>
        <w:rPr>
          <w:ins w:id="30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1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Unsafe Buildings and Structures</w:t>
        </w:r>
        <w:r>
          <w:rPr>
            <w:noProof/>
          </w:rPr>
          <w:tab/>
        </w:r>
        <w:r>
          <w:rPr>
            <w:noProof/>
          </w:rPr>
          <w:fldChar w:fldCharType="begin"/>
        </w:r>
        <w:r>
          <w:rPr>
            <w:noProof/>
          </w:rPr>
          <w:instrText xml:space="preserve"> PAGEREF _Toc217408784 \h </w:instrText>
        </w:r>
      </w:ins>
      <w:r>
        <w:rPr>
          <w:noProof/>
        </w:rPr>
      </w:r>
      <w:ins w:id="311" w:author="Douglas Craig" w:date="2025-12-23T18:58:00Z" w16du:dateUtc="2025-12-23T23:58:00Z">
        <w:r>
          <w:rPr>
            <w:noProof/>
          </w:rPr>
          <w:fldChar w:fldCharType="separate"/>
        </w:r>
        <w:r>
          <w:rPr>
            <w:noProof/>
          </w:rPr>
          <w:t>160</w:t>
        </w:r>
        <w:r>
          <w:rPr>
            <w:noProof/>
          </w:rPr>
          <w:fldChar w:fldCharType="end"/>
        </w:r>
        <w:r w:rsidRPr="007929B1">
          <w:rPr>
            <w:rStyle w:val="Hyperlink"/>
            <w:noProof/>
          </w:rPr>
          <w:fldChar w:fldCharType="end"/>
        </w:r>
      </w:ins>
    </w:p>
    <w:p w14:paraId="4D5E4EB8" w14:textId="6BEA2CBE" w:rsidR="00DE4916" w:rsidRDefault="00DE4916">
      <w:pPr>
        <w:pStyle w:val="TOC2"/>
        <w:tabs>
          <w:tab w:val="left" w:pos="1200"/>
          <w:tab w:val="right" w:leader="dot" w:pos="9350"/>
        </w:tabs>
        <w:rPr>
          <w:ins w:id="31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1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Fire Safety and Property Maintenance Inspections</w:t>
        </w:r>
        <w:r>
          <w:rPr>
            <w:noProof/>
          </w:rPr>
          <w:tab/>
        </w:r>
        <w:r>
          <w:rPr>
            <w:noProof/>
          </w:rPr>
          <w:fldChar w:fldCharType="begin"/>
        </w:r>
        <w:r>
          <w:rPr>
            <w:noProof/>
          </w:rPr>
          <w:instrText xml:space="preserve"> PAGEREF _Toc217408785 \h </w:instrText>
        </w:r>
      </w:ins>
      <w:r>
        <w:rPr>
          <w:noProof/>
        </w:rPr>
      </w:r>
      <w:ins w:id="314" w:author="Douglas Craig" w:date="2025-12-23T18:58:00Z" w16du:dateUtc="2025-12-23T23:58:00Z">
        <w:r>
          <w:rPr>
            <w:noProof/>
          </w:rPr>
          <w:fldChar w:fldCharType="separate"/>
        </w:r>
        <w:r>
          <w:rPr>
            <w:noProof/>
          </w:rPr>
          <w:t>161</w:t>
        </w:r>
        <w:r>
          <w:rPr>
            <w:noProof/>
          </w:rPr>
          <w:fldChar w:fldCharType="end"/>
        </w:r>
        <w:r w:rsidRPr="007929B1">
          <w:rPr>
            <w:rStyle w:val="Hyperlink"/>
            <w:noProof/>
          </w:rPr>
          <w:fldChar w:fldCharType="end"/>
        </w:r>
      </w:ins>
    </w:p>
    <w:p w14:paraId="35FEC5D5" w14:textId="0DD1D94F" w:rsidR="00DE4916" w:rsidRDefault="00DE4916">
      <w:pPr>
        <w:pStyle w:val="TOC2"/>
        <w:tabs>
          <w:tab w:val="left" w:pos="1200"/>
          <w:tab w:val="right" w:leader="dot" w:pos="9350"/>
        </w:tabs>
        <w:rPr>
          <w:ins w:id="31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1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Complaints</w:t>
        </w:r>
        <w:r>
          <w:rPr>
            <w:noProof/>
          </w:rPr>
          <w:tab/>
        </w:r>
        <w:r>
          <w:rPr>
            <w:noProof/>
          </w:rPr>
          <w:fldChar w:fldCharType="begin"/>
        </w:r>
        <w:r>
          <w:rPr>
            <w:noProof/>
          </w:rPr>
          <w:instrText xml:space="preserve"> PAGEREF _Toc217408786 \h </w:instrText>
        </w:r>
      </w:ins>
      <w:r>
        <w:rPr>
          <w:noProof/>
        </w:rPr>
      </w:r>
      <w:ins w:id="317" w:author="Douglas Craig" w:date="2025-12-23T18:58:00Z" w16du:dateUtc="2025-12-23T23:58:00Z">
        <w:r>
          <w:rPr>
            <w:noProof/>
          </w:rPr>
          <w:fldChar w:fldCharType="separate"/>
        </w:r>
        <w:r>
          <w:rPr>
            <w:noProof/>
          </w:rPr>
          <w:t>162</w:t>
        </w:r>
        <w:r>
          <w:rPr>
            <w:noProof/>
          </w:rPr>
          <w:fldChar w:fldCharType="end"/>
        </w:r>
        <w:r w:rsidRPr="007929B1">
          <w:rPr>
            <w:rStyle w:val="Hyperlink"/>
            <w:noProof/>
          </w:rPr>
          <w:fldChar w:fldCharType="end"/>
        </w:r>
      </w:ins>
    </w:p>
    <w:p w14:paraId="09F83FD1" w14:textId="43D145C6" w:rsidR="00DE4916" w:rsidRDefault="00DE4916">
      <w:pPr>
        <w:pStyle w:val="TOC2"/>
        <w:tabs>
          <w:tab w:val="left" w:pos="1200"/>
          <w:tab w:val="right" w:leader="dot" w:pos="9350"/>
        </w:tabs>
        <w:rPr>
          <w:ins w:id="31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1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Record Keeping</w:t>
        </w:r>
        <w:r>
          <w:rPr>
            <w:noProof/>
          </w:rPr>
          <w:tab/>
        </w:r>
        <w:r>
          <w:rPr>
            <w:noProof/>
          </w:rPr>
          <w:fldChar w:fldCharType="begin"/>
        </w:r>
        <w:r>
          <w:rPr>
            <w:noProof/>
          </w:rPr>
          <w:instrText xml:space="preserve"> PAGEREF _Toc217408787 \h </w:instrText>
        </w:r>
      </w:ins>
      <w:r>
        <w:rPr>
          <w:noProof/>
        </w:rPr>
      </w:r>
      <w:ins w:id="320" w:author="Douglas Craig" w:date="2025-12-23T18:58:00Z" w16du:dateUtc="2025-12-23T23:58:00Z">
        <w:r>
          <w:rPr>
            <w:noProof/>
          </w:rPr>
          <w:fldChar w:fldCharType="separate"/>
        </w:r>
        <w:r>
          <w:rPr>
            <w:noProof/>
          </w:rPr>
          <w:t>163</w:t>
        </w:r>
        <w:r>
          <w:rPr>
            <w:noProof/>
          </w:rPr>
          <w:fldChar w:fldCharType="end"/>
        </w:r>
        <w:r w:rsidRPr="007929B1">
          <w:rPr>
            <w:rStyle w:val="Hyperlink"/>
            <w:noProof/>
          </w:rPr>
          <w:fldChar w:fldCharType="end"/>
        </w:r>
      </w:ins>
    </w:p>
    <w:p w14:paraId="13B4FAB0" w14:textId="0119D215" w:rsidR="00DE4916" w:rsidRDefault="00DE4916">
      <w:pPr>
        <w:pStyle w:val="TOC2"/>
        <w:tabs>
          <w:tab w:val="left" w:pos="1200"/>
          <w:tab w:val="right" w:leader="dot" w:pos="9350"/>
        </w:tabs>
        <w:rPr>
          <w:ins w:id="32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2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Program Review and Reporting</w:t>
        </w:r>
        <w:r>
          <w:rPr>
            <w:noProof/>
          </w:rPr>
          <w:tab/>
        </w:r>
        <w:r>
          <w:rPr>
            <w:noProof/>
          </w:rPr>
          <w:fldChar w:fldCharType="begin"/>
        </w:r>
        <w:r>
          <w:rPr>
            <w:noProof/>
          </w:rPr>
          <w:instrText xml:space="preserve"> PAGEREF _Toc217408788 \h </w:instrText>
        </w:r>
      </w:ins>
      <w:r>
        <w:rPr>
          <w:noProof/>
        </w:rPr>
      </w:r>
      <w:ins w:id="323" w:author="Douglas Craig" w:date="2025-12-23T18:58:00Z" w16du:dateUtc="2025-12-23T23:58:00Z">
        <w:r>
          <w:rPr>
            <w:noProof/>
          </w:rPr>
          <w:fldChar w:fldCharType="separate"/>
        </w:r>
        <w:r>
          <w:rPr>
            <w:noProof/>
          </w:rPr>
          <w:t>163</w:t>
        </w:r>
        <w:r>
          <w:rPr>
            <w:noProof/>
          </w:rPr>
          <w:fldChar w:fldCharType="end"/>
        </w:r>
        <w:r w:rsidRPr="007929B1">
          <w:rPr>
            <w:rStyle w:val="Hyperlink"/>
            <w:noProof/>
          </w:rPr>
          <w:fldChar w:fldCharType="end"/>
        </w:r>
      </w:ins>
    </w:p>
    <w:p w14:paraId="2101E989" w14:textId="6505383B" w:rsidR="00DE4916" w:rsidRDefault="00DE4916">
      <w:pPr>
        <w:pStyle w:val="TOC2"/>
        <w:tabs>
          <w:tab w:val="left" w:pos="1200"/>
          <w:tab w:val="right" w:leader="dot" w:pos="9350"/>
        </w:tabs>
        <w:rPr>
          <w:ins w:id="32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2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"_Toc217408789"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Violations</w:t>
        </w:r>
        <w:r>
          <w:rPr>
            <w:noProof/>
          </w:rPr>
          <w:tab/>
        </w:r>
        <w:r>
          <w:rPr>
            <w:noProof/>
          </w:rPr>
          <w:fldChar w:fldCharType="begin"/>
        </w:r>
        <w:r>
          <w:rPr>
            <w:noProof/>
          </w:rPr>
          <w:instrText xml:space="preserve"> PAGEREF _Toc217408789 \h </w:instrText>
        </w:r>
      </w:ins>
      <w:r>
        <w:rPr>
          <w:noProof/>
        </w:rPr>
      </w:r>
      <w:ins w:id="326" w:author="Douglas Craig" w:date="2025-12-23T18:58:00Z" w16du:dateUtc="2025-12-23T23:58:00Z">
        <w:r>
          <w:rPr>
            <w:noProof/>
          </w:rPr>
          <w:fldChar w:fldCharType="separate"/>
        </w:r>
        <w:r>
          <w:rPr>
            <w:noProof/>
          </w:rPr>
          <w:t>164</w:t>
        </w:r>
        <w:r>
          <w:rPr>
            <w:noProof/>
          </w:rPr>
          <w:fldChar w:fldCharType="end"/>
        </w:r>
        <w:r w:rsidRPr="007929B1">
          <w:rPr>
            <w:rStyle w:val="Hyperlink"/>
            <w:noProof/>
          </w:rPr>
          <w:fldChar w:fldCharType="end"/>
        </w:r>
      </w:ins>
    </w:p>
    <w:p w14:paraId="6168FE11" w14:textId="1FFFB976" w:rsidR="00DE4916" w:rsidRDefault="00DE4916">
      <w:pPr>
        <w:pStyle w:val="TOC2"/>
        <w:tabs>
          <w:tab w:val="left" w:pos="1200"/>
          <w:tab w:val="right" w:leader="dot" w:pos="9350"/>
        </w:tabs>
        <w:rPr>
          <w:ins w:id="32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2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Fees</w:t>
        </w:r>
        <w:r>
          <w:rPr>
            <w:noProof/>
          </w:rPr>
          <w:tab/>
        </w:r>
        <w:r>
          <w:rPr>
            <w:noProof/>
          </w:rPr>
          <w:fldChar w:fldCharType="begin"/>
        </w:r>
        <w:r>
          <w:rPr>
            <w:noProof/>
          </w:rPr>
          <w:instrText xml:space="preserve"> PAGEREF _Toc217408790 \h </w:instrText>
        </w:r>
      </w:ins>
      <w:r>
        <w:rPr>
          <w:noProof/>
        </w:rPr>
      </w:r>
      <w:ins w:id="329" w:author="Douglas Craig" w:date="2025-12-23T18:58:00Z" w16du:dateUtc="2025-12-23T23:58:00Z">
        <w:r>
          <w:rPr>
            <w:noProof/>
          </w:rPr>
          <w:fldChar w:fldCharType="separate"/>
        </w:r>
        <w:r>
          <w:rPr>
            <w:noProof/>
          </w:rPr>
          <w:t>166</w:t>
        </w:r>
        <w:r>
          <w:rPr>
            <w:noProof/>
          </w:rPr>
          <w:fldChar w:fldCharType="end"/>
        </w:r>
        <w:r w:rsidRPr="007929B1">
          <w:rPr>
            <w:rStyle w:val="Hyperlink"/>
            <w:noProof/>
          </w:rPr>
          <w:fldChar w:fldCharType="end"/>
        </w:r>
      </w:ins>
    </w:p>
    <w:p w14:paraId="13E7AF17" w14:textId="6EFDA3BC" w:rsidR="00DE4916" w:rsidRDefault="00DE4916">
      <w:pPr>
        <w:pStyle w:val="TOC2"/>
        <w:tabs>
          <w:tab w:val="left" w:pos="1200"/>
          <w:tab w:val="right" w:leader="dot" w:pos="9350"/>
        </w:tabs>
        <w:rPr>
          <w:ins w:id="33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3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Intermunicipal Agreements</w:t>
        </w:r>
        <w:r>
          <w:rPr>
            <w:noProof/>
          </w:rPr>
          <w:tab/>
        </w:r>
        <w:r>
          <w:rPr>
            <w:noProof/>
          </w:rPr>
          <w:fldChar w:fldCharType="begin"/>
        </w:r>
        <w:r>
          <w:rPr>
            <w:noProof/>
          </w:rPr>
          <w:instrText xml:space="preserve"> PAGEREF _Toc217408791 \h </w:instrText>
        </w:r>
      </w:ins>
      <w:r>
        <w:rPr>
          <w:noProof/>
        </w:rPr>
      </w:r>
      <w:ins w:id="332" w:author="Douglas Craig" w:date="2025-12-23T18:58:00Z" w16du:dateUtc="2025-12-23T23:58:00Z">
        <w:r>
          <w:rPr>
            <w:noProof/>
          </w:rPr>
          <w:fldChar w:fldCharType="separate"/>
        </w:r>
        <w:r>
          <w:rPr>
            <w:noProof/>
          </w:rPr>
          <w:t>166</w:t>
        </w:r>
        <w:r>
          <w:rPr>
            <w:noProof/>
          </w:rPr>
          <w:fldChar w:fldCharType="end"/>
        </w:r>
        <w:r w:rsidRPr="007929B1">
          <w:rPr>
            <w:rStyle w:val="Hyperlink"/>
            <w:noProof/>
          </w:rPr>
          <w:fldChar w:fldCharType="end"/>
        </w:r>
      </w:ins>
    </w:p>
    <w:p w14:paraId="3A34C1D3" w14:textId="1780C99D" w:rsidR="00DE4916" w:rsidRDefault="00DE4916">
      <w:pPr>
        <w:pStyle w:val="TOC1"/>
        <w:tabs>
          <w:tab w:val="right" w:leader="dot" w:pos="9350"/>
        </w:tabs>
        <w:rPr>
          <w:ins w:id="33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3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110 - Zoning Board of Appeals</w:t>
        </w:r>
        <w:r>
          <w:rPr>
            <w:noProof/>
          </w:rPr>
          <w:tab/>
        </w:r>
        <w:r>
          <w:rPr>
            <w:noProof/>
          </w:rPr>
          <w:fldChar w:fldCharType="begin"/>
        </w:r>
        <w:r>
          <w:rPr>
            <w:noProof/>
          </w:rPr>
          <w:instrText xml:space="preserve"> PAGEREF _Toc217408792 \h </w:instrText>
        </w:r>
      </w:ins>
      <w:r>
        <w:rPr>
          <w:noProof/>
        </w:rPr>
      </w:r>
      <w:ins w:id="335" w:author="Douglas Craig" w:date="2025-12-23T18:58:00Z" w16du:dateUtc="2025-12-23T23:58:00Z">
        <w:r>
          <w:rPr>
            <w:noProof/>
          </w:rPr>
          <w:fldChar w:fldCharType="separate"/>
        </w:r>
        <w:r>
          <w:rPr>
            <w:noProof/>
          </w:rPr>
          <w:t>167</w:t>
        </w:r>
        <w:r>
          <w:rPr>
            <w:noProof/>
          </w:rPr>
          <w:fldChar w:fldCharType="end"/>
        </w:r>
        <w:r w:rsidRPr="007929B1">
          <w:rPr>
            <w:rStyle w:val="Hyperlink"/>
            <w:noProof/>
          </w:rPr>
          <w:fldChar w:fldCharType="end"/>
        </w:r>
      </w:ins>
    </w:p>
    <w:p w14:paraId="14FC8589" w14:textId="59D81A32" w:rsidR="00DE4916" w:rsidRDefault="00DE4916">
      <w:pPr>
        <w:pStyle w:val="TOC2"/>
        <w:tabs>
          <w:tab w:val="left" w:pos="1200"/>
          <w:tab w:val="right" w:leader="dot" w:pos="9350"/>
        </w:tabs>
        <w:rPr>
          <w:ins w:id="33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3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Creation, Appointment and Organization</w:t>
        </w:r>
        <w:r>
          <w:rPr>
            <w:noProof/>
          </w:rPr>
          <w:tab/>
        </w:r>
        <w:r>
          <w:rPr>
            <w:noProof/>
          </w:rPr>
          <w:fldChar w:fldCharType="begin"/>
        </w:r>
        <w:r>
          <w:rPr>
            <w:noProof/>
          </w:rPr>
          <w:instrText xml:space="preserve"> PAGEREF _Toc217408793 \h </w:instrText>
        </w:r>
      </w:ins>
      <w:r>
        <w:rPr>
          <w:noProof/>
        </w:rPr>
      </w:r>
      <w:ins w:id="338" w:author="Douglas Craig" w:date="2025-12-23T18:58:00Z" w16du:dateUtc="2025-12-23T23:58:00Z">
        <w:r>
          <w:rPr>
            <w:noProof/>
          </w:rPr>
          <w:fldChar w:fldCharType="separate"/>
        </w:r>
        <w:r>
          <w:rPr>
            <w:noProof/>
          </w:rPr>
          <w:t>167</w:t>
        </w:r>
        <w:r>
          <w:rPr>
            <w:noProof/>
          </w:rPr>
          <w:fldChar w:fldCharType="end"/>
        </w:r>
        <w:r w:rsidRPr="007929B1">
          <w:rPr>
            <w:rStyle w:val="Hyperlink"/>
            <w:noProof/>
          </w:rPr>
          <w:fldChar w:fldCharType="end"/>
        </w:r>
      </w:ins>
    </w:p>
    <w:p w14:paraId="369B8FFE" w14:textId="7644CD28" w:rsidR="00DE4916" w:rsidRDefault="00DE4916">
      <w:pPr>
        <w:pStyle w:val="TOC2"/>
        <w:tabs>
          <w:tab w:val="left" w:pos="1200"/>
          <w:tab w:val="right" w:leader="dot" w:pos="9350"/>
        </w:tabs>
        <w:rPr>
          <w:ins w:id="33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4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Powers and Duties</w:t>
        </w:r>
        <w:r>
          <w:rPr>
            <w:noProof/>
          </w:rPr>
          <w:tab/>
        </w:r>
        <w:r>
          <w:rPr>
            <w:noProof/>
          </w:rPr>
          <w:fldChar w:fldCharType="begin"/>
        </w:r>
        <w:r>
          <w:rPr>
            <w:noProof/>
          </w:rPr>
          <w:instrText xml:space="preserve"> PAGEREF _Toc217408794 \h </w:instrText>
        </w:r>
      </w:ins>
      <w:r>
        <w:rPr>
          <w:noProof/>
        </w:rPr>
      </w:r>
      <w:ins w:id="341" w:author="Douglas Craig" w:date="2025-12-23T18:58:00Z" w16du:dateUtc="2025-12-23T23:58:00Z">
        <w:r>
          <w:rPr>
            <w:noProof/>
          </w:rPr>
          <w:fldChar w:fldCharType="separate"/>
        </w:r>
        <w:r>
          <w:rPr>
            <w:noProof/>
          </w:rPr>
          <w:t>167</w:t>
        </w:r>
        <w:r>
          <w:rPr>
            <w:noProof/>
          </w:rPr>
          <w:fldChar w:fldCharType="end"/>
        </w:r>
        <w:r w:rsidRPr="007929B1">
          <w:rPr>
            <w:rStyle w:val="Hyperlink"/>
            <w:noProof/>
          </w:rPr>
          <w:fldChar w:fldCharType="end"/>
        </w:r>
      </w:ins>
    </w:p>
    <w:p w14:paraId="08EFD819" w14:textId="5B7AABFA" w:rsidR="00DE4916" w:rsidRDefault="00DE4916">
      <w:pPr>
        <w:pStyle w:val="TOC2"/>
        <w:tabs>
          <w:tab w:val="left" w:pos="1200"/>
          <w:tab w:val="right" w:leader="dot" w:pos="9350"/>
        </w:tabs>
        <w:rPr>
          <w:ins w:id="34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4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Procedure</w:t>
        </w:r>
        <w:r>
          <w:rPr>
            <w:noProof/>
          </w:rPr>
          <w:tab/>
        </w:r>
        <w:r>
          <w:rPr>
            <w:noProof/>
          </w:rPr>
          <w:fldChar w:fldCharType="begin"/>
        </w:r>
        <w:r>
          <w:rPr>
            <w:noProof/>
          </w:rPr>
          <w:instrText xml:space="preserve"> PAGEREF _Toc217408795 \h </w:instrText>
        </w:r>
      </w:ins>
      <w:r>
        <w:rPr>
          <w:noProof/>
        </w:rPr>
      </w:r>
      <w:ins w:id="344" w:author="Douglas Craig" w:date="2025-12-23T18:58:00Z" w16du:dateUtc="2025-12-23T23:58:00Z">
        <w:r>
          <w:rPr>
            <w:noProof/>
          </w:rPr>
          <w:fldChar w:fldCharType="separate"/>
        </w:r>
        <w:r>
          <w:rPr>
            <w:noProof/>
          </w:rPr>
          <w:t>169</w:t>
        </w:r>
        <w:r>
          <w:rPr>
            <w:noProof/>
          </w:rPr>
          <w:fldChar w:fldCharType="end"/>
        </w:r>
        <w:r w:rsidRPr="007929B1">
          <w:rPr>
            <w:rStyle w:val="Hyperlink"/>
            <w:noProof/>
          </w:rPr>
          <w:fldChar w:fldCharType="end"/>
        </w:r>
      </w:ins>
    </w:p>
    <w:p w14:paraId="7441DBDE" w14:textId="71576476" w:rsidR="00DE4916" w:rsidRDefault="00DE4916">
      <w:pPr>
        <w:pStyle w:val="TOC2"/>
        <w:tabs>
          <w:tab w:val="left" w:pos="1200"/>
          <w:tab w:val="right" w:leader="dot" w:pos="9350"/>
        </w:tabs>
        <w:rPr>
          <w:ins w:id="34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4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Relief from Decisions</w:t>
        </w:r>
        <w:r>
          <w:rPr>
            <w:noProof/>
          </w:rPr>
          <w:tab/>
        </w:r>
        <w:r>
          <w:rPr>
            <w:noProof/>
          </w:rPr>
          <w:fldChar w:fldCharType="begin"/>
        </w:r>
        <w:r>
          <w:rPr>
            <w:noProof/>
          </w:rPr>
          <w:instrText xml:space="preserve"> PAGEREF _Toc217408796 \h </w:instrText>
        </w:r>
      </w:ins>
      <w:r>
        <w:rPr>
          <w:noProof/>
        </w:rPr>
      </w:r>
      <w:ins w:id="347" w:author="Douglas Craig" w:date="2025-12-23T18:58:00Z" w16du:dateUtc="2025-12-23T23:58:00Z">
        <w:r>
          <w:rPr>
            <w:noProof/>
          </w:rPr>
          <w:fldChar w:fldCharType="separate"/>
        </w:r>
        <w:r>
          <w:rPr>
            <w:noProof/>
          </w:rPr>
          <w:t>171</w:t>
        </w:r>
        <w:r>
          <w:rPr>
            <w:noProof/>
          </w:rPr>
          <w:fldChar w:fldCharType="end"/>
        </w:r>
        <w:r w:rsidRPr="007929B1">
          <w:rPr>
            <w:rStyle w:val="Hyperlink"/>
            <w:noProof/>
          </w:rPr>
          <w:fldChar w:fldCharType="end"/>
        </w:r>
      </w:ins>
    </w:p>
    <w:p w14:paraId="1D9CDAF9" w14:textId="225B72CF" w:rsidR="00DE4916" w:rsidRDefault="00DE4916">
      <w:pPr>
        <w:pStyle w:val="TOC2"/>
        <w:tabs>
          <w:tab w:val="left" w:pos="1200"/>
          <w:tab w:val="right" w:leader="dot" w:pos="9350"/>
        </w:tabs>
        <w:rPr>
          <w:ins w:id="34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49" w:author="Douglas Craig" w:date="2025-12-23T18:58:00Z" w16du:dateUtc="2025-12-23T23:58:00Z">
        <w:r w:rsidRPr="007929B1">
          <w:rPr>
            <w:rStyle w:val="Hyperlink"/>
            <w:noProof/>
          </w:rPr>
          <w:lastRenderedPageBreak/>
          <w:fldChar w:fldCharType="begin"/>
        </w:r>
        <w:r w:rsidRPr="007929B1">
          <w:rPr>
            <w:rStyle w:val="Hyperlink"/>
            <w:noProof/>
          </w:rPr>
          <w:instrText xml:space="preserve"> </w:instrText>
        </w:r>
        <w:r>
          <w:rPr>
            <w:noProof/>
          </w:rPr>
          <w:instrText>HYPERLINK \l "_Toc217408797"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Rehearing</w:t>
        </w:r>
        <w:r>
          <w:rPr>
            <w:noProof/>
          </w:rPr>
          <w:tab/>
        </w:r>
        <w:r>
          <w:rPr>
            <w:noProof/>
          </w:rPr>
          <w:fldChar w:fldCharType="begin"/>
        </w:r>
        <w:r>
          <w:rPr>
            <w:noProof/>
          </w:rPr>
          <w:instrText xml:space="preserve"> PAGEREF _Toc217408797 \h </w:instrText>
        </w:r>
      </w:ins>
      <w:r>
        <w:rPr>
          <w:noProof/>
        </w:rPr>
      </w:r>
      <w:ins w:id="350" w:author="Douglas Craig" w:date="2025-12-23T18:58:00Z" w16du:dateUtc="2025-12-23T23:58:00Z">
        <w:r>
          <w:rPr>
            <w:noProof/>
          </w:rPr>
          <w:fldChar w:fldCharType="separate"/>
        </w:r>
        <w:r>
          <w:rPr>
            <w:noProof/>
          </w:rPr>
          <w:t>172</w:t>
        </w:r>
        <w:r>
          <w:rPr>
            <w:noProof/>
          </w:rPr>
          <w:fldChar w:fldCharType="end"/>
        </w:r>
        <w:r w:rsidRPr="007929B1">
          <w:rPr>
            <w:rStyle w:val="Hyperlink"/>
            <w:noProof/>
          </w:rPr>
          <w:fldChar w:fldCharType="end"/>
        </w:r>
      </w:ins>
    </w:p>
    <w:p w14:paraId="258937BC" w14:textId="0257B823" w:rsidR="00DE4916" w:rsidRDefault="00DE4916">
      <w:pPr>
        <w:pStyle w:val="TOC2"/>
        <w:tabs>
          <w:tab w:val="left" w:pos="1200"/>
          <w:tab w:val="right" w:leader="dot" w:pos="9350"/>
        </w:tabs>
        <w:rPr>
          <w:ins w:id="35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5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Other Provisions of Town Law Section 267-a</w:t>
        </w:r>
        <w:r>
          <w:rPr>
            <w:noProof/>
          </w:rPr>
          <w:tab/>
        </w:r>
        <w:r>
          <w:rPr>
            <w:noProof/>
          </w:rPr>
          <w:fldChar w:fldCharType="begin"/>
        </w:r>
        <w:r>
          <w:rPr>
            <w:noProof/>
          </w:rPr>
          <w:instrText xml:space="preserve"> PAGEREF _Toc217408798 \h </w:instrText>
        </w:r>
      </w:ins>
      <w:r>
        <w:rPr>
          <w:noProof/>
        </w:rPr>
      </w:r>
      <w:ins w:id="353" w:author="Douglas Craig" w:date="2025-12-23T18:58:00Z" w16du:dateUtc="2025-12-23T23:58:00Z">
        <w:r>
          <w:rPr>
            <w:noProof/>
          </w:rPr>
          <w:fldChar w:fldCharType="separate"/>
        </w:r>
        <w:r>
          <w:rPr>
            <w:noProof/>
          </w:rPr>
          <w:t>172</w:t>
        </w:r>
        <w:r>
          <w:rPr>
            <w:noProof/>
          </w:rPr>
          <w:fldChar w:fldCharType="end"/>
        </w:r>
        <w:r w:rsidRPr="007929B1">
          <w:rPr>
            <w:rStyle w:val="Hyperlink"/>
            <w:noProof/>
          </w:rPr>
          <w:fldChar w:fldCharType="end"/>
        </w:r>
      </w:ins>
    </w:p>
    <w:p w14:paraId="1C2BE065" w14:textId="7A510196" w:rsidR="00DE4916" w:rsidRDefault="00DE4916">
      <w:pPr>
        <w:pStyle w:val="TOC1"/>
        <w:tabs>
          <w:tab w:val="right" w:leader="dot" w:pos="9350"/>
        </w:tabs>
        <w:rPr>
          <w:ins w:id="35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5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"_Toc217408799"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120 -  Amendments</w:t>
        </w:r>
        <w:r>
          <w:rPr>
            <w:noProof/>
          </w:rPr>
          <w:tab/>
        </w:r>
        <w:r>
          <w:rPr>
            <w:noProof/>
          </w:rPr>
          <w:fldChar w:fldCharType="begin"/>
        </w:r>
        <w:r>
          <w:rPr>
            <w:noProof/>
          </w:rPr>
          <w:instrText xml:space="preserve"> PAGEREF _Toc217408799 \h </w:instrText>
        </w:r>
      </w:ins>
      <w:r>
        <w:rPr>
          <w:noProof/>
        </w:rPr>
      </w:r>
      <w:ins w:id="356" w:author="Douglas Craig" w:date="2025-12-23T18:58:00Z" w16du:dateUtc="2025-12-23T23:58:00Z">
        <w:r>
          <w:rPr>
            <w:noProof/>
          </w:rPr>
          <w:fldChar w:fldCharType="separate"/>
        </w:r>
        <w:r>
          <w:rPr>
            <w:noProof/>
          </w:rPr>
          <w:t>173</w:t>
        </w:r>
        <w:r>
          <w:rPr>
            <w:noProof/>
          </w:rPr>
          <w:fldChar w:fldCharType="end"/>
        </w:r>
        <w:r w:rsidRPr="007929B1">
          <w:rPr>
            <w:rStyle w:val="Hyperlink"/>
            <w:noProof/>
          </w:rPr>
          <w:fldChar w:fldCharType="end"/>
        </w:r>
      </w:ins>
    </w:p>
    <w:p w14:paraId="5A4C45E7" w14:textId="513E5C41" w:rsidR="00DE4916" w:rsidRDefault="00DE4916">
      <w:pPr>
        <w:pStyle w:val="TOC2"/>
        <w:tabs>
          <w:tab w:val="left" w:pos="1200"/>
          <w:tab w:val="right" w:leader="dot" w:pos="9350"/>
        </w:tabs>
        <w:rPr>
          <w:ins w:id="35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5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Authorization</w:t>
        </w:r>
        <w:r>
          <w:rPr>
            <w:noProof/>
          </w:rPr>
          <w:tab/>
        </w:r>
        <w:r>
          <w:rPr>
            <w:noProof/>
          </w:rPr>
          <w:fldChar w:fldCharType="begin"/>
        </w:r>
        <w:r>
          <w:rPr>
            <w:noProof/>
          </w:rPr>
          <w:instrText xml:space="preserve"> PAGEREF _Toc217408800 \h </w:instrText>
        </w:r>
      </w:ins>
      <w:r>
        <w:rPr>
          <w:noProof/>
        </w:rPr>
      </w:r>
      <w:ins w:id="359" w:author="Douglas Craig" w:date="2025-12-23T18:58:00Z" w16du:dateUtc="2025-12-23T23:58:00Z">
        <w:r>
          <w:rPr>
            <w:noProof/>
          </w:rPr>
          <w:fldChar w:fldCharType="separate"/>
        </w:r>
        <w:r>
          <w:rPr>
            <w:noProof/>
          </w:rPr>
          <w:t>173</w:t>
        </w:r>
        <w:r>
          <w:rPr>
            <w:noProof/>
          </w:rPr>
          <w:fldChar w:fldCharType="end"/>
        </w:r>
        <w:r w:rsidRPr="007929B1">
          <w:rPr>
            <w:rStyle w:val="Hyperlink"/>
            <w:noProof/>
          </w:rPr>
          <w:fldChar w:fldCharType="end"/>
        </w:r>
      </w:ins>
    </w:p>
    <w:p w14:paraId="3B228623" w14:textId="47B00782" w:rsidR="00DE4916" w:rsidRDefault="00DE4916">
      <w:pPr>
        <w:pStyle w:val="TOC2"/>
        <w:tabs>
          <w:tab w:val="left" w:pos="1200"/>
          <w:tab w:val="right" w:leader="dot" w:pos="9350"/>
        </w:tabs>
        <w:rPr>
          <w:ins w:id="36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6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Legislative Act</w:t>
        </w:r>
        <w:r>
          <w:rPr>
            <w:noProof/>
          </w:rPr>
          <w:tab/>
        </w:r>
        <w:r>
          <w:rPr>
            <w:noProof/>
          </w:rPr>
          <w:fldChar w:fldCharType="begin"/>
        </w:r>
        <w:r>
          <w:rPr>
            <w:noProof/>
          </w:rPr>
          <w:instrText xml:space="preserve"> PAGEREF _Toc217408801 \h </w:instrText>
        </w:r>
      </w:ins>
      <w:r>
        <w:rPr>
          <w:noProof/>
        </w:rPr>
      </w:r>
      <w:ins w:id="362" w:author="Douglas Craig" w:date="2025-12-23T18:58:00Z" w16du:dateUtc="2025-12-23T23:58:00Z">
        <w:r>
          <w:rPr>
            <w:noProof/>
          </w:rPr>
          <w:fldChar w:fldCharType="separate"/>
        </w:r>
        <w:r>
          <w:rPr>
            <w:noProof/>
          </w:rPr>
          <w:t>173</w:t>
        </w:r>
        <w:r>
          <w:rPr>
            <w:noProof/>
          </w:rPr>
          <w:fldChar w:fldCharType="end"/>
        </w:r>
        <w:r w:rsidRPr="007929B1">
          <w:rPr>
            <w:rStyle w:val="Hyperlink"/>
            <w:noProof/>
          </w:rPr>
          <w:fldChar w:fldCharType="end"/>
        </w:r>
      </w:ins>
    </w:p>
    <w:p w14:paraId="3680B0AD" w14:textId="37DB7439" w:rsidR="00DE4916" w:rsidRDefault="00DE4916">
      <w:pPr>
        <w:pStyle w:val="TOC2"/>
        <w:tabs>
          <w:tab w:val="left" w:pos="1200"/>
          <w:tab w:val="right" w:leader="dot" w:pos="9350"/>
        </w:tabs>
        <w:rPr>
          <w:ins w:id="363"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64"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"_Toc217408802"</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Advisory Report of the Planning Board</w:t>
        </w:r>
        <w:r>
          <w:rPr>
            <w:noProof/>
          </w:rPr>
          <w:tab/>
        </w:r>
        <w:r>
          <w:rPr>
            <w:noProof/>
          </w:rPr>
          <w:fldChar w:fldCharType="begin"/>
        </w:r>
        <w:r>
          <w:rPr>
            <w:noProof/>
          </w:rPr>
          <w:instrText xml:space="preserve"> PAGEREF _Toc217408802 \h </w:instrText>
        </w:r>
      </w:ins>
      <w:r>
        <w:rPr>
          <w:noProof/>
        </w:rPr>
      </w:r>
      <w:ins w:id="365" w:author="Douglas Craig" w:date="2025-12-23T18:58:00Z" w16du:dateUtc="2025-12-23T23:58:00Z">
        <w:r>
          <w:rPr>
            <w:noProof/>
          </w:rPr>
          <w:fldChar w:fldCharType="separate"/>
        </w:r>
        <w:r>
          <w:rPr>
            <w:noProof/>
          </w:rPr>
          <w:t>173</w:t>
        </w:r>
        <w:r>
          <w:rPr>
            <w:noProof/>
          </w:rPr>
          <w:fldChar w:fldCharType="end"/>
        </w:r>
        <w:r w:rsidRPr="007929B1">
          <w:rPr>
            <w:rStyle w:val="Hyperlink"/>
            <w:noProof/>
          </w:rPr>
          <w:fldChar w:fldCharType="end"/>
        </w:r>
      </w:ins>
    </w:p>
    <w:p w14:paraId="0206AD06" w14:textId="083BB0DB" w:rsidR="00DE4916" w:rsidRDefault="00DE4916">
      <w:pPr>
        <w:pStyle w:val="TOC2"/>
        <w:tabs>
          <w:tab w:val="left" w:pos="1200"/>
          <w:tab w:val="right" w:leader="dot" w:pos="9350"/>
        </w:tabs>
        <w:rPr>
          <w:ins w:id="366"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67"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"_Toc217408803"</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Town Board Procedures</w:t>
        </w:r>
        <w:r>
          <w:rPr>
            <w:noProof/>
          </w:rPr>
          <w:tab/>
        </w:r>
        <w:r>
          <w:rPr>
            <w:noProof/>
          </w:rPr>
          <w:fldChar w:fldCharType="begin"/>
        </w:r>
        <w:r>
          <w:rPr>
            <w:noProof/>
          </w:rPr>
          <w:instrText xml:space="preserve"> PAGEREF _Toc217408803 \h </w:instrText>
        </w:r>
      </w:ins>
      <w:r>
        <w:rPr>
          <w:noProof/>
        </w:rPr>
      </w:r>
      <w:ins w:id="368" w:author="Douglas Craig" w:date="2025-12-23T18:58:00Z" w16du:dateUtc="2025-12-23T23:58:00Z">
        <w:r>
          <w:rPr>
            <w:noProof/>
          </w:rPr>
          <w:fldChar w:fldCharType="separate"/>
        </w:r>
        <w:r>
          <w:rPr>
            <w:noProof/>
          </w:rPr>
          <w:t>174</w:t>
        </w:r>
        <w:r>
          <w:rPr>
            <w:noProof/>
          </w:rPr>
          <w:fldChar w:fldCharType="end"/>
        </w:r>
        <w:r w:rsidRPr="007929B1">
          <w:rPr>
            <w:rStyle w:val="Hyperlink"/>
            <w:noProof/>
          </w:rPr>
          <w:fldChar w:fldCharType="end"/>
        </w:r>
      </w:ins>
    </w:p>
    <w:p w14:paraId="5528804B" w14:textId="171989CD" w:rsidR="00DE4916" w:rsidRDefault="00DE4916">
      <w:pPr>
        <w:pStyle w:val="TOC1"/>
        <w:tabs>
          <w:tab w:val="right" w:leader="dot" w:pos="9350"/>
        </w:tabs>
        <w:rPr>
          <w:ins w:id="369"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70"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"_Toc217408804"</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Section 130 - Interpretation and Application</w:t>
        </w:r>
        <w:r>
          <w:rPr>
            <w:noProof/>
          </w:rPr>
          <w:tab/>
        </w:r>
        <w:r>
          <w:rPr>
            <w:noProof/>
          </w:rPr>
          <w:fldChar w:fldCharType="begin"/>
        </w:r>
        <w:r>
          <w:rPr>
            <w:noProof/>
          </w:rPr>
          <w:instrText xml:space="preserve"> PAGEREF _Toc217408804 \h </w:instrText>
        </w:r>
      </w:ins>
      <w:r>
        <w:rPr>
          <w:noProof/>
        </w:rPr>
      </w:r>
      <w:ins w:id="371" w:author="Douglas Craig" w:date="2025-12-23T18:58:00Z" w16du:dateUtc="2025-12-23T23:58:00Z">
        <w:r>
          <w:rPr>
            <w:noProof/>
          </w:rPr>
          <w:fldChar w:fldCharType="separate"/>
        </w:r>
        <w:r>
          <w:rPr>
            <w:noProof/>
          </w:rPr>
          <w:t>177</w:t>
        </w:r>
        <w:r>
          <w:rPr>
            <w:noProof/>
          </w:rPr>
          <w:fldChar w:fldCharType="end"/>
        </w:r>
        <w:r w:rsidRPr="007929B1">
          <w:rPr>
            <w:rStyle w:val="Hyperlink"/>
            <w:noProof/>
          </w:rPr>
          <w:fldChar w:fldCharType="end"/>
        </w:r>
      </w:ins>
    </w:p>
    <w:p w14:paraId="0DCE912C" w14:textId="23AE020D" w:rsidR="00DE4916" w:rsidRDefault="00DE4916">
      <w:pPr>
        <w:pStyle w:val="TOC2"/>
        <w:tabs>
          <w:tab w:val="left" w:pos="1200"/>
          <w:tab w:val="right" w:leader="dot" w:pos="9350"/>
        </w:tabs>
        <w:rPr>
          <w:ins w:id="372"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73"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"_Toc217408805"</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Intent</w:t>
        </w:r>
        <w:r>
          <w:rPr>
            <w:noProof/>
          </w:rPr>
          <w:tab/>
        </w:r>
        <w:r>
          <w:rPr>
            <w:noProof/>
          </w:rPr>
          <w:fldChar w:fldCharType="begin"/>
        </w:r>
        <w:r>
          <w:rPr>
            <w:noProof/>
          </w:rPr>
          <w:instrText xml:space="preserve"> PAGEREF _Toc217408805 \h </w:instrText>
        </w:r>
      </w:ins>
      <w:r>
        <w:rPr>
          <w:noProof/>
        </w:rPr>
      </w:r>
      <w:ins w:id="374" w:author="Douglas Craig" w:date="2025-12-23T18:58:00Z" w16du:dateUtc="2025-12-23T23:58:00Z">
        <w:r>
          <w:rPr>
            <w:noProof/>
          </w:rPr>
          <w:fldChar w:fldCharType="separate"/>
        </w:r>
        <w:r>
          <w:rPr>
            <w:noProof/>
          </w:rPr>
          <w:t>177</w:t>
        </w:r>
        <w:r>
          <w:rPr>
            <w:noProof/>
          </w:rPr>
          <w:fldChar w:fldCharType="end"/>
        </w:r>
        <w:r w:rsidRPr="007929B1">
          <w:rPr>
            <w:rStyle w:val="Hyperlink"/>
            <w:noProof/>
          </w:rPr>
          <w:fldChar w:fldCharType="end"/>
        </w:r>
      </w:ins>
    </w:p>
    <w:p w14:paraId="48A3F9E2" w14:textId="16328A0C" w:rsidR="00DE4916" w:rsidRDefault="00DE4916">
      <w:pPr>
        <w:pStyle w:val="TOC2"/>
        <w:tabs>
          <w:tab w:val="left" w:pos="1200"/>
          <w:tab w:val="right" w:leader="dot" w:pos="9350"/>
        </w:tabs>
        <w:rPr>
          <w:ins w:id="375"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76"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"_Toc217408806"</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Severability</w:t>
        </w:r>
        <w:r>
          <w:rPr>
            <w:noProof/>
          </w:rPr>
          <w:tab/>
        </w:r>
        <w:r>
          <w:rPr>
            <w:noProof/>
          </w:rPr>
          <w:fldChar w:fldCharType="begin"/>
        </w:r>
        <w:r>
          <w:rPr>
            <w:noProof/>
          </w:rPr>
          <w:instrText xml:space="preserve"> PAGEREF _Toc217408806 \h </w:instrText>
        </w:r>
      </w:ins>
      <w:r>
        <w:rPr>
          <w:noProof/>
        </w:rPr>
      </w:r>
      <w:ins w:id="377" w:author="Douglas Craig" w:date="2025-12-23T18:58:00Z" w16du:dateUtc="2025-12-23T23:58:00Z">
        <w:r>
          <w:rPr>
            <w:noProof/>
          </w:rPr>
          <w:fldChar w:fldCharType="separate"/>
        </w:r>
        <w:r>
          <w:rPr>
            <w:noProof/>
          </w:rPr>
          <w:t>177</w:t>
        </w:r>
        <w:r>
          <w:rPr>
            <w:noProof/>
          </w:rPr>
          <w:fldChar w:fldCharType="end"/>
        </w:r>
        <w:r w:rsidRPr="007929B1">
          <w:rPr>
            <w:rStyle w:val="Hyperlink"/>
            <w:noProof/>
          </w:rPr>
          <w:fldChar w:fldCharType="end"/>
        </w:r>
      </w:ins>
    </w:p>
    <w:p w14:paraId="55B63615" w14:textId="493A67A8" w:rsidR="00DE4916" w:rsidRDefault="00DE4916">
      <w:pPr>
        <w:pStyle w:val="TOC2"/>
        <w:tabs>
          <w:tab w:val="left" w:pos="1200"/>
          <w:tab w:val="right" w:leader="dot" w:pos="9350"/>
        </w:tabs>
        <w:rPr>
          <w:ins w:id="378"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79"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"_Toc217408807"</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Conflict with Other Laws</w:t>
        </w:r>
        <w:r>
          <w:rPr>
            <w:noProof/>
          </w:rPr>
          <w:tab/>
        </w:r>
        <w:r>
          <w:rPr>
            <w:noProof/>
          </w:rPr>
          <w:fldChar w:fldCharType="begin"/>
        </w:r>
        <w:r>
          <w:rPr>
            <w:noProof/>
          </w:rPr>
          <w:instrText xml:space="preserve"> PAGEREF _Toc217408807 \h </w:instrText>
        </w:r>
      </w:ins>
      <w:r>
        <w:rPr>
          <w:noProof/>
        </w:rPr>
      </w:r>
      <w:ins w:id="380" w:author="Douglas Craig" w:date="2025-12-23T18:58:00Z" w16du:dateUtc="2025-12-23T23:58:00Z">
        <w:r>
          <w:rPr>
            <w:noProof/>
          </w:rPr>
          <w:fldChar w:fldCharType="separate"/>
        </w:r>
        <w:r>
          <w:rPr>
            <w:noProof/>
          </w:rPr>
          <w:t>177</w:t>
        </w:r>
        <w:r>
          <w:rPr>
            <w:noProof/>
          </w:rPr>
          <w:fldChar w:fldCharType="end"/>
        </w:r>
        <w:r w:rsidRPr="007929B1">
          <w:rPr>
            <w:rStyle w:val="Hyperlink"/>
            <w:noProof/>
          </w:rPr>
          <w:fldChar w:fldCharType="end"/>
        </w:r>
      </w:ins>
    </w:p>
    <w:p w14:paraId="4A459B72" w14:textId="12CE096E" w:rsidR="00DE4916" w:rsidRDefault="00DE4916">
      <w:pPr>
        <w:pStyle w:val="TOC2"/>
        <w:tabs>
          <w:tab w:val="left" w:pos="1200"/>
          <w:tab w:val="right" w:leader="dot" w:pos="9350"/>
        </w:tabs>
        <w:rPr>
          <w:ins w:id="381"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82"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"_Toc217408808"</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Effect of Existing Violations</w:t>
        </w:r>
        <w:r>
          <w:rPr>
            <w:noProof/>
          </w:rPr>
          <w:tab/>
        </w:r>
        <w:r>
          <w:rPr>
            <w:noProof/>
          </w:rPr>
          <w:fldChar w:fldCharType="begin"/>
        </w:r>
        <w:r>
          <w:rPr>
            <w:noProof/>
          </w:rPr>
          <w:instrText xml:space="preserve"> PAGEREF _Toc217408808 \h </w:instrText>
        </w:r>
      </w:ins>
      <w:r>
        <w:rPr>
          <w:noProof/>
        </w:rPr>
      </w:r>
      <w:ins w:id="383" w:author="Douglas Craig" w:date="2025-12-23T18:58:00Z" w16du:dateUtc="2025-12-23T23:58:00Z">
        <w:r>
          <w:rPr>
            <w:noProof/>
          </w:rPr>
          <w:fldChar w:fldCharType="separate"/>
        </w:r>
        <w:r>
          <w:rPr>
            <w:noProof/>
          </w:rPr>
          <w:t>178</w:t>
        </w:r>
        <w:r>
          <w:rPr>
            <w:noProof/>
          </w:rPr>
          <w:fldChar w:fldCharType="end"/>
        </w:r>
        <w:r w:rsidRPr="007929B1">
          <w:rPr>
            <w:rStyle w:val="Hyperlink"/>
            <w:noProof/>
          </w:rPr>
          <w:fldChar w:fldCharType="end"/>
        </w:r>
      </w:ins>
    </w:p>
    <w:p w14:paraId="6B6939C1" w14:textId="5FCE4D5C" w:rsidR="00DE4916" w:rsidRDefault="00DE4916">
      <w:pPr>
        <w:pStyle w:val="TOC2"/>
        <w:tabs>
          <w:tab w:val="left" w:pos="1200"/>
          <w:tab w:val="right" w:leader="dot" w:pos="9350"/>
        </w:tabs>
        <w:rPr>
          <w:ins w:id="384"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85"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"_Toc217408809"</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Periodic Review Required</w:t>
        </w:r>
        <w:r>
          <w:rPr>
            <w:noProof/>
          </w:rPr>
          <w:tab/>
        </w:r>
        <w:r>
          <w:rPr>
            <w:noProof/>
          </w:rPr>
          <w:fldChar w:fldCharType="begin"/>
        </w:r>
        <w:r>
          <w:rPr>
            <w:noProof/>
          </w:rPr>
          <w:instrText xml:space="preserve"> PAGEREF _Toc217408809 \h </w:instrText>
        </w:r>
      </w:ins>
      <w:r>
        <w:rPr>
          <w:noProof/>
        </w:rPr>
      </w:r>
      <w:ins w:id="386" w:author="Douglas Craig" w:date="2025-12-23T18:58:00Z" w16du:dateUtc="2025-12-23T23:58:00Z">
        <w:r>
          <w:rPr>
            <w:noProof/>
          </w:rPr>
          <w:fldChar w:fldCharType="separate"/>
        </w:r>
        <w:r>
          <w:rPr>
            <w:noProof/>
          </w:rPr>
          <w:t>178</w:t>
        </w:r>
        <w:r>
          <w:rPr>
            <w:noProof/>
          </w:rPr>
          <w:fldChar w:fldCharType="end"/>
        </w:r>
        <w:r w:rsidRPr="007929B1">
          <w:rPr>
            <w:rStyle w:val="Hyperlink"/>
            <w:noProof/>
          </w:rPr>
          <w:fldChar w:fldCharType="end"/>
        </w:r>
      </w:ins>
    </w:p>
    <w:p w14:paraId="3ED99D0C" w14:textId="655EAA44" w:rsidR="00DE4916" w:rsidRDefault="00DE4916">
      <w:pPr>
        <w:pStyle w:val="TOC2"/>
        <w:tabs>
          <w:tab w:val="left" w:pos="1200"/>
          <w:tab w:val="right" w:leader="dot" w:pos="9350"/>
        </w:tabs>
        <w:rPr>
          <w:ins w:id="387"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88"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"_Toc217408810"</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7929B1">
          <w:rPr>
            <w:rStyle w:val="Hyperlink"/>
            <w:noProof/>
          </w:rPr>
          <w:t>When Effective</w:t>
        </w:r>
        <w:r>
          <w:rPr>
            <w:noProof/>
          </w:rPr>
          <w:tab/>
        </w:r>
        <w:r>
          <w:rPr>
            <w:noProof/>
          </w:rPr>
          <w:fldChar w:fldCharType="begin"/>
        </w:r>
        <w:r>
          <w:rPr>
            <w:noProof/>
          </w:rPr>
          <w:instrText xml:space="preserve"> PAGEREF _Toc217408810 \h </w:instrText>
        </w:r>
      </w:ins>
      <w:r>
        <w:rPr>
          <w:noProof/>
        </w:rPr>
      </w:r>
      <w:ins w:id="389" w:author="Douglas Craig" w:date="2025-12-23T18:58:00Z" w16du:dateUtc="2025-12-23T23:58:00Z">
        <w:r>
          <w:rPr>
            <w:noProof/>
          </w:rPr>
          <w:fldChar w:fldCharType="separate"/>
        </w:r>
        <w:r>
          <w:rPr>
            <w:noProof/>
          </w:rPr>
          <w:t>178</w:t>
        </w:r>
        <w:r>
          <w:rPr>
            <w:noProof/>
          </w:rPr>
          <w:fldChar w:fldCharType="end"/>
        </w:r>
        <w:r w:rsidRPr="007929B1">
          <w:rPr>
            <w:rStyle w:val="Hyperlink"/>
            <w:noProof/>
          </w:rPr>
          <w:fldChar w:fldCharType="end"/>
        </w:r>
      </w:ins>
    </w:p>
    <w:p w14:paraId="3D6A999F" w14:textId="306FAF8C" w:rsidR="00DE4916" w:rsidRDefault="00DE4916">
      <w:pPr>
        <w:pStyle w:val="TOC1"/>
        <w:tabs>
          <w:tab w:val="right" w:leader="dot" w:pos="9350"/>
        </w:tabs>
        <w:rPr>
          <w:ins w:id="390" w:author="Douglas Craig" w:date="2025-12-23T18:58:00Z" w16du:dateUtc="2025-12-23T23:58:00Z"/>
          <w:rFonts w:asciiTheme="minorHAnsi" w:eastAsiaTheme="minorEastAsia" w:hAnsiTheme="minorHAnsi" w:cstheme="minorBidi"/>
          <w:noProof/>
          <w:color w:val="auto"/>
          <w:kern w:val="2"/>
          <w:sz w:val="24"/>
          <w:szCs w:val="24"/>
          <w14:ligatures w14:val="standardContextual"/>
        </w:rPr>
      </w:pPr>
      <w:ins w:id="391" w:author="Douglas Craig" w:date="2025-12-23T18:58:00Z" w16du:dateUtc="2025-12-23T23:58:00Z">
        <w:r w:rsidRPr="007929B1">
          <w:rPr>
            <w:rStyle w:val="Hyperlink"/>
            <w:noProof/>
          </w:rPr>
          <w:fldChar w:fldCharType="begin"/>
        </w:r>
        <w:r w:rsidRPr="007929B1">
          <w:rPr>
            <w:rStyle w:val="Hyperlink"/>
            <w:noProof/>
          </w:rPr>
          <w:instrText xml:space="preserve"> </w:instrText>
        </w:r>
        <w:r>
          <w:rPr>
            <w:noProof/>
          </w:rPr>
          <w:instrText>HYPERLINK \l "_Toc217408811"</w:instrText>
        </w:r>
        <w:r w:rsidRPr="007929B1">
          <w:rPr>
            <w:rStyle w:val="Hyperlink"/>
            <w:noProof/>
          </w:rPr>
          <w:instrText xml:space="preserve"> </w:instrText>
        </w:r>
        <w:r w:rsidRPr="007929B1">
          <w:rPr>
            <w:rStyle w:val="Hyperlink"/>
            <w:noProof/>
          </w:rPr>
        </w:r>
        <w:r w:rsidRPr="007929B1">
          <w:rPr>
            <w:rStyle w:val="Hyperlink"/>
            <w:noProof/>
          </w:rPr>
          <w:fldChar w:fldCharType="separate"/>
        </w:r>
        <w:r w:rsidRPr="007929B1">
          <w:rPr>
            <w:rStyle w:val="Hyperlink"/>
            <w:noProof/>
          </w:rPr>
          <w:t>Appendix A: Conservation Subdivision Regulations</w:t>
        </w:r>
        <w:r>
          <w:rPr>
            <w:noProof/>
          </w:rPr>
          <w:tab/>
        </w:r>
        <w:r>
          <w:rPr>
            <w:noProof/>
          </w:rPr>
          <w:fldChar w:fldCharType="begin"/>
        </w:r>
        <w:r>
          <w:rPr>
            <w:noProof/>
          </w:rPr>
          <w:instrText xml:space="preserve"> PAGEREF _Toc217408811 \h </w:instrText>
        </w:r>
      </w:ins>
      <w:r>
        <w:rPr>
          <w:noProof/>
        </w:rPr>
      </w:r>
      <w:ins w:id="392" w:author="Douglas Craig" w:date="2025-12-23T18:58:00Z" w16du:dateUtc="2025-12-23T23:58:00Z">
        <w:r>
          <w:rPr>
            <w:noProof/>
          </w:rPr>
          <w:fldChar w:fldCharType="separate"/>
        </w:r>
        <w:r>
          <w:rPr>
            <w:noProof/>
          </w:rPr>
          <w:t>179</w:t>
        </w:r>
        <w:r>
          <w:rPr>
            <w:noProof/>
          </w:rPr>
          <w:fldChar w:fldCharType="end"/>
        </w:r>
        <w:r w:rsidRPr="007929B1">
          <w:rPr>
            <w:rStyle w:val="Hyperlink"/>
            <w:noProof/>
          </w:rPr>
          <w:fldChar w:fldCharType="end"/>
        </w:r>
      </w:ins>
    </w:p>
    <w:p w14:paraId="39975AA7" w14:textId="3D942E72" w:rsidR="00921985" w:rsidDel="00C42DA3" w:rsidRDefault="00921985">
      <w:pPr>
        <w:pStyle w:val="TOC1"/>
        <w:tabs>
          <w:tab w:val="right" w:leader="dot" w:pos="9350"/>
        </w:tabs>
        <w:rPr>
          <w:del w:id="39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394" w:author="Douglas Craig" w:date="2025-12-16T13:52:00Z" w16du:dateUtc="2025-12-16T18:52:00Z">
        <w:r w:rsidRPr="00C42DA3" w:rsidDel="00C42DA3">
          <w:rPr>
            <w:rPrChange w:id="395" w:author="Douglas Craig" w:date="2025-12-16T13:52:00Z" w16du:dateUtc="2025-12-16T18:52:00Z">
              <w:rPr>
                <w:rStyle w:val="Hyperlink"/>
                <w:noProof/>
              </w:rPr>
            </w:rPrChange>
          </w:rPr>
          <w:delText>TOWN OF TAGHKANIC, NY</w:delText>
        </w:r>
        <w:r w:rsidDel="00C42DA3">
          <w:rPr>
            <w:noProof/>
          </w:rPr>
          <w:tab/>
          <w:delText>1</w:delText>
        </w:r>
      </w:del>
    </w:p>
    <w:p w14:paraId="7E7D8132" w14:textId="4987BB4F" w:rsidR="00921985" w:rsidDel="00C42DA3" w:rsidRDefault="00921985">
      <w:pPr>
        <w:pStyle w:val="TOC1"/>
        <w:tabs>
          <w:tab w:val="right" w:leader="dot" w:pos="9350"/>
        </w:tabs>
        <w:rPr>
          <w:del w:id="39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397" w:author="Douglas Craig" w:date="2025-12-16T13:52:00Z" w16du:dateUtc="2025-12-16T18:52:00Z">
        <w:r w:rsidRPr="00C42DA3" w:rsidDel="00C42DA3">
          <w:rPr>
            <w:rPrChange w:id="398" w:author="Douglas Craig" w:date="2025-12-16T13:52:00Z" w16du:dateUtc="2025-12-16T18:52:00Z">
              <w:rPr>
                <w:rStyle w:val="Hyperlink"/>
                <w:noProof/>
              </w:rPr>
            </w:rPrChange>
          </w:rPr>
          <w:delText>DRAFT ZONING REGULATIONS</w:delText>
        </w:r>
        <w:r w:rsidDel="00C42DA3">
          <w:rPr>
            <w:noProof/>
          </w:rPr>
          <w:tab/>
          <w:delText>1</w:delText>
        </w:r>
      </w:del>
    </w:p>
    <w:p w14:paraId="2FD254C6" w14:textId="2CA5BC05" w:rsidR="00921985" w:rsidDel="00C42DA3" w:rsidRDefault="00921985">
      <w:pPr>
        <w:pStyle w:val="TOC1"/>
        <w:tabs>
          <w:tab w:val="right" w:leader="dot" w:pos="9350"/>
        </w:tabs>
        <w:rPr>
          <w:del w:id="39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00" w:author="Douglas Craig" w:date="2025-12-16T13:52:00Z" w16du:dateUtc="2025-12-16T18:52:00Z">
        <w:r w:rsidRPr="00C42DA3" w:rsidDel="00C42DA3">
          <w:rPr>
            <w:rPrChange w:id="401" w:author="Douglas Craig" w:date="2025-12-16T13:52:00Z" w16du:dateUtc="2025-12-16T18:52:00Z">
              <w:rPr>
                <w:rStyle w:val="Hyperlink"/>
                <w:noProof/>
              </w:rPr>
            </w:rPrChange>
          </w:rPr>
          <w:delText>Acknowledgements</w:delText>
        </w:r>
        <w:r w:rsidDel="00C42DA3">
          <w:rPr>
            <w:noProof/>
          </w:rPr>
          <w:tab/>
          <w:delText>2</w:delText>
        </w:r>
      </w:del>
    </w:p>
    <w:p w14:paraId="330B0247" w14:textId="58C1A03F" w:rsidR="00921985" w:rsidDel="00C42DA3" w:rsidRDefault="00921985">
      <w:pPr>
        <w:pStyle w:val="TOC1"/>
        <w:tabs>
          <w:tab w:val="right" w:leader="dot" w:pos="9350"/>
        </w:tabs>
        <w:rPr>
          <w:del w:id="40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03" w:author="Douglas Craig" w:date="2025-12-16T13:52:00Z" w16du:dateUtc="2025-12-16T18:52:00Z">
        <w:r w:rsidRPr="00C42DA3" w:rsidDel="00C42DA3">
          <w:rPr>
            <w:rPrChange w:id="404" w:author="Douglas Craig" w:date="2025-12-16T13:52:00Z" w16du:dateUtc="2025-12-16T18:52:00Z">
              <w:rPr>
                <w:rStyle w:val="Hyperlink"/>
                <w:noProof/>
              </w:rPr>
            </w:rPrChange>
          </w:rPr>
          <w:delText>Town Board of the Town of Taghkanic</w:delText>
        </w:r>
        <w:r w:rsidDel="00C42DA3">
          <w:rPr>
            <w:noProof/>
          </w:rPr>
          <w:tab/>
          <w:delText>2</w:delText>
        </w:r>
      </w:del>
    </w:p>
    <w:p w14:paraId="4863292C" w14:textId="3D3857B5" w:rsidR="00921985" w:rsidDel="00C42DA3" w:rsidRDefault="00921985">
      <w:pPr>
        <w:pStyle w:val="TOC1"/>
        <w:tabs>
          <w:tab w:val="right" w:leader="dot" w:pos="9350"/>
        </w:tabs>
        <w:rPr>
          <w:del w:id="40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06" w:author="Douglas Craig" w:date="2025-12-16T13:52:00Z" w16du:dateUtc="2025-12-16T18:52:00Z">
        <w:r w:rsidRPr="00C42DA3" w:rsidDel="00C42DA3">
          <w:rPr>
            <w:rPrChange w:id="407" w:author="Douglas Craig" w:date="2025-12-16T13:52:00Z" w16du:dateUtc="2025-12-16T18:52:00Z">
              <w:rPr>
                <w:rStyle w:val="Hyperlink"/>
                <w:noProof/>
              </w:rPr>
            </w:rPrChange>
          </w:rPr>
          <w:delText>Town of Taghkanic Zoning Commission</w:delText>
        </w:r>
        <w:r w:rsidDel="00C42DA3">
          <w:rPr>
            <w:noProof/>
          </w:rPr>
          <w:tab/>
          <w:delText>2</w:delText>
        </w:r>
      </w:del>
    </w:p>
    <w:p w14:paraId="1F2F4C7C" w14:textId="15AD0060" w:rsidR="00921985" w:rsidDel="00C42DA3" w:rsidRDefault="00921985">
      <w:pPr>
        <w:pStyle w:val="TOC1"/>
        <w:tabs>
          <w:tab w:val="right" w:leader="dot" w:pos="9350"/>
        </w:tabs>
        <w:rPr>
          <w:del w:id="40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09" w:author="Douglas Craig" w:date="2025-12-16T13:52:00Z" w16du:dateUtc="2025-12-16T18:52:00Z">
        <w:r w:rsidRPr="00C42DA3" w:rsidDel="00C42DA3">
          <w:rPr>
            <w:rPrChange w:id="410" w:author="Douglas Craig" w:date="2025-12-16T13:52:00Z" w16du:dateUtc="2025-12-16T18:52:00Z">
              <w:rPr>
                <w:rStyle w:val="Hyperlink"/>
                <w:noProof/>
              </w:rPr>
            </w:rPrChange>
          </w:rPr>
          <w:delText>Section 10. Zoning Scope and Purposes</w:delText>
        </w:r>
        <w:r w:rsidDel="00C42DA3">
          <w:rPr>
            <w:noProof/>
          </w:rPr>
          <w:tab/>
          <w:delText>8</w:delText>
        </w:r>
      </w:del>
    </w:p>
    <w:p w14:paraId="7496002B" w14:textId="0F0A02E8" w:rsidR="00921985" w:rsidDel="00C42DA3" w:rsidRDefault="00921985">
      <w:pPr>
        <w:pStyle w:val="TOC2"/>
        <w:tabs>
          <w:tab w:val="left" w:pos="1200"/>
          <w:tab w:val="right" w:leader="dot" w:pos="9350"/>
        </w:tabs>
        <w:rPr>
          <w:del w:id="41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12" w:author="Douglas Craig" w:date="2025-12-16T13:52:00Z" w16du:dateUtc="2025-12-16T18:52:00Z">
        <w:r w:rsidRPr="00C42DA3" w:rsidDel="00C42DA3">
          <w:rPr>
            <w:rPrChange w:id="413" w:author="Douglas Craig" w:date="2025-12-16T13:52:00Z" w16du:dateUtc="2025-12-16T18:52:00Z">
              <w:rPr>
                <w:rStyle w:val="Hyperlink"/>
                <w:noProof/>
              </w:rPr>
            </w:rPrChange>
          </w:rPr>
          <w:delText>10-A.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14" w:author="Douglas Craig" w:date="2025-12-16T13:52:00Z" w16du:dateUtc="2025-12-16T18:52:00Z">
              <w:rPr>
                <w:rStyle w:val="Hyperlink"/>
                <w:noProof/>
              </w:rPr>
            </w:rPrChange>
          </w:rPr>
          <w:delText>Title</w:delText>
        </w:r>
        <w:r w:rsidDel="00C42DA3">
          <w:rPr>
            <w:noProof/>
          </w:rPr>
          <w:tab/>
          <w:delText>8</w:delText>
        </w:r>
      </w:del>
    </w:p>
    <w:p w14:paraId="39916AA2" w14:textId="658B89AC" w:rsidR="00921985" w:rsidDel="00C42DA3" w:rsidRDefault="00921985">
      <w:pPr>
        <w:pStyle w:val="TOC2"/>
        <w:tabs>
          <w:tab w:val="left" w:pos="1200"/>
          <w:tab w:val="right" w:leader="dot" w:pos="9350"/>
        </w:tabs>
        <w:rPr>
          <w:del w:id="41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16" w:author="Douglas Craig" w:date="2025-12-16T13:52:00Z" w16du:dateUtc="2025-12-16T18:52:00Z">
        <w:r w:rsidRPr="00C42DA3" w:rsidDel="00C42DA3">
          <w:rPr>
            <w:rPrChange w:id="417" w:author="Douglas Craig" w:date="2025-12-16T13:52:00Z" w16du:dateUtc="2025-12-16T18:52:00Z">
              <w:rPr>
                <w:rStyle w:val="Hyperlink"/>
                <w:noProof/>
              </w:rPr>
            </w:rPrChange>
          </w:rPr>
          <w:delText>10-B.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18" w:author="Douglas Craig" w:date="2025-12-16T13:52:00Z" w16du:dateUtc="2025-12-16T18:52:00Z">
              <w:rPr>
                <w:rStyle w:val="Hyperlink"/>
                <w:noProof/>
              </w:rPr>
            </w:rPrChange>
          </w:rPr>
          <w:delText>Scope</w:delText>
        </w:r>
        <w:r w:rsidDel="00C42DA3">
          <w:rPr>
            <w:noProof/>
          </w:rPr>
          <w:tab/>
          <w:delText>8</w:delText>
        </w:r>
      </w:del>
    </w:p>
    <w:p w14:paraId="1AB489D1" w14:textId="07376EAD" w:rsidR="00921985" w:rsidDel="00C42DA3" w:rsidRDefault="00921985">
      <w:pPr>
        <w:pStyle w:val="TOC2"/>
        <w:tabs>
          <w:tab w:val="left" w:pos="1200"/>
          <w:tab w:val="right" w:leader="dot" w:pos="9350"/>
        </w:tabs>
        <w:rPr>
          <w:del w:id="41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20" w:author="Douglas Craig" w:date="2025-12-16T13:52:00Z" w16du:dateUtc="2025-12-16T18:52:00Z">
        <w:r w:rsidRPr="00C42DA3" w:rsidDel="00C42DA3">
          <w:rPr>
            <w:rPrChange w:id="421" w:author="Douglas Craig" w:date="2025-12-16T13:52:00Z" w16du:dateUtc="2025-12-16T18:52:00Z">
              <w:rPr>
                <w:rStyle w:val="Hyperlink"/>
                <w:noProof/>
              </w:rPr>
            </w:rPrChange>
          </w:rPr>
          <w:delText>10-C.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22" w:author="Douglas Craig" w:date="2025-12-16T13:52:00Z" w16du:dateUtc="2025-12-16T18:52:00Z">
              <w:rPr>
                <w:rStyle w:val="Hyperlink"/>
                <w:noProof/>
              </w:rPr>
            </w:rPrChange>
          </w:rPr>
          <w:delText>Purposes</w:delText>
        </w:r>
        <w:r w:rsidDel="00C42DA3">
          <w:rPr>
            <w:noProof/>
          </w:rPr>
          <w:tab/>
          <w:delText>8</w:delText>
        </w:r>
      </w:del>
    </w:p>
    <w:p w14:paraId="1B17DCE9" w14:textId="691FC983" w:rsidR="00921985" w:rsidDel="00C42DA3" w:rsidRDefault="00921985">
      <w:pPr>
        <w:pStyle w:val="TOC2"/>
        <w:tabs>
          <w:tab w:val="left" w:pos="1200"/>
          <w:tab w:val="right" w:leader="dot" w:pos="9350"/>
        </w:tabs>
        <w:rPr>
          <w:del w:id="42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24" w:author="Douglas Craig" w:date="2025-12-16T13:52:00Z" w16du:dateUtc="2025-12-16T18:52:00Z">
        <w:r w:rsidRPr="00C42DA3" w:rsidDel="00C42DA3">
          <w:rPr>
            <w:rPrChange w:id="425" w:author="Douglas Craig" w:date="2025-12-16T13:52:00Z" w16du:dateUtc="2025-12-16T18:52:00Z">
              <w:rPr>
                <w:rStyle w:val="Hyperlink"/>
                <w:noProof/>
              </w:rPr>
            </w:rPrChange>
          </w:rPr>
          <w:delText>10-D.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26" w:author="Douglas Craig" w:date="2025-12-16T13:52:00Z" w16du:dateUtc="2025-12-16T18:52:00Z">
              <w:rPr>
                <w:rStyle w:val="Hyperlink"/>
                <w:noProof/>
              </w:rPr>
            </w:rPrChange>
          </w:rPr>
          <w:delText>How To Use This Zoning Law</w:delText>
        </w:r>
        <w:r w:rsidDel="00C42DA3">
          <w:rPr>
            <w:noProof/>
          </w:rPr>
          <w:tab/>
          <w:delText>9</w:delText>
        </w:r>
      </w:del>
    </w:p>
    <w:p w14:paraId="7D82A325" w14:textId="61470286" w:rsidR="00921985" w:rsidDel="00C42DA3" w:rsidRDefault="00921985">
      <w:pPr>
        <w:pStyle w:val="TOC2"/>
        <w:tabs>
          <w:tab w:val="left" w:pos="1200"/>
          <w:tab w:val="right" w:leader="dot" w:pos="9350"/>
        </w:tabs>
        <w:rPr>
          <w:del w:id="42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28" w:author="Douglas Craig" w:date="2025-12-16T13:52:00Z" w16du:dateUtc="2025-12-16T18:52:00Z">
        <w:r w:rsidRPr="00C42DA3" w:rsidDel="00C42DA3">
          <w:rPr>
            <w:rPrChange w:id="429" w:author="Douglas Craig" w:date="2025-12-16T13:52:00Z" w16du:dateUtc="2025-12-16T18:52:00Z">
              <w:rPr>
                <w:rStyle w:val="Hyperlink"/>
                <w:noProof/>
              </w:rPr>
            </w:rPrChange>
          </w:rPr>
          <w:delText>10-E.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30" w:author="Douglas Craig" w:date="2025-12-16T13:52:00Z" w16du:dateUtc="2025-12-16T18:52:00Z">
              <w:rPr>
                <w:rStyle w:val="Hyperlink"/>
                <w:noProof/>
              </w:rPr>
            </w:rPrChange>
          </w:rPr>
          <w:delText>Jurisdiction</w:delText>
        </w:r>
        <w:r w:rsidDel="00C42DA3">
          <w:rPr>
            <w:noProof/>
          </w:rPr>
          <w:tab/>
          <w:delText>10</w:delText>
        </w:r>
      </w:del>
    </w:p>
    <w:p w14:paraId="17B9ADBE" w14:textId="48754121" w:rsidR="00921985" w:rsidDel="00C42DA3" w:rsidRDefault="00921985">
      <w:pPr>
        <w:pStyle w:val="TOC2"/>
        <w:tabs>
          <w:tab w:val="left" w:pos="960"/>
          <w:tab w:val="right" w:leader="dot" w:pos="9350"/>
        </w:tabs>
        <w:rPr>
          <w:del w:id="43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32" w:author="Douglas Craig" w:date="2025-12-16T13:52:00Z" w16du:dateUtc="2025-12-16T18:52:00Z">
        <w:r w:rsidRPr="00C42DA3" w:rsidDel="00C42DA3">
          <w:rPr>
            <w:rPrChange w:id="433" w:author="Douglas Craig" w:date="2025-12-16T13:52:00Z" w16du:dateUtc="2025-12-16T18:52:00Z">
              <w:rPr>
                <w:rStyle w:val="Hyperlink"/>
                <w:noProof/>
              </w:rPr>
            </w:rPrChange>
          </w:rPr>
          <w:delText>10-F.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34" w:author="Douglas Craig" w:date="2025-12-16T13:52:00Z" w16du:dateUtc="2025-12-16T18:52:00Z">
              <w:rPr>
                <w:rStyle w:val="Hyperlink"/>
                <w:noProof/>
              </w:rPr>
            </w:rPrChange>
          </w:rPr>
          <w:delText xml:space="preserve"> Supersession of Inconsistent Laws</w:delText>
        </w:r>
        <w:r w:rsidDel="00C42DA3">
          <w:rPr>
            <w:noProof/>
          </w:rPr>
          <w:tab/>
          <w:delText>10</w:delText>
        </w:r>
      </w:del>
    </w:p>
    <w:p w14:paraId="494B09B2" w14:textId="3715C5DA" w:rsidR="00921985" w:rsidDel="00C42DA3" w:rsidRDefault="00921985">
      <w:pPr>
        <w:pStyle w:val="TOC2"/>
        <w:tabs>
          <w:tab w:val="left" w:pos="1200"/>
          <w:tab w:val="right" w:leader="dot" w:pos="9350"/>
        </w:tabs>
        <w:rPr>
          <w:del w:id="43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36" w:author="Douglas Craig" w:date="2025-12-16T13:52:00Z" w16du:dateUtc="2025-12-16T18:52:00Z">
        <w:r w:rsidRPr="00C42DA3" w:rsidDel="00C42DA3">
          <w:rPr>
            <w:rPrChange w:id="437" w:author="Douglas Craig" w:date="2025-12-16T13:52:00Z" w16du:dateUtc="2025-12-16T18:52:00Z">
              <w:rPr>
                <w:rStyle w:val="Hyperlink"/>
                <w:noProof/>
              </w:rPr>
            </w:rPrChange>
          </w:rPr>
          <w:delText>10-G.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38" w:author="Douglas Craig" w:date="2025-12-16T13:52:00Z" w16du:dateUtc="2025-12-16T18:52:00Z">
              <w:rPr>
                <w:rStyle w:val="Hyperlink"/>
                <w:noProof/>
              </w:rPr>
            </w:rPrChange>
          </w:rPr>
          <w:delText>Interpretation</w:delText>
        </w:r>
        <w:r w:rsidDel="00C42DA3">
          <w:rPr>
            <w:noProof/>
          </w:rPr>
          <w:tab/>
          <w:delText>11</w:delText>
        </w:r>
      </w:del>
    </w:p>
    <w:p w14:paraId="5EBFC9EE" w14:textId="4A3C4D45" w:rsidR="00921985" w:rsidDel="00C42DA3" w:rsidRDefault="00921985">
      <w:pPr>
        <w:pStyle w:val="TOC2"/>
        <w:tabs>
          <w:tab w:val="left" w:pos="1200"/>
          <w:tab w:val="right" w:leader="dot" w:pos="9350"/>
        </w:tabs>
        <w:rPr>
          <w:del w:id="43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40" w:author="Douglas Craig" w:date="2025-12-16T13:52:00Z" w16du:dateUtc="2025-12-16T18:52:00Z">
        <w:r w:rsidRPr="00C42DA3" w:rsidDel="00C42DA3">
          <w:rPr>
            <w:rPrChange w:id="441" w:author="Douglas Craig" w:date="2025-12-16T13:52:00Z" w16du:dateUtc="2025-12-16T18:52:00Z">
              <w:rPr>
                <w:rStyle w:val="Hyperlink"/>
                <w:noProof/>
              </w:rPr>
            </w:rPrChange>
          </w:rPr>
          <w:delText>10-H.</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42" w:author="Douglas Craig" w:date="2025-12-16T13:52:00Z" w16du:dateUtc="2025-12-16T18:52:00Z">
              <w:rPr>
                <w:rStyle w:val="Hyperlink"/>
                <w:noProof/>
              </w:rPr>
            </w:rPrChange>
          </w:rPr>
          <w:delText>Hudson River Valley Greenway Program</w:delText>
        </w:r>
        <w:r w:rsidDel="00C42DA3">
          <w:rPr>
            <w:noProof/>
          </w:rPr>
          <w:tab/>
          <w:delText>11</w:delText>
        </w:r>
      </w:del>
    </w:p>
    <w:p w14:paraId="7EB2883F" w14:textId="1D1D661A" w:rsidR="00921985" w:rsidDel="00C42DA3" w:rsidRDefault="00921985">
      <w:pPr>
        <w:pStyle w:val="TOC1"/>
        <w:tabs>
          <w:tab w:val="right" w:leader="dot" w:pos="9350"/>
        </w:tabs>
        <w:rPr>
          <w:del w:id="44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44" w:author="Douglas Craig" w:date="2025-12-16T13:52:00Z" w16du:dateUtc="2025-12-16T18:52:00Z">
        <w:r w:rsidRPr="00C42DA3" w:rsidDel="00C42DA3">
          <w:rPr>
            <w:rPrChange w:id="445" w:author="Douglas Craig" w:date="2025-12-16T13:52:00Z" w16du:dateUtc="2025-12-16T18:52:00Z">
              <w:rPr>
                <w:rStyle w:val="Hyperlink"/>
                <w:noProof/>
              </w:rPr>
            </w:rPrChange>
          </w:rPr>
          <w:delText>Section 20. Definitions</w:delText>
        </w:r>
        <w:r w:rsidDel="00C42DA3">
          <w:rPr>
            <w:noProof/>
          </w:rPr>
          <w:tab/>
          <w:delText>13</w:delText>
        </w:r>
      </w:del>
    </w:p>
    <w:p w14:paraId="2221E275" w14:textId="6A23D64A" w:rsidR="00921985" w:rsidDel="00C42DA3" w:rsidRDefault="00921985">
      <w:pPr>
        <w:pStyle w:val="TOC1"/>
        <w:tabs>
          <w:tab w:val="right" w:leader="dot" w:pos="9350"/>
        </w:tabs>
        <w:rPr>
          <w:del w:id="44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47" w:author="Douglas Craig" w:date="2025-12-16T13:52:00Z" w16du:dateUtc="2025-12-16T18:52:00Z">
        <w:r w:rsidRPr="00C42DA3" w:rsidDel="00C42DA3">
          <w:rPr>
            <w:rPrChange w:id="448" w:author="Douglas Craig" w:date="2025-12-16T13:52:00Z" w16du:dateUtc="2025-12-16T18:52:00Z">
              <w:rPr>
                <w:rStyle w:val="Hyperlink"/>
                <w:noProof/>
              </w:rPr>
            </w:rPrChange>
          </w:rPr>
          <w:delText>Section 30. Zoning Districts and Map</w:delText>
        </w:r>
        <w:r w:rsidDel="00C42DA3">
          <w:rPr>
            <w:noProof/>
          </w:rPr>
          <w:tab/>
          <w:delText>44</w:delText>
        </w:r>
      </w:del>
    </w:p>
    <w:p w14:paraId="08F968DE" w14:textId="05204433" w:rsidR="00921985" w:rsidDel="00C42DA3" w:rsidRDefault="00921985">
      <w:pPr>
        <w:pStyle w:val="TOC2"/>
        <w:tabs>
          <w:tab w:val="left" w:pos="960"/>
          <w:tab w:val="right" w:leader="dot" w:pos="9350"/>
        </w:tabs>
        <w:rPr>
          <w:del w:id="44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50" w:author="Douglas Craig" w:date="2025-12-16T13:52:00Z" w16du:dateUtc="2025-12-16T18:52:00Z">
        <w:r w:rsidRPr="00C42DA3" w:rsidDel="00C42DA3">
          <w:rPr>
            <w:rPrChange w:id="451" w:author="Douglas Craig" w:date="2025-12-16T13:52:00Z" w16du:dateUtc="2025-12-16T18:52:00Z">
              <w:rPr>
                <w:rStyle w:val="Hyperlink"/>
                <w:noProof/>
              </w:rPr>
            </w:rPrChange>
          </w:rPr>
          <w:delText>30-A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52" w:author="Douglas Craig" w:date="2025-12-16T13:52:00Z" w16du:dateUtc="2025-12-16T18:52:00Z">
              <w:rPr>
                <w:rStyle w:val="Hyperlink"/>
                <w:noProof/>
              </w:rPr>
            </w:rPrChange>
          </w:rPr>
          <w:delText>Names and Purposes of Zoning Districts</w:delText>
        </w:r>
        <w:r w:rsidDel="00C42DA3">
          <w:rPr>
            <w:noProof/>
          </w:rPr>
          <w:tab/>
          <w:delText>44</w:delText>
        </w:r>
      </w:del>
    </w:p>
    <w:p w14:paraId="6338AF43" w14:textId="1CFA92DA" w:rsidR="00921985" w:rsidDel="00C42DA3" w:rsidRDefault="00921985">
      <w:pPr>
        <w:pStyle w:val="TOC2"/>
        <w:tabs>
          <w:tab w:val="left" w:pos="1200"/>
          <w:tab w:val="right" w:leader="dot" w:pos="9350"/>
        </w:tabs>
        <w:rPr>
          <w:del w:id="45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54" w:author="Douglas Craig" w:date="2025-12-16T13:52:00Z" w16du:dateUtc="2025-12-16T18:52:00Z">
        <w:r w:rsidRPr="00C42DA3" w:rsidDel="00C42DA3">
          <w:rPr>
            <w:rPrChange w:id="455" w:author="Douglas Craig" w:date="2025-12-16T13:52:00Z" w16du:dateUtc="2025-12-16T18:52:00Z">
              <w:rPr>
                <w:rStyle w:val="Hyperlink"/>
                <w:noProof/>
              </w:rPr>
            </w:rPrChange>
          </w:rPr>
          <w:delText>30-B.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56" w:author="Douglas Craig" w:date="2025-12-16T13:52:00Z" w16du:dateUtc="2025-12-16T18:52:00Z">
              <w:rPr>
                <w:rStyle w:val="Hyperlink"/>
                <w:noProof/>
              </w:rPr>
            </w:rPrChange>
          </w:rPr>
          <w:delText>Zoning Map</w:delText>
        </w:r>
        <w:r w:rsidDel="00C42DA3">
          <w:rPr>
            <w:noProof/>
          </w:rPr>
          <w:tab/>
          <w:delText>44</w:delText>
        </w:r>
      </w:del>
    </w:p>
    <w:p w14:paraId="10A89A66" w14:textId="524BB900" w:rsidR="00921985" w:rsidDel="00C42DA3" w:rsidRDefault="00921985">
      <w:pPr>
        <w:pStyle w:val="TOC2"/>
        <w:tabs>
          <w:tab w:val="left" w:pos="1200"/>
          <w:tab w:val="right" w:leader="dot" w:pos="9350"/>
        </w:tabs>
        <w:rPr>
          <w:del w:id="45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58" w:author="Douglas Craig" w:date="2025-12-16T13:52:00Z" w16du:dateUtc="2025-12-16T18:52:00Z">
        <w:r w:rsidRPr="00C42DA3" w:rsidDel="00C42DA3">
          <w:rPr>
            <w:rPrChange w:id="459" w:author="Douglas Craig" w:date="2025-12-16T13:52:00Z" w16du:dateUtc="2025-12-16T18:52:00Z">
              <w:rPr>
                <w:rStyle w:val="Hyperlink"/>
                <w:noProof/>
              </w:rPr>
            </w:rPrChange>
          </w:rPr>
          <w:delText>30-C.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60" w:author="Douglas Craig" w:date="2025-12-16T13:52:00Z" w16du:dateUtc="2025-12-16T18:52:00Z">
              <w:rPr>
                <w:rStyle w:val="Hyperlink"/>
                <w:noProof/>
              </w:rPr>
            </w:rPrChange>
          </w:rPr>
          <w:delText>Interpretation of District Regulations</w:delText>
        </w:r>
        <w:r w:rsidDel="00C42DA3">
          <w:rPr>
            <w:noProof/>
          </w:rPr>
          <w:tab/>
          <w:delText>45</w:delText>
        </w:r>
      </w:del>
    </w:p>
    <w:p w14:paraId="2F37F49A" w14:textId="67D4DF01" w:rsidR="00921985" w:rsidDel="00C42DA3" w:rsidRDefault="00921985">
      <w:pPr>
        <w:pStyle w:val="TOC2"/>
        <w:tabs>
          <w:tab w:val="left" w:pos="1200"/>
          <w:tab w:val="right" w:leader="dot" w:pos="9350"/>
        </w:tabs>
        <w:rPr>
          <w:del w:id="46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62" w:author="Douglas Craig" w:date="2025-12-16T13:52:00Z" w16du:dateUtc="2025-12-16T18:52:00Z">
        <w:r w:rsidRPr="00C42DA3" w:rsidDel="00C42DA3">
          <w:rPr>
            <w:rPrChange w:id="463" w:author="Douglas Craig" w:date="2025-12-16T13:52:00Z" w16du:dateUtc="2025-12-16T18:52:00Z">
              <w:rPr>
                <w:rStyle w:val="Hyperlink"/>
                <w:noProof/>
              </w:rPr>
            </w:rPrChange>
          </w:rPr>
          <w:delText>30-D.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64" w:author="Douglas Craig" w:date="2025-12-16T13:52:00Z" w16du:dateUtc="2025-12-16T18:52:00Z">
              <w:rPr>
                <w:rStyle w:val="Hyperlink"/>
                <w:noProof/>
              </w:rPr>
            </w:rPrChange>
          </w:rPr>
          <w:delText>Application of District Regulations</w:delText>
        </w:r>
        <w:r w:rsidDel="00C42DA3">
          <w:rPr>
            <w:noProof/>
          </w:rPr>
          <w:tab/>
          <w:delText>45</w:delText>
        </w:r>
      </w:del>
    </w:p>
    <w:p w14:paraId="10AF7E9B" w14:textId="31257651" w:rsidR="00921985" w:rsidDel="00C42DA3" w:rsidRDefault="00921985">
      <w:pPr>
        <w:pStyle w:val="TOC1"/>
        <w:tabs>
          <w:tab w:val="right" w:leader="dot" w:pos="9350"/>
        </w:tabs>
        <w:rPr>
          <w:del w:id="46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66" w:author="Douglas Craig" w:date="2025-12-16T13:52:00Z" w16du:dateUtc="2025-12-16T18:52:00Z">
        <w:r w:rsidRPr="00C42DA3" w:rsidDel="00C42DA3">
          <w:rPr>
            <w:rPrChange w:id="467" w:author="Douglas Craig" w:date="2025-12-16T13:52:00Z" w16du:dateUtc="2025-12-16T18:52:00Z">
              <w:rPr>
                <w:rStyle w:val="Hyperlink"/>
                <w:noProof/>
              </w:rPr>
            </w:rPrChange>
          </w:rPr>
          <w:delText>Section 40. Use Regulations</w:delText>
        </w:r>
        <w:r w:rsidDel="00C42DA3">
          <w:rPr>
            <w:noProof/>
          </w:rPr>
          <w:tab/>
          <w:delText>47</w:delText>
        </w:r>
      </w:del>
    </w:p>
    <w:p w14:paraId="3798BECD" w14:textId="44451531" w:rsidR="00921985" w:rsidDel="00C42DA3" w:rsidRDefault="00921985">
      <w:pPr>
        <w:pStyle w:val="TOC2"/>
        <w:tabs>
          <w:tab w:val="left" w:pos="1200"/>
          <w:tab w:val="right" w:leader="dot" w:pos="9350"/>
        </w:tabs>
        <w:rPr>
          <w:del w:id="46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69" w:author="Douglas Craig" w:date="2025-12-16T13:52:00Z" w16du:dateUtc="2025-12-16T18:52:00Z">
        <w:r w:rsidRPr="00C42DA3" w:rsidDel="00C42DA3">
          <w:rPr>
            <w:rPrChange w:id="470" w:author="Douglas Craig" w:date="2025-12-16T13:52:00Z" w16du:dateUtc="2025-12-16T18:52:00Z">
              <w:rPr>
                <w:rStyle w:val="Hyperlink"/>
                <w:rFonts w:ascii="Helvetica" w:hAnsi="Helvetica"/>
                <w:noProof/>
              </w:rPr>
            </w:rPrChange>
          </w:rPr>
          <w:delText>40-A.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71" w:author="Douglas Craig" w:date="2025-12-16T13:52:00Z" w16du:dateUtc="2025-12-16T18:52:00Z">
              <w:rPr>
                <w:rStyle w:val="Hyperlink"/>
                <w:rFonts w:ascii="Helvetica" w:hAnsi="Helvetica"/>
                <w:noProof/>
              </w:rPr>
            </w:rPrChange>
          </w:rPr>
          <w:delText>Uses Permitted</w:delText>
        </w:r>
        <w:r w:rsidDel="00C42DA3">
          <w:rPr>
            <w:noProof/>
          </w:rPr>
          <w:tab/>
          <w:delText>47</w:delText>
        </w:r>
      </w:del>
    </w:p>
    <w:p w14:paraId="79DC84AD" w14:textId="01DACD2E" w:rsidR="00921985" w:rsidDel="00C42DA3" w:rsidRDefault="00921985">
      <w:pPr>
        <w:pStyle w:val="TOC2"/>
        <w:tabs>
          <w:tab w:val="left" w:pos="1200"/>
          <w:tab w:val="right" w:leader="dot" w:pos="9350"/>
        </w:tabs>
        <w:rPr>
          <w:del w:id="47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73" w:author="Douglas Craig" w:date="2025-12-16T13:52:00Z" w16du:dateUtc="2025-12-16T18:52:00Z">
        <w:r w:rsidRPr="00C42DA3" w:rsidDel="00C42DA3">
          <w:rPr>
            <w:rPrChange w:id="474" w:author="Douglas Craig" w:date="2025-12-16T13:52:00Z" w16du:dateUtc="2025-12-16T18:52:00Z">
              <w:rPr>
                <w:rStyle w:val="Hyperlink"/>
                <w:noProof/>
              </w:rPr>
            </w:rPrChange>
          </w:rPr>
          <w:delText>40-B.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75" w:author="Douglas Craig" w:date="2025-12-16T13:52:00Z" w16du:dateUtc="2025-12-16T18:52:00Z">
              <w:rPr>
                <w:rStyle w:val="Hyperlink"/>
                <w:noProof/>
              </w:rPr>
            </w:rPrChange>
          </w:rPr>
          <w:delText>District Schedule of Use Regulations</w:delText>
        </w:r>
        <w:r w:rsidDel="00C42DA3">
          <w:rPr>
            <w:noProof/>
          </w:rPr>
          <w:tab/>
          <w:delText>48</w:delText>
        </w:r>
      </w:del>
    </w:p>
    <w:p w14:paraId="1BDAE89F" w14:textId="532ADF11" w:rsidR="00921985" w:rsidDel="00C42DA3" w:rsidRDefault="00921985">
      <w:pPr>
        <w:pStyle w:val="TOC2"/>
        <w:tabs>
          <w:tab w:val="left" w:pos="1200"/>
          <w:tab w:val="right" w:leader="dot" w:pos="9350"/>
        </w:tabs>
        <w:rPr>
          <w:del w:id="47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77" w:author="Douglas Craig" w:date="2025-12-16T13:52:00Z" w16du:dateUtc="2025-12-16T18:52:00Z">
        <w:r w:rsidRPr="00C42DA3" w:rsidDel="00C42DA3">
          <w:rPr>
            <w:rPrChange w:id="478" w:author="Douglas Craig" w:date="2025-12-16T13:52:00Z" w16du:dateUtc="2025-12-16T18:52:00Z">
              <w:rPr>
                <w:rStyle w:val="Hyperlink"/>
                <w:noProof/>
              </w:rPr>
            </w:rPrChange>
          </w:rPr>
          <w:delText>40-C.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79" w:author="Douglas Craig" w:date="2025-12-16T13:52:00Z" w16du:dateUtc="2025-12-16T18:52:00Z">
              <w:rPr>
                <w:rStyle w:val="Hyperlink"/>
                <w:noProof/>
              </w:rPr>
            </w:rPrChange>
          </w:rPr>
          <w:delText>Prohibited Uses</w:delText>
        </w:r>
        <w:r w:rsidDel="00C42DA3">
          <w:rPr>
            <w:noProof/>
          </w:rPr>
          <w:tab/>
          <w:delText>54</w:delText>
        </w:r>
      </w:del>
    </w:p>
    <w:p w14:paraId="381AD455" w14:textId="48AEAFE9" w:rsidR="00921985" w:rsidDel="00C42DA3" w:rsidRDefault="00921985">
      <w:pPr>
        <w:pStyle w:val="TOC1"/>
        <w:tabs>
          <w:tab w:val="right" w:leader="dot" w:pos="9350"/>
        </w:tabs>
        <w:rPr>
          <w:del w:id="48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81" w:author="Douglas Craig" w:date="2025-12-16T13:52:00Z" w16du:dateUtc="2025-12-16T18:52:00Z">
        <w:r w:rsidRPr="00C42DA3" w:rsidDel="00C42DA3">
          <w:rPr>
            <w:rPrChange w:id="482" w:author="Douglas Craig" w:date="2025-12-16T13:52:00Z" w16du:dateUtc="2025-12-16T18:52:00Z">
              <w:rPr>
                <w:rStyle w:val="Hyperlink"/>
                <w:noProof/>
              </w:rPr>
            </w:rPrChange>
          </w:rPr>
          <w:delText>50. Area and Bulk Requirements</w:delText>
        </w:r>
        <w:r w:rsidDel="00C42DA3">
          <w:rPr>
            <w:noProof/>
          </w:rPr>
          <w:tab/>
          <w:delText>56</w:delText>
        </w:r>
      </w:del>
    </w:p>
    <w:p w14:paraId="7850A009" w14:textId="4409D53F" w:rsidR="00921985" w:rsidDel="00C42DA3" w:rsidRDefault="00921985">
      <w:pPr>
        <w:pStyle w:val="TOC2"/>
        <w:tabs>
          <w:tab w:val="left" w:pos="1200"/>
          <w:tab w:val="right" w:leader="dot" w:pos="9350"/>
        </w:tabs>
        <w:rPr>
          <w:del w:id="48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84" w:author="Douglas Craig" w:date="2025-12-16T13:52:00Z" w16du:dateUtc="2025-12-16T18:52:00Z">
        <w:r w:rsidRPr="00C42DA3" w:rsidDel="00C42DA3">
          <w:rPr>
            <w:rPrChange w:id="485" w:author="Douglas Craig" w:date="2025-12-16T13:52:00Z" w16du:dateUtc="2025-12-16T18:52:00Z">
              <w:rPr>
                <w:rStyle w:val="Hyperlink"/>
                <w:noProof/>
              </w:rPr>
            </w:rPrChange>
          </w:rPr>
          <w:delText>50-A.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86" w:author="Douglas Craig" w:date="2025-12-16T13:52:00Z" w16du:dateUtc="2025-12-16T18:52:00Z">
              <w:rPr>
                <w:rStyle w:val="Hyperlink"/>
                <w:noProof/>
              </w:rPr>
            </w:rPrChange>
          </w:rPr>
          <w:delText>Purpose</w:delText>
        </w:r>
        <w:r w:rsidDel="00C42DA3">
          <w:rPr>
            <w:noProof/>
          </w:rPr>
          <w:tab/>
          <w:delText>56</w:delText>
        </w:r>
      </w:del>
    </w:p>
    <w:p w14:paraId="48186D55" w14:textId="32F3062A" w:rsidR="00921985" w:rsidDel="00C42DA3" w:rsidRDefault="00921985">
      <w:pPr>
        <w:pStyle w:val="TOC2"/>
        <w:tabs>
          <w:tab w:val="left" w:pos="1200"/>
          <w:tab w:val="right" w:leader="dot" w:pos="9350"/>
        </w:tabs>
        <w:rPr>
          <w:del w:id="48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88" w:author="Douglas Craig" w:date="2025-12-16T13:52:00Z" w16du:dateUtc="2025-12-16T18:52:00Z">
        <w:r w:rsidRPr="00C42DA3" w:rsidDel="00C42DA3">
          <w:rPr>
            <w:rPrChange w:id="489" w:author="Douglas Craig" w:date="2025-12-16T13:52:00Z" w16du:dateUtc="2025-12-16T18:52:00Z">
              <w:rPr>
                <w:rStyle w:val="Hyperlink"/>
                <w:noProof/>
              </w:rPr>
            </w:rPrChange>
          </w:rPr>
          <w:delText>50-B.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90" w:author="Douglas Craig" w:date="2025-12-16T13:52:00Z" w16du:dateUtc="2025-12-16T18:52:00Z">
              <w:rPr>
                <w:rStyle w:val="Hyperlink"/>
                <w:noProof/>
              </w:rPr>
            </w:rPrChange>
          </w:rPr>
          <w:delText>Area and Bulk Requirements</w:delText>
        </w:r>
        <w:r w:rsidDel="00C42DA3">
          <w:rPr>
            <w:noProof/>
          </w:rPr>
          <w:tab/>
          <w:delText>56</w:delText>
        </w:r>
      </w:del>
    </w:p>
    <w:p w14:paraId="6C273DA7" w14:textId="0995FDC0" w:rsidR="00921985" w:rsidDel="00C42DA3" w:rsidRDefault="00921985">
      <w:pPr>
        <w:pStyle w:val="TOC2"/>
        <w:tabs>
          <w:tab w:val="left" w:pos="1200"/>
          <w:tab w:val="right" w:leader="dot" w:pos="9350"/>
        </w:tabs>
        <w:rPr>
          <w:del w:id="49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92" w:author="Douglas Craig" w:date="2025-12-16T13:52:00Z" w16du:dateUtc="2025-12-16T18:52:00Z">
        <w:r w:rsidRPr="00C42DA3" w:rsidDel="00C42DA3">
          <w:rPr>
            <w:rPrChange w:id="493" w:author="Douglas Craig" w:date="2025-12-16T13:52:00Z" w16du:dateUtc="2025-12-16T18:52:00Z">
              <w:rPr>
                <w:rStyle w:val="Hyperlink"/>
                <w:noProof/>
              </w:rPr>
            </w:rPrChange>
          </w:rPr>
          <w:delText>50-C.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94" w:author="Douglas Craig" w:date="2025-12-16T13:52:00Z" w16du:dateUtc="2025-12-16T18:52:00Z">
              <w:rPr>
                <w:rStyle w:val="Hyperlink"/>
                <w:noProof/>
              </w:rPr>
            </w:rPrChange>
          </w:rPr>
          <w:delText>Corner Lots</w:delText>
        </w:r>
        <w:r w:rsidDel="00C42DA3">
          <w:rPr>
            <w:noProof/>
          </w:rPr>
          <w:tab/>
          <w:delText>57</w:delText>
        </w:r>
      </w:del>
    </w:p>
    <w:p w14:paraId="38751F76" w14:textId="0B73D2DF" w:rsidR="00921985" w:rsidDel="00C42DA3" w:rsidRDefault="00921985">
      <w:pPr>
        <w:pStyle w:val="TOC2"/>
        <w:tabs>
          <w:tab w:val="left" w:pos="1200"/>
          <w:tab w:val="right" w:leader="dot" w:pos="9350"/>
        </w:tabs>
        <w:rPr>
          <w:del w:id="49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496" w:author="Douglas Craig" w:date="2025-12-16T13:52:00Z" w16du:dateUtc="2025-12-16T18:52:00Z">
        <w:r w:rsidRPr="00C42DA3" w:rsidDel="00C42DA3">
          <w:rPr>
            <w:rPrChange w:id="497" w:author="Douglas Craig" w:date="2025-12-16T13:52:00Z" w16du:dateUtc="2025-12-16T18:52:00Z">
              <w:rPr>
                <w:rStyle w:val="Hyperlink"/>
                <w:noProof/>
              </w:rPr>
            </w:rPrChange>
          </w:rPr>
          <w:delText>50-D.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498" w:author="Douglas Craig" w:date="2025-12-16T13:52:00Z" w16du:dateUtc="2025-12-16T18:52:00Z">
              <w:rPr>
                <w:rStyle w:val="Hyperlink"/>
                <w:noProof/>
              </w:rPr>
            </w:rPrChange>
          </w:rPr>
          <w:delText>Height Limitations</w:delText>
        </w:r>
        <w:r w:rsidDel="00C42DA3">
          <w:rPr>
            <w:noProof/>
          </w:rPr>
          <w:tab/>
          <w:delText>57</w:delText>
        </w:r>
      </w:del>
    </w:p>
    <w:p w14:paraId="0044CC03" w14:textId="7014307C" w:rsidR="00921985" w:rsidDel="00C42DA3" w:rsidRDefault="00921985">
      <w:pPr>
        <w:pStyle w:val="TOC2"/>
        <w:tabs>
          <w:tab w:val="left" w:pos="1200"/>
          <w:tab w:val="right" w:leader="dot" w:pos="9350"/>
        </w:tabs>
        <w:rPr>
          <w:del w:id="49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00" w:author="Douglas Craig" w:date="2025-12-16T13:52:00Z" w16du:dateUtc="2025-12-16T18:52:00Z">
        <w:r w:rsidRPr="00C42DA3" w:rsidDel="00C42DA3">
          <w:rPr>
            <w:rPrChange w:id="501" w:author="Douglas Craig" w:date="2025-12-16T13:52:00Z" w16du:dateUtc="2025-12-16T18:52:00Z">
              <w:rPr>
                <w:rStyle w:val="Hyperlink"/>
                <w:noProof/>
              </w:rPr>
            </w:rPrChange>
          </w:rPr>
          <w:delText>50-E.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02" w:author="Douglas Craig" w:date="2025-12-16T13:52:00Z" w16du:dateUtc="2025-12-16T18:52:00Z">
              <w:rPr>
                <w:rStyle w:val="Hyperlink"/>
                <w:noProof/>
              </w:rPr>
            </w:rPrChange>
          </w:rPr>
          <w:delText>Distance Between Buildings</w:delText>
        </w:r>
        <w:r w:rsidDel="00C42DA3">
          <w:rPr>
            <w:noProof/>
          </w:rPr>
          <w:tab/>
          <w:delText>57</w:delText>
        </w:r>
      </w:del>
    </w:p>
    <w:p w14:paraId="6A532FE8" w14:textId="673611A8" w:rsidR="00921985" w:rsidDel="00C42DA3" w:rsidRDefault="00921985">
      <w:pPr>
        <w:pStyle w:val="TOC2"/>
        <w:tabs>
          <w:tab w:val="left" w:pos="960"/>
          <w:tab w:val="right" w:leader="dot" w:pos="9350"/>
        </w:tabs>
        <w:rPr>
          <w:del w:id="50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04" w:author="Douglas Craig" w:date="2025-12-16T13:52:00Z" w16du:dateUtc="2025-12-16T18:52:00Z">
        <w:r w:rsidRPr="00C42DA3" w:rsidDel="00C42DA3">
          <w:rPr>
            <w:rPrChange w:id="505" w:author="Douglas Craig" w:date="2025-12-16T13:52:00Z" w16du:dateUtc="2025-12-16T18:52:00Z">
              <w:rPr>
                <w:rStyle w:val="Hyperlink"/>
                <w:noProof/>
              </w:rPr>
            </w:rPrChange>
          </w:rPr>
          <w:delText>50-F.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06" w:author="Douglas Craig" w:date="2025-12-16T13:52:00Z" w16du:dateUtc="2025-12-16T18:52:00Z">
              <w:rPr>
                <w:rStyle w:val="Hyperlink"/>
                <w:noProof/>
              </w:rPr>
            </w:rPrChange>
          </w:rPr>
          <w:delText>Accessory Structures</w:delText>
        </w:r>
        <w:r w:rsidDel="00C42DA3">
          <w:rPr>
            <w:noProof/>
          </w:rPr>
          <w:tab/>
          <w:delText>57</w:delText>
        </w:r>
      </w:del>
    </w:p>
    <w:p w14:paraId="1461C68E" w14:textId="6F1065BF" w:rsidR="00921985" w:rsidDel="00C42DA3" w:rsidRDefault="00921985">
      <w:pPr>
        <w:pStyle w:val="TOC2"/>
        <w:tabs>
          <w:tab w:val="left" w:pos="1200"/>
          <w:tab w:val="right" w:leader="dot" w:pos="9350"/>
        </w:tabs>
        <w:rPr>
          <w:del w:id="50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08" w:author="Douglas Craig" w:date="2025-12-16T13:52:00Z" w16du:dateUtc="2025-12-16T18:52:00Z">
        <w:r w:rsidRPr="00C42DA3" w:rsidDel="00C42DA3">
          <w:rPr>
            <w:rPrChange w:id="509" w:author="Douglas Craig" w:date="2025-12-16T13:52:00Z" w16du:dateUtc="2025-12-16T18:52:00Z">
              <w:rPr>
                <w:rStyle w:val="Hyperlink"/>
                <w:noProof/>
              </w:rPr>
            </w:rPrChange>
          </w:rPr>
          <w:delText>50-G.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10" w:author="Douglas Craig" w:date="2025-12-16T13:52:00Z" w16du:dateUtc="2025-12-16T18:52:00Z">
              <w:rPr>
                <w:rStyle w:val="Hyperlink"/>
                <w:noProof/>
              </w:rPr>
            </w:rPrChange>
          </w:rPr>
          <w:delText>Modification of Front Yard Setbacks</w:delText>
        </w:r>
        <w:r w:rsidDel="00C42DA3">
          <w:rPr>
            <w:noProof/>
          </w:rPr>
          <w:tab/>
          <w:delText>58</w:delText>
        </w:r>
      </w:del>
    </w:p>
    <w:p w14:paraId="060AED56" w14:textId="5B534346" w:rsidR="00921985" w:rsidDel="00C42DA3" w:rsidRDefault="00921985">
      <w:pPr>
        <w:pStyle w:val="TOC2"/>
        <w:tabs>
          <w:tab w:val="left" w:pos="1200"/>
          <w:tab w:val="right" w:leader="dot" w:pos="9350"/>
        </w:tabs>
        <w:rPr>
          <w:del w:id="51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12" w:author="Douglas Craig" w:date="2025-12-16T13:52:00Z" w16du:dateUtc="2025-12-16T18:52:00Z">
        <w:r w:rsidRPr="00C42DA3" w:rsidDel="00C42DA3">
          <w:rPr>
            <w:rPrChange w:id="513" w:author="Douglas Craig" w:date="2025-12-16T13:52:00Z" w16du:dateUtc="2025-12-16T18:52:00Z">
              <w:rPr>
                <w:rStyle w:val="Hyperlink"/>
                <w:noProof/>
              </w:rPr>
            </w:rPrChange>
          </w:rPr>
          <w:delText>50-H.</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14" w:author="Douglas Craig" w:date="2025-12-16T13:52:00Z" w16du:dateUtc="2025-12-16T18:52:00Z">
              <w:rPr>
                <w:rStyle w:val="Hyperlink"/>
                <w:noProof/>
              </w:rPr>
            </w:rPrChange>
          </w:rPr>
          <w:delText>Flag Lots</w:delText>
        </w:r>
        <w:r w:rsidDel="00C42DA3">
          <w:rPr>
            <w:noProof/>
          </w:rPr>
          <w:tab/>
          <w:delText>58</w:delText>
        </w:r>
      </w:del>
    </w:p>
    <w:p w14:paraId="6C3FB51C" w14:textId="20F55980" w:rsidR="00921985" w:rsidDel="00C42DA3" w:rsidRDefault="00921985">
      <w:pPr>
        <w:pStyle w:val="TOC1"/>
        <w:tabs>
          <w:tab w:val="right" w:leader="dot" w:pos="9350"/>
        </w:tabs>
        <w:rPr>
          <w:del w:id="51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16" w:author="Douglas Craig" w:date="2025-12-16T13:52:00Z" w16du:dateUtc="2025-12-16T18:52:00Z">
        <w:r w:rsidRPr="00C42DA3" w:rsidDel="00C42DA3">
          <w:rPr>
            <w:rPrChange w:id="517" w:author="Douglas Craig" w:date="2025-12-16T13:52:00Z" w16du:dateUtc="2025-12-16T18:52:00Z">
              <w:rPr>
                <w:rStyle w:val="Hyperlink"/>
                <w:noProof/>
              </w:rPr>
            </w:rPrChange>
          </w:rPr>
          <w:delText>Section 60. General Provisions &amp; Supplementary  Regulations</w:delText>
        </w:r>
        <w:r w:rsidDel="00C42DA3">
          <w:rPr>
            <w:noProof/>
          </w:rPr>
          <w:tab/>
          <w:delText>61</w:delText>
        </w:r>
      </w:del>
    </w:p>
    <w:p w14:paraId="6313EE34" w14:textId="0503F063" w:rsidR="00921985" w:rsidDel="00C42DA3" w:rsidRDefault="00921985">
      <w:pPr>
        <w:pStyle w:val="TOC2"/>
        <w:tabs>
          <w:tab w:val="left" w:pos="1200"/>
          <w:tab w:val="right" w:leader="dot" w:pos="9350"/>
        </w:tabs>
        <w:rPr>
          <w:del w:id="51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19" w:author="Douglas Craig" w:date="2025-12-16T13:52:00Z" w16du:dateUtc="2025-12-16T18:52:00Z">
        <w:r w:rsidRPr="00C42DA3" w:rsidDel="00C42DA3">
          <w:rPr>
            <w:rPrChange w:id="520" w:author="Douglas Craig" w:date="2025-12-16T13:52:00Z" w16du:dateUtc="2025-12-16T18:52:00Z">
              <w:rPr>
                <w:rStyle w:val="Hyperlink"/>
                <w:noProof/>
              </w:rPr>
            </w:rPrChange>
          </w:rPr>
          <w:delText>60-A.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21" w:author="Douglas Craig" w:date="2025-12-16T13:52:00Z" w16du:dateUtc="2025-12-16T18:52:00Z">
              <w:rPr>
                <w:rStyle w:val="Hyperlink"/>
                <w:noProof/>
              </w:rPr>
            </w:rPrChange>
          </w:rPr>
          <w:delText>General Provisions</w:delText>
        </w:r>
        <w:r w:rsidDel="00C42DA3">
          <w:rPr>
            <w:noProof/>
          </w:rPr>
          <w:tab/>
          <w:delText>61</w:delText>
        </w:r>
      </w:del>
    </w:p>
    <w:p w14:paraId="0EA624A0" w14:textId="7758040A" w:rsidR="00921985" w:rsidDel="00C42DA3" w:rsidRDefault="00921985">
      <w:pPr>
        <w:pStyle w:val="TOC2"/>
        <w:tabs>
          <w:tab w:val="left" w:pos="1200"/>
          <w:tab w:val="right" w:leader="dot" w:pos="9350"/>
        </w:tabs>
        <w:rPr>
          <w:del w:id="52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23" w:author="Douglas Craig" w:date="2025-12-16T13:52:00Z" w16du:dateUtc="2025-12-16T18:52:00Z">
        <w:r w:rsidRPr="00C42DA3" w:rsidDel="00C42DA3">
          <w:rPr>
            <w:rPrChange w:id="524" w:author="Douglas Craig" w:date="2025-12-16T13:52:00Z" w16du:dateUtc="2025-12-16T18:52:00Z">
              <w:rPr>
                <w:rStyle w:val="Hyperlink"/>
                <w:noProof/>
              </w:rPr>
            </w:rPrChange>
          </w:rPr>
          <w:delText>60-B.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25" w:author="Douglas Craig" w:date="2025-12-16T13:52:00Z" w16du:dateUtc="2025-12-16T18:52:00Z">
              <w:rPr>
                <w:rStyle w:val="Hyperlink"/>
                <w:noProof/>
              </w:rPr>
            </w:rPrChange>
          </w:rPr>
          <w:delText>Environmental Performance Standards</w:delText>
        </w:r>
        <w:r w:rsidDel="00C42DA3">
          <w:rPr>
            <w:noProof/>
          </w:rPr>
          <w:tab/>
          <w:delText>62</w:delText>
        </w:r>
      </w:del>
    </w:p>
    <w:p w14:paraId="16D7B88A" w14:textId="7A2E59FC" w:rsidR="00921985" w:rsidDel="00C42DA3" w:rsidRDefault="00921985">
      <w:pPr>
        <w:pStyle w:val="TOC2"/>
        <w:tabs>
          <w:tab w:val="left" w:pos="1200"/>
          <w:tab w:val="right" w:leader="dot" w:pos="9350"/>
        </w:tabs>
        <w:rPr>
          <w:del w:id="52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27" w:author="Douglas Craig" w:date="2025-12-16T13:52:00Z" w16du:dateUtc="2025-12-16T18:52:00Z">
        <w:r w:rsidRPr="00C42DA3" w:rsidDel="00C42DA3">
          <w:rPr>
            <w:rPrChange w:id="528" w:author="Douglas Craig" w:date="2025-12-16T13:52:00Z" w16du:dateUtc="2025-12-16T18:52:00Z">
              <w:rPr>
                <w:rStyle w:val="Hyperlink"/>
                <w:noProof/>
              </w:rPr>
            </w:rPrChange>
          </w:rPr>
          <w:delText>60-C.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29" w:author="Douglas Craig" w:date="2025-12-16T13:52:00Z" w16du:dateUtc="2025-12-16T18:52:00Z">
              <w:rPr>
                <w:rStyle w:val="Hyperlink"/>
                <w:noProof/>
              </w:rPr>
            </w:rPrChange>
          </w:rPr>
          <w:delText>Off-Road Parking and Loading Standards</w:delText>
        </w:r>
        <w:r w:rsidDel="00C42DA3">
          <w:rPr>
            <w:noProof/>
          </w:rPr>
          <w:tab/>
          <w:delText>64</w:delText>
        </w:r>
      </w:del>
    </w:p>
    <w:p w14:paraId="6CCF3243" w14:textId="1040D582" w:rsidR="00921985" w:rsidDel="00C42DA3" w:rsidRDefault="00921985">
      <w:pPr>
        <w:pStyle w:val="TOC2"/>
        <w:tabs>
          <w:tab w:val="left" w:pos="1200"/>
          <w:tab w:val="right" w:leader="dot" w:pos="9350"/>
        </w:tabs>
        <w:rPr>
          <w:del w:id="53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31" w:author="Douglas Craig" w:date="2025-12-16T13:52:00Z" w16du:dateUtc="2025-12-16T18:52:00Z">
        <w:r w:rsidRPr="00C42DA3" w:rsidDel="00C42DA3">
          <w:rPr>
            <w:rPrChange w:id="532" w:author="Douglas Craig" w:date="2025-12-16T13:52:00Z" w16du:dateUtc="2025-12-16T18:52:00Z">
              <w:rPr>
                <w:rStyle w:val="Hyperlink"/>
                <w:noProof/>
              </w:rPr>
            </w:rPrChange>
          </w:rPr>
          <w:delText>60-D.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33" w:author="Douglas Craig" w:date="2025-12-16T13:52:00Z" w16du:dateUtc="2025-12-16T18:52:00Z">
              <w:rPr>
                <w:rStyle w:val="Hyperlink"/>
                <w:noProof/>
              </w:rPr>
            </w:rPrChange>
          </w:rPr>
          <w:delText>Sign Regulations</w:delText>
        </w:r>
        <w:r w:rsidDel="00C42DA3">
          <w:rPr>
            <w:noProof/>
          </w:rPr>
          <w:tab/>
          <w:delText>68</w:delText>
        </w:r>
      </w:del>
    </w:p>
    <w:p w14:paraId="63C83404" w14:textId="00F86B4A" w:rsidR="00921985" w:rsidDel="00C42DA3" w:rsidRDefault="00921985">
      <w:pPr>
        <w:pStyle w:val="TOC2"/>
        <w:tabs>
          <w:tab w:val="left" w:pos="1200"/>
          <w:tab w:val="right" w:leader="dot" w:pos="9350"/>
        </w:tabs>
        <w:rPr>
          <w:del w:id="53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35" w:author="Douglas Craig" w:date="2025-12-16T13:52:00Z" w16du:dateUtc="2025-12-16T18:52:00Z">
        <w:r w:rsidRPr="00C42DA3" w:rsidDel="00C42DA3">
          <w:rPr>
            <w:rPrChange w:id="536" w:author="Douglas Craig" w:date="2025-12-16T13:52:00Z" w16du:dateUtc="2025-12-16T18:52:00Z">
              <w:rPr>
                <w:rStyle w:val="Hyperlink"/>
                <w:noProof/>
              </w:rPr>
            </w:rPrChange>
          </w:rPr>
          <w:delText>60-E.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37" w:author="Douglas Craig" w:date="2025-12-16T13:52:00Z" w16du:dateUtc="2025-12-16T18:52:00Z">
              <w:rPr>
                <w:rStyle w:val="Hyperlink"/>
                <w:noProof/>
              </w:rPr>
            </w:rPrChange>
          </w:rPr>
          <w:delText>Home-Based Business</w:delText>
        </w:r>
        <w:r w:rsidDel="00C42DA3">
          <w:rPr>
            <w:noProof/>
          </w:rPr>
          <w:tab/>
          <w:delText>74</w:delText>
        </w:r>
      </w:del>
    </w:p>
    <w:p w14:paraId="12806B14" w14:textId="265E0415" w:rsidR="00921985" w:rsidDel="00C42DA3" w:rsidRDefault="00921985">
      <w:pPr>
        <w:pStyle w:val="TOC2"/>
        <w:tabs>
          <w:tab w:val="left" w:pos="1200"/>
          <w:tab w:val="right" w:leader="dot" w:pos="9350"/>
        </w:tabs>
        <w:rPr>
          <w:del w:id="53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39" w:author="Douglas Craig" w:date="2025-12-16T13:52:00Z" w16du:dateUtc="2025-12-16T18:52:00Z">
        <w:r w:rsidRPr="00C42DA3" w:rsidDel="00C42DA3">
          <w:rPr>
            <w:rPrChange w:id="540" w:author="Douglas Craig" w:date="2025-12-16T13:52:00Z" w16du:dateUtc="2025-12-16T18:52:00Z">
              <w:rPr>
                <w:rStyle w:val="Hyperlink"/>
                <w:noProof/>
              </w:rPr>
            </w:rPrChange>
          </w:rPr>
          <w:delText xml:space="preserve">60-F. </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41" w:author="Douglas Craig" w:date="2025-12-16T13:52:00Z" w16du:dateUtc="2025-12-16T18:52:00Z">
              <w:rPr>
                <w:rStyle w:val="Hyperlink"/>
                <w:noProof/>
              </w:rPr>
            </w:rPrChange>
          </w:rPr>
          <w:delText>Conservation Subdivision</w:delText>
        </w:r>
        <w:r w:rsidDel="00C42DA3">
          <w:rPr>
            <w:noProof/>
          </w:rPr>
          <w:tab/>
          <w:delText>76</w:delText>
        </w:r>
      </w:del>
    </w:p>
    <w:p w14:paraId="639887C6" w14:textId="1C83E03C" w:rsidR="00921985" w:rsidDel="00C42DA3" w:rsidRDefault="00921985">
      <w:pPr>
        <w:pStyle w:val="TOC2"/>
        <w:tabs>
          <w:tab w:val="left" w:pos="1200"/>
          <w:tab w:val="right" w:leader="dot" w:pos="9350"/>
        </w:tabs>
        <w:rPr>
          <w:del w:id="54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43" w:author="Douglas Craig" w:date="2025-12-16T13:52:00Z" w16du:dateUtc="2025-12-16T18:52:00Z">
        <w:r w:rsidRPr="00C42DA3" w:rsidDel="00C42DA3">
          <w:rPr>
            <w:rPrChange w:id="544" w:author="Douglas Craig" w:date="2025-12-16T13:52:00Z" w16du:dateUtc="2025-12-16T18:52:00Z">
              <w:rPr>
                <w:rStyle w:val="Hyperlink"/>
                <w:noProof/>
              </w:rPr>
            </w:rPrChange>
          </w:rPr>
          <w:delText>60-G.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45" w:author="Douglas Craig" w:date="2025-12-16T13:52:00Z" w16du:dateUtc="2025-12-16T18:52:00Z">
              <w:rPr>
                <w:rStyle w:val="Hyperlink"/>
                <w:noProof/>
              </w:rPr>
            </w:rPrChange>
          </w:rPr>
          <w:delText>Water Supply and Sewage Disposal Requirements</w:delText>
        </w:r>
        <w:r w:rsidDel="00C42DA3">
          <w:rPr>
            <w:noProof/>
          </w:rPr>
          <w:tab/>
          <w:delText>78</w:delText>
        </w:r>
      </w:del>
    </w:p>
    <w:p w14:paraId="6D9DA8E5" w14:textId="55AAC44E" w:rsidR="00921985" w:rsidDel="00C42DA3" w:rsidRDefault="00921985">
      <w:pPr>
        <w:pStyle w:val="TOC2"/>
        <w:tabs>
          <w:tab w:val="left" w:pos="1200"/>
          <w:tab w:val="right" w:leader="dot" w:pos="9350"/>
        </w:tabs>
        <w:rPr>
          <w:del w:id="54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47" w:author="Douglas Craig" w:date="2025-12-16T13:52:00Z" w16du:dateUtc="2025-12-16T18:52:00Z">
        <w:r w:rsidRPr="00C42DA3" w:rsidDel="00C42DA3">
          <w:rPr>
            <w:rPrChange w:id="548" w:author="Douglas Craig" w:date="2025-12-16T13:52:00Z" w16du:dateUtc="2025-12-16T18:52:00Z">
              <w:rPr>
                <w:rStyle w:val="Hyperlink"/>
                <w:noProof/>
              </w:rPr>
            </w:rPrChange>
          </w:rPr>
          <w:delText>60-H.</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49" w:author="Douglas Craig" w:date="2025-12-16T13:52:00Z" w16du:dateUtc="2025-12-16T18:52:00Z">
              <w:rPr>
                <w:rStyle w:val="Hyperlink"/>
                <w:noProof/>
              </w:rPr>
            </w:rPrChange>
          </w:rPr>
          <w:delText>Solar Energy Systems</w:delText>
        </w:r>
        <w:r w:rsidDel="00C42DA3">
          <w:rPr>
            <w:noProof/>
          </w:rPr>
          <w:tab/>
          <w:delText>78</w:delText>
        </w:r>
      </w:del>
    </w:p>
    <w:p w14:paraId="54653D98" w14:textId="6951FD4A" w:rsidR="00921985" w:rsidDel="00C42DA3" w:rsidRDefault="00921985">
      <w:pPr>
        <w:pStyle w:val="TOC2"/>
        <w:tabs>
          <w:tab w:val="left" w:pos="960"/>
          <w:tab w:val="right" w:leader="dot" w:pos="9350"/>
        </w:tabs>
        <w:rPr>
          <w:del w:id="55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51" w:author="Douglas Craig" w:date="2025-12-16T13:52:00Z" w16du:dateUtc="2025-12-16T18:52:00Z">
        <w:r w:rsidRPr="00C42DA3" w:rsidDel="00C42DA3">
          <w:rPr>
            <w:rPrChange w:id="552" w:author="Douglas Craig" w:date="2025-12-16T13:52:00Z" w16du:dateUtc="2025-12-16T18:52:00Z">
              <w:rPr>
                <w:rStyle w:val="Hyperlink"/>
                <w:noProof/>
              </w:rPr>
            </w:rPrChange>
          </w:rPr>
          <w:delText>60-I.</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53" w:author="Douglas Craig" w:date="2025-12-16T13:52:00Z" w16du:dateUtc="2025-12-16T18:52:00Z">
              <w:rPr>
                <w:rStyle w:val="Hyperlink"/>
                <w:noProof/>
              </w:rPr>
            </w:rPrChange>
          </w:rPr>
          <w:delText>Required Screening for Non-Residential Uses</w:delText>
        </w:r>
        <w:r w:rsidDel="00C42DA3">
          <w:rPr>
            <w:noProof/>
          </w:rPr>
          <w:tab/>
          <w:delText>85</w:delText>
        </w:r>
      </w:del>
    </w:p>
    <w:p w14:paraId="4AF8D958" w14:textId="1C654588" w:rsidR="00921985" w:rsidDel="00C42DA3" w:rsidRDefault="00921985">
      <w:pPr>
        <w:pStyle w:val="TOC2"/>
        <w:tabs>
          <w:tab w:val="left" w:pos="960"/>
          <w:tab w:val="right" w:leader="dot" w:pos="9350"/>
        </w:tabs>
        <w:rPr>
          <w:del w:id="55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55" w:author="Douglas Craig" w:date="2025-12-16T13:52:00Z" w16du:dateUtc="2025-12-16T18:52:00Z">
        <w:r w:rsidRPr="00C42DA3" w:rsidDel="00C42DA3">
          <w:rPr>
            <w:rPrChange w:id="556" w:author="Douglas Craig" w:date="2025-12-16T13:52:00Z" w16du:dateUtc="2025-12-16T18:52:00Z">
              <w:rPr>
                <w:rStyle w:val="Hyperlink"/>
                <w:noProof/>
              </w:rPr>
            </w:rPrChange>
          </w:rPr>
          <w:delText>60-J.</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57" w:author="Douglas Craig" w:date="2025-12-16T13:52:00Z" w16du:dateUtc="2025-12-16T18:52:00Z">
              <w:rPr>
                <w:rStyle w:val="Hyperlink"/>
                <w:noProof/>
              </w:rPr>
            </w:rPrChange>
          </w:rPr>
          <w:delText>Agriculture</w:delText>
        </w:r>
        <w:r w:rsidDel="00C42DA3">
          <w:rPr>
            <w:noProof/>
          </w:rPr>
          <w:tab/>
          <w:delText>86</w:delText>
        </w:r>
      </w:del>
    </w:p>
    <w:p w14:paraId="47B6D8BD" w14:textId="70B2C36B" w:rsidR="00921985" w:rsidDel="00C42DA3" w:rsidRDefault="00921985">
      <w:pPr>
        <w:pStyle w:val="TOC2"/>
        <w:tabs>
          <w:tab w:val="left" w:pos="1200"/>
          <w:tab w:val="right" w:leader="dot" w:pos="9350"/>
        </w:tabs>
        <w:rPr>
          <w:del w:id="55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59" w:author="Douglas Craig" w:date="2025-12-16T13:52:00Z" w16du:dateUtc="2025-12-16T18:52:00Z">
        <w:r w:rsidRPr="00C42DA3" w:rsidDel="00C42DA3">
          <w:rPr>
            <w:rPrChange w:id="560" w:author="Douglas Craig" w:date="2025-12-16T13:52:00Z" w16du:dateUtc="2025-12-16T18:52:00Z">
              <w:rPr>
                <w:rStyle w:val="Hyperlink"/>
                <w:noProof/>
              </w:rPr>
            </w:rPrChange>
          </w:rPr>
          <w:delText>60-K.</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61" w:author="Douglas Craig" w:date="2025-12-16T13:52:00Z" w16du:dateUtc="2025-12-16T18:52:00Z">
              <w:rPr>
                <w:rStyle w:val="Hyperlink"/>
                <w:noProof/>
              </w:rPr>
            </w:rPrChange>
          </w:rPr>
          <w:delText>Keeping Farm Animals Accessory to a Residence</w:delText>
        </w:r>
        <w:r w:rsidDel="00C42DA3">
          <w:rPr>
            <w:noProof/>
          </w:rPr>
          <w:tab/>
          <w:delText>88</w:delText>
        </w:r>
      </w:del>
    </w:p>
    <w:p w14:paraId="4CA5A759" w14:textId="68CECC37" w:rsidR="00921985" w:rsidDel="00C42DA3" w:rsidRDefault="00921985">
      <w:pPr>
        <w:pStyle w:val="TOC2"/>
        <w:tabs>
          <w:tab w:val="left" w:pos="1200"/>
          <w:tab w:val="right" w:leader="dot" w:pos="9350"/>
        </w:tabs>
        <w:rPr>
          <w:del w:id="56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63" w:author="Douglas Craig" w:date="2025-12-16T13:52:00Z" w16du:dateUtc="2025-12-16T18:52:00Z">
        <w:r w:rsidRPr="00C42DA3" w:rsidDel="00C42DA3">
          <w:rPr>
            <w:rPrChange w:id="564" w:author="Douglas Craig" w:date="2025-12-16T13:52:00Z" w16du:dateUtc="2025-12-16T18:52:00Z">
              <w:rPr>
                <w:rStyle w:val="Hyperlink"/>
                <w:noProof/>
              </w:rPr>
            </w:rPrChange>
          </w:rPr>
          <w:delText>60-L.</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65" w:author="Douglas Craig" w:date="2025-12-16T13:52:00Z" w16du:dateUtc="2025-12-16T18:52:00Z">
              <w:rPr>
                <w:rStyle w:val="Hyperlink"/>
                <w:noProof/>
              </w:rPr>
            </w:rPrChange>
          </w:rPr>
          <w:delText>Reserved</w:delText>
        </w:r>
        <w:r w:rsidDel="00C42DA3">
          <w:rPr>
            <w:noProof/>
          </w:rPr>
          <w:tab/>
          <w:delText>88</w:delText>
        </w:r>
      </w:del>
    </w:p>
    <w:p w14:paraId="0A11CF43" w14:textId="39162C55" w:rsidR="00921985" w:rsidDel="00C42DA3" w:rsidRDefault="00921985">
      <w:pPr>
        <w:pStyle w:val="TOC2"/>
        <w:tabs>
          <w:tab w:val="left" w:pos="1200"/>
          <w:tab w:val="right" w:leader="dot" w:pos="9350"/>
        </w:tabs>
        <w:rPr>
          <w:del w:id="56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67" w:author="Douglas Craig" w:date="2025-12-16T13:52:00Z" w16du:dateUtc="2025-12-16T18:52:00Z">
        <w:r w:rsidRPr="00C42DA3" w:rsidDel="00C42DA3">
          <w:rPr>
            <w:rPrChange w:id="568" w:author="Douglas Craig" w:date="2025-12-16T13:52:00Z" w16du:dateUtc="2025-12-16T18:52:00Z">
              <w:rPr>
                <w:rStyle w:val="Hyperlink"/>
                <w:noProof/>
              </w:rPr>
            </w:rPrChange>
          </w:rPr>
          <w:delText>60-M.</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69" w:author="Douglas Craig" w:date="2025-12-16T13:52:00Z" w16du:dateUtc="2025-12-16T18:52:00Z">
              <w:rPr>
                <w:rStyle w:val="Hyperlink"/>
                <w:noProof/>
              </w:rPr>
            </w:rPrChange>
          </w:rPr>
          <w:delText>Lighting Regulations</w:delText>
        </w:r>
        <w:r w:rsidDel="00C42DA3">
          <w:rPr>
            <w:noProof/>
          </w:rPr>
          <w:tab/>
          <w:delText>88</w:delText>
        </w:r>
      </w:del>
    </w:p>
    <w:p w14:paraId="6848ED38" w14:textId="17DEF6B3" w:rsidR="00921985" w:rsidDel="00C42DA3" w:rsidRDefault="00921985">
      <w:pPr>
        <w:pStyle w:val="TOC2"/>
        <w:tabs>
          <w:tab w:val="left" w:pos="1200"/>
          <w:tab w:val="right" w:leader="dot" w:pos="9350"/>
        </w:tabs>
        <w:rPr>
          <w:del w:id="57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71" w:author="Douglas Craig" w:date="2025-12-16T13:52:00Z" w16du:dateUtc="2025-12-16T18:52:00Z">
        <w:r w:rsidRPr="00C42DA3" w:rsidDel="00C42DA3">
          <w:rPr>
            <w:rPrChange w:id="572" w:author="Douglas Craig" w:date="2025-12-16T13:52:00Z" w16du:dateUtc="2025-12-16T18:52:00Z">
              <w:rPr>
                <w:rStyle w:val="Hyperlink"/>
                <w:noProof/>
              </w:rPr>
            </w:rPrChange>
          </w:rPr>
          <w:delText>60-N.</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73" w:author="Douglas Craig" w:date="2025-12-16T13:52:00Z" w16du:dateUtc="2025-12-16T18:52:00Z">
              <w:rPr>
                <w:rStyle w:val="Hyperlink"/>
                <w:noProof/>
              </w:rPr>
            </w:rPrChange>
          </w:rPr>
          <w:delText>Bed and Breakfast Inn</w:delText>
        </w:r>
        <w:r w:rsidDel="00C42DA3">
          <w:rPr>
            <w:noProof/>
          </w:rPr>
          <w:tab/>
          <w:delText>89</w:delText>
        </w:r>
      </w:del>
    </w:p>
    <w:p w14:paraId="50C159CE" w14:textId="4E6A18DC" w:rsidR="00921985" w:rsidDel="00C42DA3" w:rsidRDefault="00921985">
      <w:pPr>
        <w:pStyle w:val="TOC2"/>
        <w:tabs>
          <w:tab w:val="left" w:pos="1200"/>
          <w:tab w:val="right" w:leader="dot" w:pos="9350"/>
        </w:tabs>
        <w:rPr>
          <w:del w:id="57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75" w:author="Douglas Craig" w:date="2025-12-16T13:52:00Z" w16du:dateUtc="2025-12-16T18:52:00Z">
        <w:r w:rsidRPr="00C42DA3" w:rsidDel="00C42DA3">
          <w:rPr>
            <w:rPrChange w:id="576" w:author="Douglas Craig" w:date="2025-12-16T13:52:00Z" w16du:dateUtc="2025-12-16T18:52:00Z">
              <w:rPr>
                <w:rStyle w:val="Hyperlink"/>
                <w:noProof/>
              </w:rPr>
            </w:rPrChange>
          </w:rPr>
          <w:delText>60-O.</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77" w:author="Douglas Craig" w:date="2025-12-16T13:52:00Z" w16du:dateUtc="2025-12-16T18:52:00Z">
              <w:rPr>
                <w:rStyle w:val="Hyperlink"/>
                <w:noProof/>
              </w:rPr>
            </w:rPrChange>
          </w:rPr>
          <w:delText>Forest Management</w:delText>
        </w:r>
        <w:r w:rsidDel="00C42DA3">
          <w:rPr>
            <w:noProof/>
          </w:rPr>
          <w:tab/>
          <w:delText>90</w:delText>
        </w:r>
      </w:del>
    </w:p>
    <w:p w14:paraId="249F1339" w14:textId="43F8F903" w:rsidR="00921985" w:rsidDel="00C42DA3" w:rsidRDefault="00921985">
      <w:pPr>
        <w:pStyle w:val="TOC2"/>
        <w:tabs>
          <w:tab w:val="left" w:pos="1200"/>
          <w:tab w:val="right" w:leader="dot" w:pos="9350"/>
        </w:tabs>
        <w:rPr>
          <w:del w:id="57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79" w:author="Douglas Craig" w:date="2025-12-16T13:52:00Z" w16du:dateUtc="2025-12-16T18:52:00Z">
        <w:r w:rsidRPr="00C42DA3" w:rsidDel="00C42DA3">
          <w:rPr>
            <w:rPrChange w:id="580" w:author="Douglas Craig" w:date="2025-12-16T13:52:00Z" w16du:dateUtc="2025-12-16T18:52:00Z">
              <w:rPr>
                <w:rStyle w:val="Hyperlink"/>
                <w:rFonts w:ascii="Helvetica" w:hAnsi="Helvetica"/>
                <w:noProof/>
              </w:rPr>
            </w:rPrChange>
          </w:rPr>
          <w:delText>60-Q.</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81" w:author="Douglas Craig" w:date="2025-12-16T13:52:00Z" w16du:dateUtc="2025-12-16T18:52:00Z">
              <w:rPr>
                <w:rStyle w:val="Hyperlink"/>
                <w:rFonts w:ascii="Helvetica" w:hAnsi="Helvetica"/>
                <w:noProof/>
              </w:rPr>
            </w:rPrChange>
          </w:rPr>
          <w:delText>Excavation</w:delText>
        </w:r>
        <w:r w:rsidDel="00C42DA3">
          <w:rPr>
            <w:noProof/>
          </w:rPr>
          <w:tab/>
          <w:delText>96</w:delText>
        </w:r>
      </w:del>
    </w:p>
    <w:p w14:paraId="05B12DF4" w14:textId="4DEEB3F2" w:rsidR="00921985" w:rsidDel="00C42DA3" w:rsidRDefault="00921985">
      <w:pPr>
        <w:pStyle w:val="TOC1"/>
        <w:tabs>
          <w:tab w:val="right" w:leader="dot" w:pos="9350"/>
        </w:tabs>
        <w:rPr>
          <w:del w:id="58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83" w:author="Douglas Craig" w:date="2025-12-16T13:52:00Z" w16du:dateUtc="2025-12-16T18:52:00Z">
        <w:r w:rsidRPr="00C42DA3" w:rsidDel="00C42DA3">
          <w:rPr>
            <w:rPrChange w:id="584" w:author="Douglas Craig" w:date="2025-12-16T13:52:00Z" w16du:dateUtc="2025-12-16T18:52:00Z">
              <w:rPr>
                <w:rStyle w:val="Hyperlink"/>
                <w:noProof/>
              </w:rPr>
            </w:rPrChange>
          </w:rPr>
          <w:delText>Section 70 - Non-Conforming Buildings, Uses &amp; Lots</w:delText>
        </w:r>
        <w:r w:rsidDel="00C42DA3">
          <w:rPr>
            <w:noProof/>
          </w:rPr>
          <w:tab/>
          <w:delText>101</w:delText>
        </w:r>
      </w:del>
    </w:p>
    <w:p w14:paraId="793C9E9D" w14:textId="44CAFB1A" w:rsidR="00921985" w:rsidDel="00C42DA3" w:rsidRDefault="00921985">
      <w:pPr>
        <w:pStyle w:val="TOC2"/>
        <w:tabs>
          <w:tab w:val="left" w:pos="1200"/>
          <w:tab w:val="right" w:leader="dot" w:pos="9350"/>
        </w:tabs>
        <w:rPr>
          <w:del w:id="58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86" w:author="Douglas Craig" w:date="2025-12-16T13:52:00Z" w16du:dateUtc="2025-12-16T18:52:00Z">
        <w:r w:rsidRPr="00C42DA3" w:rsidDel="00C42DA3">
          <w:rPr>
            <w:rPrChange w:id="587" w:author="Douglas Craig" w:date="2025-12-16T13:52:00Z" w16du:dateUtc="2025-12-16T18:52:00Z">
              <w:rPr>
                <w:rStyle w:val="Hyperlink"/>
                <w:noProof/>
              </w:rPr>
            </w:rPrChange>
          </w:rPr>
          <w:delText>70-A.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88" w:author="Douglas Craig" w:date="2025-12-16T13:52:00Z" w16du:dateUtc="2025-12-16T18:52:00Z">
              <w:rPr>
                <w:rStyle w:val="Hyperlink"/>
                <w:noProof/>
              </w:rPr>
            </w:rPrChange>
          </w:rPr>
          <w:delText>Continuation of Non-Conforming Buildings, Uses &amp; Lots</w:delText>
        </w:r>
        <w:r w:rsidDel="00C42DA3">
          <w:rPr>
            <w:noProof/>
          </w:rPr>
          <w:tab/>
          <w:delText>101</w:delText>
        </w:r>
      </w:del>
    </w:p>
    <w:p w14:paraId="259DD6FC" w14:textId="15EC10DF" w:rsidR="00921985" w:rsidDel="00C42DA3" w:rsidRDefault="00921985">
      <w:pPr>
        <w:pStyle w:val="TOC2"/>
        <w:tabs>
          <w:tab w:val="left" w:pos="1200"/>
          <w:tab w:val="right" w:leader="dot" w:pos="9350"/>
        </w:tabs>
        <w:rPr>
          <w:del w:id="58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90" w:author="Douglas Craig" w:date="2025-12-16T13:52:00Z" w16du:dateUtc="2025-12-16T18:52:00Z">
        <w:r w:rsidRPr="00C42DA3" w:rsidDel="00C42DA3">
          <w:rPr>
            <w:rPrChange w:id="591" w:author="Douglas Craig" w:date="2025-12-16T13:52:00Z" w16du:dateUtc="2025-12-16T18:52:00Z">
              <w:rPr>
                <w:rStyle w:val="Hyperlink"/>
                <w:noProof/>
              </w:rPr>
            </w:rPrChange>
          </w:rPr>
          <w:delText>70-B.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92" w:author="Douglas Craig" w:date="2025-12-16T13:52:00Z" w16du:dateUtc="2025-12-16T18:52:00Z">
              <w:rPr>
                <w:rStyle w:val="Hyperlink"/>
                <w:noProof/>
              </w:rPr>
            </w:rPrChange>
          </w:rPr>
          <w:delText>Increase of Volume of Use</w:delText>
        </w:r>
        <w:r w:rsidDel="00C42DA3">
          <w:rPr>
            <w:noProof/>
          </w:rPr>
          <w:tab/>
          <w:delText>102</w:delText>
        </w:r>
      </w:del>
    </w:p>
    <w:p w14:paraId="334D5565" w14:textId="6EC7D83F" w:rsidR="00921985" w:rsidDel="00C42DA3" w:rsidRDefault="00921985">
      <w:pPr>
        <w:pStyle w:val="TOC2"/>
        <w:tabs>
          <w:tab w:val="left" w:pos="1200"/>
          <w:tab w:val="right" w:leader="dot" w:pos="9350"/>
        </w:tabs>
        <w:rPr>
          <w:del w:id="59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94" w:author="Douglas Craig" w:date="2025-12-16T13:52:00Z" w16du:dateUtc="2025-12-16T18:52:00Z">
        <w:r w:rsidRPr="00C42DA3" w:rsidDel="00C42DA3">
          <w:rPr>
            <w:rPrChange w:id="595" w:author="Douglas Craig" w:date="2025-12-16T13:52:00Z" w16du:dateUtc="2025-12-16T18:52:00Z">
              <w:rPr>
                <w:rStyle w:val="Hyperlink"/>
                <w:noProof/>
              </w:rPr>
            </w:rPrChange>
          </w:rPr>
          <w:delText>70-C.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596" w:author="Douglas Craig" w:date="2025-12-16T13:52:00Z" w16du:dateUtc="2025-12-16T18:52:00Z">
              <w:rPr>
                <w:rStyle w:val="Hyperlink"/>
                <w:noProof/>
              </w:rPr>
            </w:rPrChange>
          </w:rPr>
          <w:delText>Repair and Maintenance of Non-Conforming Buildings</w:delText>
        </w:r>
        <w:r w:rsidDel="00C42DA3">
          <w:rPr>
            <w:noProof/>
          </w:rPr>
          <w:tab/>
          <w:delText>102</w:delText>
        </w:r>
      </w:del>
    </w:p>
    <w:p w14:paraId="38D1C0FC" w14:textId="38257992" w:rsidR="00921985" w:rsidDel="00C42DA3" w:rsidRDefault="00921985">
      <w:pPr>
        <w:pStyle w:val="TOC2"/>
        <w:tabs>
          <w:tab w:val="left" w:pos="1200"/>
          <w:tab w:val="right" w:leader="dot" w:pos="9350"/>
        </w:tabs>
        <w:rPr>
          <w:del w:id="59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598" w:author="Douglas Craig" w:date="2025-12-16T13:52:00Z" w16du:dateUtc="2025-12-16T18:52:00Z">
        <w:r w:rsidRPr="00C42DA3" w:rsidDel="00C42DA3">
          <w:rPr>
            <w:rPrChange w:id="599" w:author="Douglas Craig" w:date="2025-12-16T13:52:00Z" w16du:dateUtc="2025-12-16T18:52:00Z">
              <w:rPr>
                <w:rStyle w:val="Hyperlink"/>
                <w:noProof/>
              </w:rPr>
            </w:rPrChange>
          </w:rPr>
          <w:delText>70-D.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00" w:author="Douglas Craig" w:date="2025-12-16T13:52:00Z" w16du:dateUtc="2025-12-16T18:52:00Z">
              <w:rPr>
                <w:rStyle w:val="Hyperlink"/>
                <w:noProof/>
              </w:rPr>
            </w:rPrChange>
          </w:rPr>
          <w:delText>Restoration After Damage</w:delText>
        </w:r>
        <w:r w:rsidDel="00C42DA3">
          <w:rPr>
            <w:noProof/>
          </w:rPr>
          <w:tab/>
          <w:delText>102</w:delText>
        </w:r>
      </w:del>
    </w:p>
    <w:p w14:paraId="61E54D59" w14:textId="139D5CD9" w:rsidR="00921985" w:rsidDel="00C42DA3" w:rsidRDefault="00921985">
      <w:pPr>
        <w:pStyle w:val="TOC2"/>
        <w:tabs>
          <w:tab w:val="left" w:pos="1200"/>
          <w:tab w:val="right" w:leader="dot" w:pos="9350"/>
        </w:tabs>
        <w:rPr>
          <w:del w:id="60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02" w:author="Douglas Craig" w:date="2025-12-16T13:52:00Z" w16du:dateUtc="2025-12-16T18:52:00Z">
        <w:r w:rsidRPr="00C42DA3" w:rsidDel="00C42DA3">
          <w:rPr>
            <w:rPrChange w:id="603" w:author="Douglas Craig" w:date="2025-12-16T13:52:00Z" w16du:dateUtc="2025-12-16T18:52:00Z">
              <w:rPr>
                <w:rStyle w:val="Hyperlink"/>
                <w:noProof/>
              </w:rPr>
            </w:rPrChange>
          </w:rPr>
          <w:delText>70-E.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04" w:author="Douglas Craig" w:date="2025-12-16T13:52:00Z" w16du:dateUtc="2025-12-16T18:52:00Z">
              <w:rPr>
                <w:rStyle w:val="Hyperlink"/>
                <w:noProof/>
              </w:rPr>
            </w:rPrChange>
          </w:rPr>
          <w:delText>Completion of On-going Construction</w:delText>
        </w:r>
        <w:r w:rsidDel="00C42DA3">
          <w:rPr>
            <w:noProof/>
          </w:rPr>
          <w:tab/>
          <w:delText>102</w:delText>
        </w:r>
      </w:del>
    </w:p>
    <w:p w14:paraId="34D54C50" w14:textId="35BF2FEB" w:rsidR="00921985" w:rsidDel="00C42DA3" w:rsidRDefault="00921985">
      <w:pPr>
        <w:pStyle w:val="TOC2"/>
        <w:tabs>
          <w:tab w:val="left" w:pos="960"/>
          <w:tab w:val="right" w:leader="dot" w:pos="9350"/>
        </w:tabs>
        <w:rPr>
          <w:del w:id="60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06" w:author="Douglas Craig" w:date="2025-12-16T13:52:00Z" w16du:dateUtc="2025-12-16T18:52:00Z">
        <w:r w:rsidRPr="00C42DA3" w:rsidDel="00C42DA3">
          <w:rPr>
            <w:rPrChange w:id="607" w:author="Douglas Craig" w:date="2025-12-16T13:52:00Z" w16du:dateUtc="2025-12-16T18:52:00Z">
              <w:rPr>
                <w:rStyle w:val="Hyperlink"/>
                <w:noProof/>
              </w:rPr>
            </w:rPrChange>
          </w:rPr>
          <w:delText>70-F.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08" w:author="Douglas Craig" w:date="2025-12-16T13:52:00Z" w16du:dateUtc="2025-12-16T18:52:00Z">
              <w:rPr>
                <w:rStyle w:val="Hyperlink"/>
                <w:noProof/>
              </w:rPr>
            </w:rPrChange>
          </w:rPr>
          <w:delText>Existing Undersized Lots</w:delText>
        </w:r>
        <w:r w:rsidDel="00C42DA3">
          <w:rPr>
            <w:noProof/>
          </w:rPr>
          <w:tab/>
          <w:delText>103</w:delText>
        </w:r>
      </w:del>
    </w:p>
    <w:p w14:paraId="75DD7200" w14:textId="45AAA591" w:rsidR="00921985" w:rsidDel="00C42DA3" w:rsidRDefault="00921985">
      <w:pPr>
        <w:pStyle w:val="TOC2"/>
        <w:tabs>
          <w:tab w:val="left" w:pos="1200"/>
          <w:tab w:val="right" w:leader="dot" w:pos="9350"/>
        </w:tabs>
        <w:rPr>
          <w:del w:id="60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10" w:author="Douglas Craig" w:date="2025-12-16T13:52:00Z" w16du:dateUtc="2025-12-16T18:52:00Z">
        <w:r w:rsidRPr="00C42DA3" w:rsidDel="00C42DA3">
          <w:rPr>
            <w:rPrChange w:id="611" w:author="Douglas Craig" w:date="2025-12-16T13:52:00Z" w16du:dateUtc="2025-12-16T18:52:00Z">
              <w:rPr>
                <w:rStyle w:val="Hyperlink"/>
                <w:noProof/>
              </w:rPr>
            </w:rPrChange>
          </w:rPr>
          <w:delText>70-G.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12" w:author="Douglas Craig" w:date="2025-12-16T13:52:00Z" w16du:dateUtc="2025-12-16T18:52:00Z">
              <w:rPr>
                <w:rStyle w:val="Hyperlink"/>
                <w:noProof/>
              </w:rPr>
            </w:rPrChange>
          </w:rPr>
          <w:delText>Reduction in Lot Area</w:delText>
        </w:r>
        <w:r w:rsidDel="00C42DA3">
          <w:rPr>
            <w:noProof/>
          </w:rPr>
          <w:tab/>
          <w:delText>103</w:delText>
        </w:r>
      </w:del>
    </w:p>
    <w:p w14:paraId="4B6B5B24" w14:textId="0D49B923" w:rsidR="00921985" w:rsidDel="00C42DA3" w:rsidRDefault="00921985">
      <w:pPr>
        <w:pStyle w:val="TOC2"/>
        <w:tabs>
          <w:tab w:val="right" w:leader="dot" w:pos="9350"/>
        </w:tabs>
        <w:rPr>
          <w:del w:id="61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14" w:author="Douglas Craig" w:date="2025-12-16T13:52:00Z" w16du:dateUtc="2025-12-16T18:52:00Z">
        <w:r w:rsidRPr="00C42DA3" w:rsidDel="00C42DA3">
          <w:rPr>
            <w:rPrChange w:id="615" w:author="Douglas Craig" w:date="2025-12-16T13:52:00Z" w16du:dateUtc="2025-12-16T18:52:00Z">
              <w:rPr>
                <w:rStyle w:val="Hyperlink"/>
                <w:noProof/>
              </w:rPr>
            </w:rPrChange>
          </w:rPr>
          <w:delText>70-H. Exemption of Lots Shown on Approved Subdivision Plats</w:delText>
        </w:r>
        <w:r w:rsidDel="00C42DA3">
          <w:rPr>
            <w:noProof/>
          </w:rPr>
          <w:tab/>
          <w:delText>104</w:delText>
        </w:r>
      </w:del>
    </w:p>
    <w:p w14:paraId="709458B4" w14:textId="041ADC00" w:rsidR="00921985" w:rsidDel="00C42DA3" w:rsidRDefault="00921985">
      <w:pPr>
        <w:pStyle w:val="TOC2"/>
        <w:tabs>
          <w:tab w:val="left" w:pos="960"/>
          <w:tab w:val="right" w:leader="dot" w:pos="9350"/>
        </w:tabs>
        <w:rPr>
          <w:del w:id="61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17" w:author="Douglas Craig" w:date="2025-12-16T13:52:00Z" w16du:dateUtc="2025-12-16T18:52:00Z">
        <w:r w:rsidRPr="00C42DA3" w:rsidDel="00C42DA3">
          <w:rPr>
            <w:rPrChange w:id="618" w:author="Douglas Craig" w:date="2025-12-16T13:52:00Z" w16du:dateUtc="2025-12-16T18:52:00Z">
              <w:rPr>
                <w:rStyle w:val="Hyperlink"/>
                <w:noProof/>
              </w:rPr>
            </w:rPrChange>
          </w:rPr>
          <w:delText>70-I.</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19" w:author="Douglas Craig" w:date="2025-12-16T13:52:00Z" w16du:dateUtc="2025-12-16T18:52:00Z">
              <w:rPr>
                <w:rStyle w:val="Hyperlink"/>
                <w:noProof/>
              </w:rPr>
            </w:rPrChange>
          </w:rPr>
          <w:delText>Compliance with Environmental Performance Standards</w:delText>
        </w:r>
        <w:r w:rsidDel="00C42DA3">
          <w:rPr>
            <w:noProof/>
          </w:rPr>
          <w:tab/>
          <w:delText>104</w:delText>
        </w:r>
      </w:del>
    </w:p>
    <w:p w14:paraId="061BEF6D" w14:textId="420042F5" w:rsidR="00921985" w:rsidDel="00C42DA3" w:rsidRDefault="00921985">
      <w:pPr>
        <w:pStyle w:val="TOC2"/>
        <w:tabs>
          <w:tab w:val="left" w:pos="960"/>
          <w:tab w:val="right" w:leader="dot" w:pos="9350"/>
        </w:tabs>
        <w:rPr>
          <w:del w:id="62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21" w:author="Douglas Craig" w:date="2025-12-16T13:52:00Z" w16du:dateUtc="2025-12-16T18:52:00Z">
        <w:r w:rsidRPr="00C42DA3" w:rsidDel="00C42DA3">
          <w:rPr>
            <w:rPrChange w:id="622" w:author="Douglas Craig" w:date="2025-12-16T13:52:00Z" w16du:dateUtc="2025-12-16T18:52:00Z">
              <w:rPr>
                <w:rStyle w:val="Hyperlink"/>
                <w:noProof/>
              </w:rPr>
            </w:rPrChange>
          </w:rPr>
          <w:delText>70-J.</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23" w:author="Douglas Craig" w:date="2025-12-16T13:52:00Z" w16du:dateUtc="2025-12-16T18:52:00Z">
              <w:rPr>
                <w:rStyle w:val="Hyperlink"/>
                <w:noProof/>
              </w:rPr>
            </w:rPrChange>
          </w:rPr>
          <w:delText>Application for Special Use Permit or Site Plan Review</w:delText>
        </w:r>
        <w:r w:rsidDel="00C42DA3">
          <w:rPr>
            <w:noProof/>
          </w:rPr>
          <w:tab/>
          <w:delText>104</w:delText>
        </w:r>
      </w:del>
    </w:p>
    <w:p w14:paraId="78BCC9CA" w14:textId="7A953BDB" w:rsidR="00921985" w:rsidDel="00C42DA3" w:rsidRDefault="00921985">
      <w:pPr>
        <w:pStyle w:val="TOC1"/>
        <w:tabs>
          <w:tab w:val="right" w:leader="dot" w:pos="9350"/>
        </w:tabs>
        <w:rPr>
          <w:del w:id="62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25" w:author="Douglas Craig" w:date="2025-12-16T13:52:00Z" w16du:dateUtc="2025-12-16T18:52:00Z">
        <w:r w:rsidRPr="00C42DA3" w:rsidDel="00C42DA3">
          <w:rPr>
            <w:rPrChange w:id="626" w:author="Douglas Craig" w:date="2025-12-16T13:52:00Z" w16du:dateUtc="2025-12-16T18:52:00Z">
              <w:rPr>
                <w:rStyle w:val="Hyperlink"/>
                <w:noProof/>
              </w:rPr>
            </w:rPrChange>
          </w:rPr>
          <w:delText>Section 80 - Special Use Permits</w:delText>
        </w:r>
        <w:r w:rsidDel="00C42DA3">
          <w:rPr>
            <w:noProof/>
          </w:rPr>
          <w:tab/>
          <w:delText>105</w:delText>
        </w:r>
      </w:del>
    </w:p>
    <w:p w14:paraId="7D963620" w14:textId="06242403" w:rsidR="00921985" w:rsidDel="00C42DA3" w:rsidRDefault="00921985">
      <w:pPr>
        <w:pStyle w:val="TOC2"/>
        <w:tabs>
          <w:tab w:val="left" w:pos="1200"/>
          <w:tab w:val="right" w:leader="dot" w:pos="9350"/>
        </w:tabs>
        <w:rPr>
          <w:del w:id="62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28" w:author="Douglas Craig" w:date="2025-12-16T13:52:00Z" w16du:dateUtc="2025-12-16T18:52:00Z">
        <w:r w:rsidRPr="00C42DA3" w:rsidDel="00C42DA3">
          <w:rPr>
            <w:rPrChange w:id="629" w:author="Douglas Craig" w:date="2025-12-16T13:52:00Z" w16du:dateUtc="2025-12-16T18:52:00Z">
              <w:rPr>
                <w:rStyle w:val="Hyperlink"/>
                <w:noProof/>
              </w:rPr>
            </w:rPrChange>
          </w:rPr>
          <w:delText>80-A.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30" w:author="Douglas Craig" w:date="2025-12-16T13:52:00Z" w16du:dateUtc="2025-12-16T18:52:00Z">
              <w:rPr>
                <w:rStyle w:val="Hyperlink"/>
                <w:noProof/>
              </w:rPr>
            </w:rPrChange>
          </w:rPr>
          <w:delText>Intent and Purposes</w:delText>
        </w:r>
        <w:r w:rsidDel="00C42DA3">
          <w:rPr>
            <w:noProof/>
          </w:rPr>
          <w:tab/>
          <w:delText>105</w:delText>
        </w:r>
      </w:del>
    </w:p>
    <w:p w14:paraId="06A771A0" w14:textId="2FF11F20" w:rsidR="00921985" w:rsidDel="00C42DA3" w:rsidRDefault="00921985">
      <w:pPr>
        <w:pStyle w:val="TOC2"/>
        <w:tabs>
          <w:tab w:val="left" w:pos="1200"/>
          <w:tab w:val="right" w:leader="dot" w:pos="9350"/>
        </w:tabs>
        <w:rPr>
          <w:del w:id="63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32" w:author="Douglas Craig" w:date="2025-12-16T13:52:00Z" w16du:dateUtc="2025-12-16T18:52:00Z">
        <w:r w:rsidRPr="00C42DA3" w:rsidDel="00C42DA3">
          <w:rPr>
            <w:rPrChange w:id="633" w:author="Douglas Craig" w:date="2025-12-16T13:52:00Z" w16du:dateUtc="2025-12-16T18:52:00Z">
              <w:rPr>
                <w:rStyle w:val="Hyperlink"/>
                <w:noProof/>
              </w:rPr>
            </w:rPrChange>
          </w:rPr>
          <w:delText>80-B.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34" w:author="Douglas Craig" w:date="2025-12-16T13:52:00Z" w16du:dateUtc="2025-12-16T18:52:00Z">
              <w:rPr>
                <w:rStyle w:val="Hyperlink"/>
                <w:noProof/>
              </w:rPr>
            </w:rPrChange>
          </w:rPr>
          <w:delText>Special Use Permit Application Procedures</w:delText>
        </w:r>
        <w:r w:rsidDel="00C42DA3">
          <w:rPr>
            <w:noProof/>
          </w:rPr>
          <w:tab/>
          <w:delText>106</w:delText>
        </w:r>
      </w:del>
    </w:p>
    <w:p w14:paraId="60BEAE50" w14:textId="192A4676" w:rsidR="00921985" w:rsidDel="00C42DA3" w:rsidRDefault="00921985">
      <w:pPr>
        <w:pStyle w:val="TOC2"/>
        <w:tabs>
          <w:tab w:val="left" w:pos="1200"/>
          <w:tab w:val="right" w:leader="dot" w:pos="9350"/>
        </w:tabs>
        <w:rPr>
          <w:del w:id="63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36" w:author="Douglas Craig" w:date="2025-12-16T13:52:00Z" w16du:dateUtc="2025-12-16T18:52:00Z">
        <w:r w:rsidRPr="00C42DA3" w:rsidDel="00C42DA3">
          <w:rPr>
            <w:rPrChange w:id="637" w:author="Douglas Craig" w:date="2025-12-16T13:52:00Z" w16du:dateUtc="2025-12-16T18:52:00Z">
              <w:rPr>
                <w:rStyle w:val="Hyperlink"/>
                <w:noProof/>
              </w:rPr>
            </w:rPrChange>
          </w:rPr>
          <w:delText>80-C.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38" w:author="Douglas Craig" w:date="2025-12-16T13:52:00Z" w16du:dateUtc="2025-12-16T18:52:00Z">
              <w:rPr>
                <w:rStyle w:val="Hyperlink"/>
                <w:noProof/>
              </w:rPr>
            </w:rPrChange>
          </w:rPr>
          <w:delText>General Standards</w:delText>
        </w:r>
        <w:r w:rsidDel="00C42DA3">
          <w:rPr>
            <w:noProof/>
          </w:rPr>
          <w:tab/>
          <w:delText>111</w:delText>
        </w:r>
      </w:del>
    </w:p>
    <w:p w14:paraId="0E320CD4" w14:textId="3B590CDE" w:rsidR="00921985" w:rsidDel="00C42DA3" w:rsidRDefault="00921985">
      <w:pPr>
        <w:pStyle w:val="TOC2"/>
        <w:tabs>
          <w:tab w:val="left" w:pos="1200"/>
          <w:tab w:val="right" w:leader="dot" w:pos="9350"/>
        </w:tabs>
        <w:rPr>
          <w:del w:id="63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40" w:author="Douglas Craig" w:date="2025-12-16T13:52:00Z" w16du:dateUtc="2025-12-16T18:52:00Z">
        <w:r w:rsidRPr="00C42DA3" w:rsidDel="00C42DA3">
          <w:rPr>
            <w:rPrChange w:id="641" w:author="Douglas Craig" w:date="2025-12-16T13:52:00Z" w16du:dateUtc="2025-12-16T18:52:00Z">
              <w:rPr>
                <w:rStyle w:val="Hyperlink"/>
                <w:noProof/>
              </w:rPr>
            </w:rPrChange>
          </w:rPr>
          <w:delText>80-D.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42" w:author="Douglas Craig" w:date="2025-12-16T13:52:00Z" w16du:dateUtc="2025-12-16T18:52:00Z">
              <w:rPr>
                <w:rStyle w:val="Hyperlink"/>
                <w:noProof/>
              </w:rPr>
            </w:rPrChange>
          </w:rPr>
          <w:delText>Additional Specific Standards for Certain Uses</w:delText>
        </w:r>
        <w:r w:rsidDel="00C42DA3">
          <w:rPr>
            <w:noProof/>
          </w:rPr>
          <w:tab/>
          <w:delText>112</w:delText>
        </w:r>
      </w:del>
    </w:p>
    <w:p w14:paraId="3122EBB8" w14:textId="0DBEACDB" w:rsidR="00921985" w:rsidDel="00C42DA3" w:rsidRDefault="00921985">
      <w:pPr>
        <w:pStyle w:val="TOC1"/>
        <w:tabs>
          <w:tab w:val="right" w:leader="dot" w:pos="9350"/>
        </w:tabs>
        <w:rPr>
          <w:del w:id="64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44" w:author="Douglas Craig" w:date="2025-12-16T13:52:00Z" w16du:dateUtc="2025-12-16T18:52:00Z">
        <w:r w:rsidRPr="00C42DA3" w:rsidDel="00C42DA3">
          <w:rPr>
            <w:rPrChange w:id="645" w:author="Douglas Craig" w:date="2025-12-16T13:52:00Z" w16du:dateUtc="2025-12-16T18:52:00Z">
              <w:rPr>
                <w:rStyle w:val="Hyperlink"/>
                <w:noProof/>
              </w:rPr>
            </w:rPrChange>
          </w:rPr>
          <w:delText>Section 90 - Site Plan Review and Approval</w:delText>
        </w:r>
        <w:r w:rsidDel="00C42DA3">
          <w:rPr>
            <w:noProof/>
          </w:rPr>
          <w:tab/>
          <w:delText>131</w:delText>
        </w:r>
      </w:del>
    </w:p>
    <w:p w14:paraId="23B9CF5B" w14:textId="34D33687" w:rsidR="00921985" w:rsidDel="00C42DA3" w:rsidRDefault="00921985">
      <w:pPr>
        <w:pStyle w:val="TOC2"/>
        <w:tabs>
          <w:tab w:val="left" w:pos="1200"/>
          <w:tab w:val="right" w:leader="dot" w:pos="9350"/>
        </w:tabs>
        <w:rPr>
          <w:del w:id="64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47" w:author="Douglas Craig" w:date="2025-12-16T13:52:00Z" w16du:dateUtc="2025-12-16T18:52:00Z">
        <w:r w:rsidRPr="00C42DA3" w:rsidDel="00C42DA3">
          <w:rPr>
            <w:rPrChange w:id="648" w:author="Douglas Craig" w:date="2025-12-16T13:52:00Z" w16du:dateUtc="2025-12-16T18:52:00Z">
              <w:rPr>
                <w:rStyle w:val="Hyperlink"/>
                <w:noProof/>
              </w:rPr>
            </w:rPrChange>
          </w:rPr>
          <w:delText>90-A.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49" w:author="Douglas Craig" w:date="2025-12-16T13:52:00Z" w16du:dateUtc="2025-12-16T18:52:00Z">
              <w:rPr>
                <w:rStyle w:val="Hyperlink"/>
                <w:noProof/>
              </w:rPr>
            </w:rPrChange>
          </w:rPr>
          <w:delText>Purposes</w:delText>
        </w:r>
        <w:r w:rsidDel="00C42DA3">
          <w:rPr>
            <w:noProof/>
          </w:rPr>
          <w:tab/>
          <w:delText>131</w:delText>
        </w:r>
      </w:del>
    </w:p>
    <w:p w14:paraId="2A54A3E9" w14:textId="5EA1B02C" w:rsidR="00921985" w:rsidDel="00C42DA3" w:rsidRDefault="00921985">
      <w:pPr>
        <w:pStyle w:val="TOC2"/>
        <w:tabs>
          <w:tab w:val="left" w:pos="1200"/>
          <w:tab w:val="right" w:leader="dot" w:pos="9350"/>
        </w:tabs>
        <w:rPr>
          <w:del w:id="65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51" w:author="Douglas Craig" w:date="2025-12-16T13:52:00Z" w16du:dateUtc="2025-12-16T18:52:00Z">
        <w:r w:rsidRPr="00C42DA3" w:rsidDel="00C42DA3">
          <w:rPr>
            <w:rPrChange w:id="652" w:author="Douglas Craig" w:date="2025-12-16T13:52:00Z" w16du:dateUtc="2025-12-16T18:52:00Z">
              <w:rPr>
                <w:rStyle w:val="Hyperlink"/>
                <w:noProof/>
              </w:rPr>
            </w:rPrChange>
          </w:rPr>
          <w:delText>90-B.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53" w:author="Douglas Craig" w:date="2025-12-16T13:52:00Z" w16du:dateUtc="2025-12-16T18:52:00Z">
              <w:rPr>
                <w:rStyle w:val="Hyperlink"/>
                <w:noProof/>
              </w:rPr>
            </w:rPrChange>
          </w:rPr>
          <w:delText>Site Plan Review and Approval Required</w:delText>
        </w:r>
        <w:r w:rsidDel="00C42DA3">
          <w:rPr>
            <w:noProof/>
          </w:rPr>
          <w:tab/>
          <w:delText>131</w:delText>
        </w:r>
      </w:del>
    </w:p>
    <w:p w14:paraId="0C20F0EC" w14:textId="6D349366" w:rsidR="00921985" w:rsidDel="00C42DA3" w:rsidRDefault="00921985">
      <w:pPr>
        <w:pStyle w:val="TOC2"/>
        <w:tabs>
          <w:tab w:val="left" w:pos="1200"/>
          <w:tab w:val="right" w:leader="dot" w:pos="9350"/>
        </w:tabs>
        <w:rPr>
          <w:del w:id="65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55" w:author="Douglas Craig" w:date="2025-12-16T13:52:00Z" w16du:dateUtc="2025-12-16T18:52:00Z">
        <w:r w:rsidRPr="00C42DA3" w:rsidDel="00C42DA3">
          <w:rPr>
            <w:rPrChange w:id="656" w:author="Douglas Craig" w:date="2025-12-16T13:52:00Z" w16du:dateUtc="2025-12-16T18:52:00Z">
              <w:rPr>
                <w:rStyle w:val="Hyperlink"/>
                <w:noProof/>
              </w:rPr>
            </w:rPrChange>
          </w:rPr>
          <w:delText>`90-C.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57" w:author="Douglas Craig" w:date="2025-12-16T13:52:00Z" w16du:dateUtc="2025-12-16T18:52:00Z">
              <w:rPr>
                <w:rStyle w:val="Hyperlink"/>
                <w:noProof/>
              </w:rPr>
            </w:rPrChange>
          </w:rPr>
          <w:delText>Uses Subject to Site Plan Review and Approval</w:delText>
        </w:r>
        <w:r w:rsidDel="00C42DA3">
          <w:rPr>
            <w:noProof/>
          </w:rPr>
          <w:tab/>
          <w:delText>132</w:delText>
        </w:r>
      </w:del>
    </w:p>
    <w:p w14:paraId="66C747F4" w14:textId="3E090C7D" w:rsidR="00921985" w:rsidDel="00C42DA3" w:rsidRDefault="00921985">
      <w:pPr>
        <w:pStyle w:val="TOC2"/>
        <w:tabs>
          <w:tab w:val="left" w:pos="1200"/>
          <w:tab w:val="right" w:leader="dot" w:pos="9350"/>
        </w:tabs>
        <w:rPr>
          <w:del w:id="65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59" w:author="Douglas Craig" w:date="2025-12-16T13:52:00Z" w16du:dateUtc="2025-12-16T18:52:00Z">
        <w:r w:rsidRPr="00C42DA3" w:rsidDel="00C42DA3">
          <w:rPr>
            <w:rPrChange w:id="660" w:author="Douglas Craig" w:date="2025-12-16T13:52:00Z" w16du:dateUtc="2025-12-16T18:52:00Z">
              <w:rPr>
                <w:rStyle w:val="Hyperlink"/>
                <w:noProof/>
              </w:rPr>
            </w:rPrChange>
          </w:rPr>
          <w:delText>90-D.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61" w:author="Douglas Craig" w:date="2025-12-16T13:52:00Z" w16du:dateUtc="2025-12-16T18:52:00Z">
              <w:rPr>
                <w:rStyle w:val="Hyperlink"/>
                <w:noProof/>
              </w:rPr>
            </w:rPrChange>
          </w:rPr>
          <w:delText>Sketch Plan Conference</w:delText>
        </w:r>
        <w:r w:rsidDel="00C42DA3">
          <w:rPr>
            <w:noProof/>
          </w:rPr>
          <w:tab/>
          <w:delText>133</w:delText>
        </w:r>
      </w:del>
    </w:p>
    <w:p w14:paraId="06203AA7" w14:textId="343CFABE" w:rsidR="00921985" w:rsidDel="00C42DA3" w:rsidRDefault="00921985">
      <w:pPr>
        <w:pStyle w:val="TOC2"/>
        <w:tabs>
          <w:tab w:val="left" w:pos="1200"/>
          <w:tab w:val="right" w:leader="dot" w:pos="9350"/>
        </w:tabs>
        <w:rPr>
          <w:del w:id="66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63" w:author="Douglas Craig" w:date="2025-12-16T13:52:00Z" w16du:dateUtc="2025-12-16T18:52:00Z">
        <w:r w:rsidRPr="00C42DA3" w:rsidDel="00C42DA3">
          <w:rPr>
            <w:rPrChange w:id="664" w:author="Douglas Craig" w:date="2025-12-16T13:52:00Z" w16du:dateUtc="2025-12-16T18:52:00Z">
              <w:rPr>
                <w:rStyle w:val="Hyperlink"/>
                <w:noProof/>
              </w:rPr>
            </w:rPrChange>
          </w:rPr>
          <w:delText>90-E.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65" w:author="Douglas Craig" w:date="2025-12-16T13:52:00Z" w16du:dateUtc="2025-12-16T18:52:00Z">
              <w:rPr>
                <w:rStyle w:val="Hyperlink"/>
                <w:noProof/>
              </w:rPr>
            </w:rPrChange>
          </w:rPr>
          <w:delText>Application for Site Plan Review and Approval</w:delText>
        </w:r>
        <w:r w:rsidDel="00C42DA3">
          <w:rPr>
            <w:noProof/>
          </w:rPr>
          <w:tab/>
          <w:delText>134</w:delText>
        </w:r>
      </w:del>
    </w:p>
    <w:p w14:paraId="1D76D86F" w14:textId="34289ADD" w:rsidR="00921985" w:rsidDel="00C42DA3" w:rsidRDefault="00921985">
      <w:pPr>
        <w:pStyle w:val="TOC2"/>
        <w:tabs>
          <w:tab w:val="left" w:pos="960"/>
          <w:tab w:val="right" w:leader="dot" w:pos="9350"/>
        </w:tabs>
        <w:rPr>
          <w:del w:id="66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67" w:author="Douglas Craig" w:date="2025-12-16T13:52:00Z" w16du:dateUtc="2025-12-16T18:52:00Z">
        <w:r w:rsidRPr="00C42DA3" w:rsidDel="00C42DA3">
          <w:rPr>
            <w:rPrChange w:id="668" w:author="Douglas Craig" w:date="2025-12-16T13:52:00Z" w16du:dateUtc="2025-12-16T18:52:00Z">
              <w:rPr>
                <w:rStyle w:val="Hyperlink"/>
                <w:noProof/>
              </w:rPr>
            </w:rPrChange>
          </w:rPr>
          <w:delText>90-F.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69" w:author="Douglas Craig" w:date="2025-12-16T13:52:00Z" w16du:dateUtc="2025-12-16T18:52:00Z">
              <w:rPr>
                <w:rStyle w:val="Hyperlink"/>
                <w:noProof/>
              </w:rPr>
            </w:rPrChange>
          </w:rPr>
          <w:delText>Site Plan Design Criteria</w:delText>
        </w:r>
        <w:r w:rsidDel="00C42DA3">
          <w:rPr>
            <w:noProof/>
          </w:rPr>
          <w:tab/>
          <w:delText>139</w:delText>
        </w:r>
      </w:del>
    </w:p>
    <w:p w14:paraId="7359E3E7" w14:textId="25237171" w:rsidR="00921985" w:rsidDel="00C42DA3" w:rsidRDefault="00921985">
      <w:pPr>
        <w:pStyle w:val="TOC2"/>
        <w:tabs>
          <w:tab w:val="left" w:pos="1200"/>
          <w:tab w:val="right" w:leader="dot" w:pos="9350"/>
        </w:tabs>
        <w:rPr>
          <w:del w:id="67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71" w:author="Douglas Craig" w:date="2025-12-16T13:52:00Z" w16du:dateUtc="2025-12-16T18:52:00Z">
        <w:r w:rsidRPr="00C42DA3" w:rsidDel="00C42DA3">
          <w:rPr>
            <w:rPrChange w:id="672" w:author="Douglas Craig" w:date="2025-12-16T13:52:00Z" w16du:dateUtc="2025-12-16T18:52:00Z">
              <w:rPr>
                <w:rStyle w:val="Hyperlink"/>
                <w:noProof/>
              </w:rPr>
            </w:rPrChange>
          </w:rPr>
          <w:delText>90-G.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73" w:author="Douglas Craig" w:date="2025-12-16T13:52:00Z" w16du:dateUtc="2025-12-16T18:52:00Z">
              <w:rPr>
                <w:rStyle w:val="Hyperlink"/>
                <w:noProof/>
              </w:rPr>
            </w:rPrChange>
          </w:rPr>
          <w:delText>Planning Board Review of Site Plan</w:delText>
        </w:r>
        <w:r w:rsidDel="00C42DA3">
          <w:rPr>
            <w:noProof/>
          </w:rPr>
          <w:tab/>
          <w:delText>143</w:delText>
        </w:r>
      </w:del>
    </w:p>
    <w:p w14:paraId="5A88FCFE" w14:textId="28D0E82E" w:rsidR="00921985" w:rsidDel="00C42DA3" w:rsidRDefault="00921985">
      <w:pPr>
        <w:pStyle w:val="TOC2"/>
        <w:tabs>
          <w:tab w:val="left" w:pos="1200"/>
          <w:tab w:val="right" w:leader="dot" w:pos="9350"/>
        </w:tabs>
        <w:rPr>
          <w:del w:id="67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75" w:author="Douglas Craig" w:date="2025-12-16T13:52:00Z" w16du:dateUtc="2025-12-16T18:52:00Z">
        <w:r w:rsidRPr="00C42DA3" w:rsidDel="00C42DA3">
          <w:rPr>
            <w:rPrChange w:id="676" w:author="Douglas Craig" w:date="2025-12-16T13:52:00Z" w16du:dateUtc="2025-12-16T18:52:00Z">
              <w:rPr>
                <w:rStyle w:val="Hyperlink"/>
                <w:noProof/>
              </w:rPr>
            </w:rPrChange>
          </w:rPr>
          <w:delText>90-H.</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77" w:author="Douglas Craig" w:date="2025-12-16T13:52:00Z" w16du:dateUtc="2025-12-16T18:52:00Z">
              <w:rPr>
                <w:rStyle w:val="Hyperlink"/>
                <w:noProof/>
              </w:rPr>
            </w:rPrChange>
          </w:rPr>
          <w:delText>Planning Board Action on Site Plan</w:delText>
        </w:r>
        <w:r w:rsidDel="00C42DA3">
          <w:rPr>
            <w:noProof/>
          </w:rPr>
          <w:tab/>
          <w:delText>146</w:delText>
        </w:r>
      </w:del>
    </w:p>
    <w:p w14:paraId="545E81A7" w14:textId="3E8965CA" w:rsidR="00921985" w:rsidDel="00C42DA3" w:rsidRDefault="00921985">
      <w:pPr>
        <w:pStyle w:val="TOC2"/>
        <w:tabs>
          <w:tab w:val="left" w:pos="960"/>
          <w:tab w:val="right" w:leader="dot" w:pos="9350"/>
        </w:tabs>
        <w:rPr>
          <w:del w:id="67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79" w:author="Douglas Craig" w:date="2025-12-16T13:52:00Z" w16du:dateUtc="2025-12-16T18:52:00Z">
        <w:r w:rsidRPr="00C42DA3" w:rsidDel="00C42DA3">
          <w:rPr>
            <w:rPrChange w:id="680" w:author="Douglas Craig" w:date="2025-12-16T13:52:00Z" w16du:dateUtc="2025-12-16T18:52:00Z">
              <w:rPr>
                <w:rStyle w:val="Hyperlink"/>
                <w:noProof/>
              </w:rPr>
            </w:rPrChange>
          </w:rPr>
          <w:delText>90-I.</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81" w:author="Douglas Craig" w:date="2025-12-16T13:52:00Z" w16du:dateUtc="2025-12-16T18:52:00Z">
              <w:rPr>
                <w:rStyle w:val="Hyperlink"/>
                <w:noProof/>
              </w:rPr>
            </w:rPrChange>
          </w:rPr>
          <w:delText xml:space="preserve"> Reimbursable Costs for Site Plan Review and Approval</w:delText>
        </w:r>
        <w:r w:rsidDel="00C42DA3">
          <w:rPr>
            <w:noProof/>
          </w:rPr>
          <w:tab/>
          <w:delText>147</w:delText>
        </w:r>
      </w:del>
    </w:p>
    <w:p w14:paraId="48A0B44A" w14:textId="09CB0477" w:rsidR="00921985" w:rsidDel="00C42DA3" w:rsidRDefault="00921985">
      <w:pPr>
        <w:pStyle w:val="TOC2"/>
        <w:tabs>
          <w:tab w:val="left" w:pos="960"/>
          <w:tab w:val="right" w:leader="dot" w:pos="9350"/>
        </w:tabs>
        <w:rPr>
          <w:del w:id="68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83" w:author="Douglas Craig" w:date="2025-12-16T13:52:00Z" w16du:dateUtc="2025-12-16T18:52:00Z">
        <w:r w:rsidRPr="00C42DA3" w:rsidDel="00C42DA3">
          <w:rPr>
            <w:rPrChange w:id="684" w:author="Douglas Craig" w:date="2025-12-16T13:52:00Z" w16du:dateUtc="2025-12-16T18:52:00Z">
              <w:rPr>
                <w:rStyle w:val="Hyperlink"/>
                <w:noProof/>
              </w:rPr>
            </w:rPrChange>
          </w:rPr>
          <w:delText>90-J.</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85" w:author="Douglas Craig" w:date="2025-12-16T13:52:00Z" w16du:dateUtc="2025-12-16T18:52:00Z">
              <w:rPr>
                <w:rStyle w:val="Hyperlink"/>
                <w:noProof/>
              </w:rPr>
            </w:rPrChange>
          </w:rPr>
          <w:delText>Integration of Procedures</w:delText>
        </w:r>
        <w:r w:rsidDel="00C42DA3">
          <w:rPr>
            <w:noProof/>
          </w:rPr>
          <w:tab/>
          <w:delText>147</w:delText>
        </w:r>
      </w:del>
    </w:p>
    <w:p w14:paraId="583165CE" w14:textId="318FC56F" w:rsidR="00921985" w:rsidDel="00C42DA3" w:rsidRDefault="00921985">
      <w:pPr>
        <w:pStyle w:val="TOC2"/>
        <w:tabs>
          <w:tab w:val="left" w:pos="1200"/>
          <w:tab w:val="right" w:leader="dot" w:pos="9350"/>
        </w:tabs>
        <w:rPr>
          <w:del w:id="68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87" w:author="Douglas Craig" w:date="2025-12-16T13:52:00Z" w16du:dateUtc="2025-12-16T18:52:00Z">
        <w:r w:rsidRPr="00C42DA3" w:rsidDel="00C42DA3">
          <w:rPr>
            <w:rPrChange w:id="688" w:author="Douglas Craig" w:date="2025-12-16T13:52:00Z" w16du:dateUtc="2025-12-16T18:52:00Z">
              <w:rPr>
                <w:rStyle w:val="Hyperlink"/>
                <w:noProof/>
              </w:rPr>
            </w:rPrChange>
          </w:rPr>
          <w:delText>90-K.</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89" w:author="Douglas Craig" w:date="2025-12-16T13:52:00Z" w16du:dateUtc="2025-12-16T18:52:00Z">
              <w:rPr>
                <w:rStyle w:val="Hyperlink"/>
                <w:noProof/>
              </w:rPr>
            </w:rPrChange>
          </w:rPr>
          <w:delText>Relief from Decisions</w:delText>
        </w:r>
        <w:r w:rsidDel="00C42DA3">
          <w:rPr>
            <w:noProof/>
          </w:rPr>
          <w:tab/>
          <w:delText>148</w:delText>
        </w:r>
      </w:del>
    </w:p>
    <w:p w14:paraId="7A1B7164" w14:textId="089E99CB" w:rsidR="00921985" w:rsidDel="00C42DA3" w:rsidRDefault="00921985">
      <w:pPr>
        <w:pStyle w:val="TOC1"/>
        <w:tabs>
          <w:tab w:val="right" w:leader="dot" w:pos="9350"/>
        </w:tabs>
        <w:rPr>
          <w:del w:id="69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91" w:author="Douglas Craig" w:date="2025-12-16T13:52:00Z" w16du:dateUtc="2025-12-16T18:52:00Z">
        <w:r w:rsidRPr="00C42DA3" w:rsidDel="00C42DA3">
          <w:rPr>
            <w:rPrChange w:id="692" w:author="Douglas Craig" w:date="2025-12-16T13:52:00Z" w16du:dateUtc="2025-12-16T18:52:00Z">
              <w:rPr>
                <w:rStyle w:val="Hyperlink"/>
                <w:noProof/>
              </w:rPr>
            </w:rPrChange>
          </w:rPr>
          <w:delText>Section 100 - Administration</w:delText>
        </w:r>
        <w:r w:rsidDel="00C42DA3">
          <w:rPr>
            <w:noProof/>
          </w:rPr>
          <w:tab/>
          <w:delText>149</w:delText>
        </w:r>
      </w:del>
    </w:p>
    <w:p w14:paraId="09D9F634" w14:textId="68FE1DB8" w:rsidR="00921985" w:rsidDel="00C42DA3" w:rsidRDefault="00921985">
      <w:pPr>
        <w:pStyle w:val="TOC2"/>
        <w:tabs>
          <w:tab w:val="left" w:pos="1440"/>
          <w:tab w:val="right" w:leader="dot" w:pos="9350"/>
        </w:tabs>
        <w:rPr>
          <w:del w:id="69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94" w:author="Douglas Craig" w:date="2025-12-16T13:52:00Z" w16du:dateUtc="2025-12-16T18:52:00Z">
        <w:r w:rsidRPr="00C42DA3" w:rsidDel="00C42DA3">
          <w:rPr>
            <w:rPrChange w:id="695" w:author="Douglas Craig" w:date="2025-12-16T13:52:00Z" w16du:dateUtc="2025-12-16T18:52:00Z">
              <w:rPr>
                <w:rStyle w:val="Hyperlink"/>
                <w:noProof/>
              </w:rPr>
            </w:rPrChange>
          </w:rPr>
          <w:delText xml:space="preserve">100-A.  </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696" w:author="Douglas Craig" w:date="2025-12-16T13:52:00Z" w16du:dateUtc="2025-12-16T18:52:00Z">
              <w:rPr>
                <w:rStyle w:val="Hyperlink"/>
                <w:noProof/>
              </w:rPr>
            </w:rPrChange>
          </w:rPr>
          <w:delText>Purpose and Intent</w:delText>
        </w:r>
        <w:r w:rsidDel="00C42DA3">
          <w:rPr>
            <w:noProof/>
          </w:rPr>
          <w:tab/>
          <w:delText>149</w:delText>
        </w:r>
      </w:del>
    </w:p>
    <w:p w14:paraId="09C6D986" w14:textId="2CCEC834" w:rsidR="00921985" w:rsidDel="00C42DA3" w:rsidRDefault="00921985">
      <w:pPr>
        <w:pStyle w:val="TOC2"/>
        <w:tabs>
          <w:tab w:val="left" w:pos="1200"/>
          <w:tab w:val="right" w:leader="dot" w:pos="9350"/>
        </w:tabs>
        <w:rPr>
          <w:del w:id="69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698" w:author="Douglas Craig" w:date="2025-12-16T13:52:00Z" w16du:dateUtc="2025-12-16T18:52:00Z">
        <w:r w:rsidRPr="00C42DA3" w:rsidDel="00C42DA3">
          <w:rPr>
            <w:rPrChange w:id="699" w:author="Douglas Craig" w:date="2025-12-16T13:52:00Z" w16du:dateUtc="2025-12-16T18:52:00Z">
              <w:rPr>
                <w:rStyle w:val="Hyperlink"/>
                <w:noProof/>
              </w:rPr>
            </w:rPrChange>
          </w:rPr>
          <w:delText xml:space="preserve">100-B. </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00" w:author="Douglas Craig" w:date="2025-12-16T13:52:00Z" w16du:dateUtc="2025-12-16T18:52:00Z">
              <w:rPr>
                <w:rStyle w:val="Hyperlink"/>
                <w:noProof/>
              </w:rPr>
            </w:rPrChange>
          </w:rPr>
          <w:delText>Code Enforcement Officer</w:delText>
        </w:r>
        <w:r w:rsidDel="00C42DA3">
          <w:rPr>
            <w:noProof/>
          </w:rPr>
          <w:tab/>
          <w:delText>149</w:delText>
        </w:r>
      </w:del>
    </w:p>
    <w:p w14:paraId="2C9398BC" w14:textId="628DCE98" w:rsidR="00921985" w:rsidDel="00C42DA3" w:rsidRDefault="00921985">
      <w:pPr>
        <w:pStyle w:val="TOC2"/>
        <w:tabs>
          <w:tab w:val="left" w:pos="1200"/>
          <w:tab w:val="right" w:leader="dot" w:pos="9350"/>
        </w:tabs>
        <w:rPr>
          <w:del w:id="70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02" w:author="Douglas Craig" w:date="2025-12-16T13:52:00Z" w16du:dateUtc="2025-12-16T18:52:00Z">
        <w:r w:rsidRPr="00C42DA3" w:rsidDel="00C42DA3">
          <w:rPr>
            <w:rPrChange w:id="703" w:author="Douglas Craig" w:date="2025-12-16T13:52:00Z" w16du:dateUtc="2025-12-16T18:52:00Z">
              <w:rPr>
                <w:rStyle w:val="Hyperlink"/>
                <w:noProof/>
              </w:rPr>
            </w:rPrChange>
          </w:rPr>
          <w:delText xml:space="preserve">100-C. </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04" w:author="Douglas Craig" w:date="2025-12-16T13:52:00Z" w16du:dateUtc="2025-12-16T18:52:00Z">
              <w:rPr>
                <w:rStyle w:val="Hyperlink"/>
                <w:noProof/>
              </w:rPr>
            </w:rPrChange>
          </w:rPr>
          <w:delText>Building Permits</w:delText>
        </w:r>
        <w:r w:rsidDel="00C42DA3">
          <w:rPr>
            <w:noProof/>
          </w:rPr>
          <w:tab/>
          <w:delText>151</w:delText>
        </w:r>
      </w:del>
    </w:p>
    <w:p w14:paraId="355740D6" w14:textId="72A21846" w:rsidR="00921985" w:rsidDel="00C42DA3" w:rsidRDefault="00921985">
      <w:pPr>
        <w:pStyle w:val="TOC2"/>
        <w:tabs>
          <w:tab w:val="left" w:pos="1200"/>
          <w:tab w:val="right" w:leader="dot" w:pos="9350"/>
        </w:tabs>
        <w:rPr>
          <w:del w:id="70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06" w:author="Douglas Craig" w:date="2025-12-16T13:52:00Z" w16du:dateUtc="2025-12-16T18:52:00Z">
        <w:r w:rsidRPr="00C42DA3" w:rsidDel="00C42DA3">
          <w:rPr>
            <w:rPrChange w:id="707" w:author="Douglas Craig" w:date="2025-12-16T13:52:00Z" w16du:dateUtc="2025-12-16T18:52:00Z">
              <w:rPr>
                <w:rStyle w:val="Hyperlink"/>
                <w:noProof/>
              </w:rPr>
            </w:rPrChange>
          </w:rPr>
          <w:delText>100-E.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08" w:author="Douglas Craig" w:date="2025-12-16T13:52:00Z" w16du:dateUtc="2025-12-16T18:52:00Z">
              <w:rPr>
                <w:rStyle w:val="Hyperlink"/>
                <w:noProof/>
              </w:rPr>
            </w:rPrChange>
          </w:rPr>
          <w:delText>Stop Work Orders</w:delText>
        </w:r>
        <w:r w:rsidDel="00C42DA3">
          <w:rPr>
            <w:noProof/>
          </w:rPr>
          <w:tab/>
          <w:delText>155</w:delText>
        </w:r>
      </w:del>
    </w:p>
    <w:p w14:paraId="6F5F11BA" w14:textId="60158042" w:rsidR="00921985" w:rsidDel="00C42DA3" w:rsidRDefault="00921985">
      <w:pPr>
        <w:pStyle w:val="TOC2"/>
        <w:tabs>
          <w:tab w:val="left" w:pos="1200"/>
          <w:tab w:val="right" w:leader="dot" w:pos="9350"/>
        </w:tabs>
        <w:rPr>
          <w:del w:id="70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10" w:author="Douglas Craig" w:date="2025-12-16T13:52:00Z" w16du:dateUtc="2025-12-16T18:52:00Z">
        <w:r w:rsidRPr="00C42DA3" w:rsidDel="00C42DA3">
          <w:rPr>
            <w:rPrChange w:id="711" w:author="Douglas Craig" w:date="2025-12-16T13:52:00Z" w16du:dateUtc="2025-12-16T18:52:00Z">
              <w:rPr>
                <w:rStyle w:val="Hyperlink"/>
                <w:noProof/>
              </w:rPr>
            </w:rPrChange>
          </w:rPr>
          <w:delText>100-F.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12" w:author="Douglas Craig" w:date="2025-12-16T13:52:00Z" w16du:dateUtc="2025-12-16T18:52:00Z">
              <w:rPr>
                <w:rStyle w:val="Hyperlink"/>
                <w:noProof/>
              </w:rPr>
            </w:rPrChange>
          </w:rPr>
          <w:delText>Certificates of Occupancy and Certificates of Compliance</w:delText>
        </w:r>
        <w:r w:rsidDel="00C42DA3">
          <w:rPr>
            <w:noProof/>
          </w:rPr>
          <w:tab/>
          <w:delText>156</w:delText>
        </w:r>
      </w:del>
    </w:p>
    <w:p w14:paraId="2D38116B" w14:textId="08326AE5" w:rsidR="00921985" w:rsidDel="00C42DA3" w:rsidRDefault="00921985">
      <w:pPr>
        <w:pStyle w:val="TOC2"/>
        <w:tabs>
          <w:tab w:val="left" w:pos="1200"/>
          <w:tab w:val="right" w:leader="dot" w:pos="9350"/>
        </w:tabs>
        <w:rPr>
          <w:del w:id="71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14" w:author="Douglas Craig" w:date="2025-12-16T13:52:00Z" w16du:dateUtc="2025-12-16T18:52:00Z">
        <w:r w:rsidRPr="00C42DA3" w:rsidDel="00C42DA3">
          <w:rPr>
            <w:rPrChange w:id="715" w:author="Douglas Craig" w:date="2025-12-16T13:52:00Z" w16du:dateUtc="2025-12-16T18:52:00Z">
              <w:rPr>
                <w:rStyle w:val="Hyperlink"/>
                <w:noProof/>
              </w:rPr>
            </w:rPrChange>
          </w:rPr>
          <w:delText>100-G.</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16" w:author="Douglas Craig" w:date="2025-12-16T13:52:00Z" w16du:dateUtc="2025-12-16T18:52:00Z">
              <w:rPr>
                <w:rStyle w:val="Hyperlink"/>
                <w:noProof/>
              </w:rPr>
            </w:rPrChange>
          </w:rPr>
          <w:delText>Certificate of Use</w:delText>
        </w:r>
        <w:r w:rsidDel="00C42DA3">
          <w:rPr>
            <w:noProof/>
          </w:rPr>
          <w:tab/>
          <w:delText>158</w:delText>
        </w:r>
      </w:del>
    </w:p>
    <w:p w14:paraId="5B0111A8" w14:textId="5BABF00A" w:rsidR="00921985" w:rsidDel="00C42DA3" w:rsidRDefault="00921985">
      <w:pPr>
        <w:pStyle w:val="TOC2"/>
        <w:tabs>
          <w:tab w:val="left" w:pos="1200"/>
          <w:tab w:val="right" w:leader="dot" w:pos="9350"/>
        </w:tabs>
        <w:rPr>
          <w:del w:id="71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18" w:author="Douglas Craig" w:date="2025-12-16T13:52:00Z" w16du:dateUtc="2025-12-16T18:52:00Z">
        <w:r w:rsidRPr="00C42DA3" w:rsidDel="00C42DA3">
          <w:rPr>
            <w:rPrChange w:id="719" w:author="Douglas Craig" w:date="2025-12-16T13:52:00Z" w16du:dateUtc="2025-12-16T18:52:00Z">
              <w:rPr>
                <w:rStyle w:val="Hyperlink"/>
                <w:noProof/>
              </w:rPr>
            </w:rPrChange>
          </w:rPr>
          <w:delText>100-H.</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20" w:author="Douglas Craig" w:date="2025-12-16T13:52:00Z" w16du:dateUtc="2025-12-16T18:52:00Z">
              <w:rPr>
                <w:rStyle w:val="Hyperlink"/>
                <w:noProof/>
              </w:rPr>
            </w:rPrChange>
          </w:rPr>
          <w:delText>Filing of Administration Decision at Time of Appeal</w:delText>
        </w:r>
        <w:r w:rsidDel="00C42DA3">
          <w:rPr>
            <w:noProof/>
          </w:rPr>
          <w:tab/>
          <w:delText>159</w:delText>
        </w:r>
      </w:del>
    </w:p>
    <w:p w14:paraId="530F476D" w14:textId="02183882" w:rsidR="00921985" w:rsidDel="00C42DA3" w:rsidRDefault="00921985">
      <w:pPr>
        <w:pStyle w:val="TOC2"/>
        <w:tabs>
          <w:tab w:val="left" w:pos="1200"/>
          <w:tab w:val="right" w:leader="dot" w:pos="9350"/>
        </w:tabs>
        <w:rPr>
          <w:del w:id="72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22" w:author="Douglas Craig" w:date="2025-12-16T13:52:00Z" w16du:dateUtc="2025-12-16T18:52:00Z">
        <w:r w:rsidRPr="00C42DA3" w:rsidDel="00C42DA3">
          <w:rPr>
            <w:rPrChange w:id="723" w:author="Douglas Craig" w:date="2025-12-16T13:52:00Z" w16du:dateUtc="2025-12-16T18:52:00Z">
              <w:rPr>
                <w:rStyle w:val="Hyperlink"/>
                <w:noProof/>
              </w:rPr>
            </w:rPrChange>
          </w:rPr>
          <w:delText>100-I.</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24" w:author="Douglas Craig" w:date="2025-12-16T13:52:00Z" w16du:dateUtc="2025-12-16T18:52:00Z">
              <w:rPr>
                <w:rStyle w:val="Hyperlink"/>
                <w:noProof/>
              </w:rPr>
            </w:rPrChange>
          </w:rPr>
          <w:delText>Notification Regarding Fire or Explosion</w:delText>
        </w:r>
        <w:r w:rsidDel="00C42DA3">
          <w:rPr>
            <w:noProof/>
          </w:rPr>
          <w:tab/>
          <w:delText>159</w:delText>
        </w:r>
      </w:del>
    </w:p>
    <w:p w14:paraId="0C3401EF" w14:textId="17A702A4" w:rsidR="00921985" w:rsidDel="00C42DA3" w:rsidRDefault="00921985">
      <w:pPr>
        <w:pStyle w:val="TOC2"/>
        <w:tabs>
          <w:tab w:val="left" w:pos="1200"/>
          <w:tab w:val="right" w:leader="dot" w:pos="9350"/>
        </w:tabs>
        <w:rPr>
          <w:del w:id="72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26" w:author="Douglas Craig" w:date="2025-12-16T13:52:00Z" w16du:dateUtc="2025-12-16T18:52:00Z">
        <w:r w:rsidRPr="00C42DA3" w:rsidDel="00C42DA3">
          <w:rPr>
            <w:rPrChange w:id="727" w:author="Douglas Craig" w:date="2025-12-16T13:52:00Z" w16du:dateUtc="2025-12-16T18:52:00Z">
              <w:rPr>
                <w:rStyle w:val="Hyperlink"/>
                <w:noProof/>
              </w:rPr>
            </w:rPrChange>
          </w:rPr>
          <w:delText>100-J.</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28" w:author="Douglas Craig" w:date="2025-12-16T13:52:00Z" w16du:dateUtc="2025-12-16T18:52:00Z">
              <w:rPr>
                <w:rStyle w:val="Hyperlink"/>
                <w:noProof/>
              </w:rPr>
            </w:rPrChange>
          </w:rPr>
          <w:delText>Unsafe Buildings and Structures</w:delText>
        </w:r>
        <w:r w:rsidDel="00C42DA3">
          <w:rPr>
            <w:noProof/>
          </w:rPr>
          <w:tab/>
          <w:delText>160</w:delText>
        </w:r>
      </w:del>
    </w:p>
    <w:p w14:paraId="423ADF6D" w14:textId="068E3B00" w:rsidR="00921985" w:rsidDel="00C42DA3" w:rsidRDefault="00921985">
      <w:pPr>
        <w:pStyle w:val="TOC2"/>
        <w:tabs>
          <w:tab w:val="left" w:pos="1200"/>
          <w:tab w:val="right" w:leader="dot" w:pos="9350"/>
        </w:tabs>
        <w:rPr>
          <w:del w:id="72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30" w:author="Douglas Craig" w:date="2025-12-16T13:52:00Z" w16du:dateUtc="2025-12-16T18:52:00Z">
        <w:r w:rsidRPr="00C42DA3" w:rsidDel="00C42DA3">
          <w:rPr>
            <w:rPrChange w:id="731" w:author="Douglas Craig" w:date="2025-12-16T13:52:00Z" w16du:dateUtc="2025-12-16T18:52:00Z">
              <w:rPr>
                <w:rStyle w:val="Hyperlink"/>
                <w:noProof/>
              </w:rPr>
            </w:rPrChange>
          </w:rPr>
          <w:delText>100-K.</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32" w:author="Douglas Craig" w:date="2025-12-16T13:52:00Z" w16du:dateUtc="2025-12-16T18:52:00Z">
              <w:rPr>
                <w:rStyle w:val="Hyperlink"/>
                <w:noProof/>
              </w:rPr>
            </w:rPrChange>
          </w:rPr>
          <w:delText>Fire Safety and Property Maintenance Inspections</w:delText>
        </w:r>
        <w:r w:rsidDel="00C42DA3">
          <w:rPr>
            <w:noProof/>
          </w:rPr>
          <w:tab/>
          <w:delText>161</w:delText>
        </w:r>
      </w:del>
    </w:p>
    <w:p w14:paraId="679A3BE0" w14:textId="028833B7" w:rsidR="00921985" w:rsidDel="00C42DA3" w:rsidRDefault="00921985">
      <w:pPr>
        <w:pStyle w:val="TOC2"/>
        <w:tabs>
          <w:tab w:val="left" w:pos="1200"/>
          <w:tab w:val="right" w:leader="dot" w:pos="9350"/>
        </w:tabs>
        <w:rPr>
          <w:del w:id="73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34" w:author="Douglas Craig" w:date="2025-12-16T13:52:00Z" w16du:dateUtc="2025-12-16T18:52:00Z">
        <w:r w:rsidRPr="00C42DA3" w:rsidDel="00C42DA3">
          <w:rPr>
            <w:rPrChange w:id="735" w:author="Douglas Craig" w:date="2025-12-16T13:52:00Z" w16du:dateUtc="2025-12-16T18:52:00Z">
              <w:rPr>
                <w:rStyle w:val="Hyperlink"/>
                <w:noProof/>
              </w:rPr>
            </w:rPrChange>
          </w:rPr>
          <w:delText>100-L.</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36" w:author="Douglas Craig" w:date="2025-12-16T13:52:00Z" w16du:dateUtc="2025-12-16T18:52:00Z">
              <w:rPr>
                <w:rStyle w:val="Hyperlink"/>
                <w:noProof/>
              </w:rPr>
            </w:rPrChange>
          </w:rPr>
          <w:delText>Complaints</w:delText>
        </w:r>
        <w:r w:rsidDel="00C42DA3">
          <w:rPr>
            <w:noProof/>
          </w:rPr>
          <w:tab/>
          <w:delText>162</w:delText>
        </w:r>
      </w:del>
    </w:p>
    <w:p w14:paraId="22F7F411" w14:textId="4D71D5D7" w:rsidR="00921985" w:rsidDel="00C42DA3" w:rsidRDefault="00921985">
      <w:pPr>
        <w:pStyle w:val="TOC2"/>
        <w:tabs>
          <w:tab w:val="left" w:pos="1200"/>
          <w:tab w:val="right" w:leader="dot" w:pos="9350"/>
        </w:tabs>
        <w:rPr>
          <w:del w:id="73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38" w:author="Douglas Craig" w:date="2025-12-16T13:52:00Z" w16du:dateUtc="2025-12-16T18:52:00Z">
        <w:r w:rsidRPr="00C42DA3" w:rsidDel="00C42DA3">
          <w:rPr>
            <w:rPrChange w:id="739" w:author="Douglas Craig" w:date="2025-12-16T13:52:00Z" w16du:dateUtc="2025-12-16T18:52:00Z">
              <w:rPr>
                <w:rStyle w:val="Hyperlink"/>
                <w:noProof/>
              </w:rPr>
            </w:rPrChange>
          </w:rPr>
          <w:delText>100-M.</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40" w:author="Douglas Craig" w:date="2025-12-16T13:52:00Z" w16du:dateUtc="2025-12-16T18:52:00Z">
              <w:rPr>
                <w:rStyle w:val="Hyperlink"/>
                <w:noProof/>
              </w:rPr>
            </w:rPrChange>
          </w:rPr>
          <w:delText>Record Keeping</w:delText>
        </w:r>
        <w:r w:rsidDel="00C42DA3">
          <w:rPr>
            <w:noProof/>
          </w:rPr>
          <w:tab/>
          <w:delText>163</w:delText>
        </w:r>
      </w:del>
    </w:p>
    <w:p w14:paraId="1D5AF50A" w14:textId="6B98592B" w:rsidR="00921985" w:rsidDel="00C42DA3" w:rsidRDefault="00921985">
      <w:pPr>
        <w:pStyle w:val="TOC2"/>
        <w:tabs>
          <w:tab w:val="left" w:pos="1200"/>
          <w:tab w:val="right" w:leader="dot" w:pos="9350"/>
        </w:tabs>
        <w:rPr>
          <w:del w:id="74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42" w:author="Douglas Craig" w:date="2025-12-16T13:52:00Z" w16du:dateUtc="2025-12-16T18:52:00Z">
        <w:r w:rsidRPr="00C42DA3" w:rsidDel="00C42DA3">
          <w:rPr>
            <w:rPrChange w:id="743" w:author="Douglas Craig" w:date="2025-12-16T13:52:00Z" w16du:dateUtc="2025-12-16T18:52:00Z">
              <w:rPr>
                <w:rStyle w:val="Hyperlink"/>
                <w:noProof/>
              </w:rPr>
            </w:rPrChange>
          </w:rPr>
          <w:delText>100-N.</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44" w:author="Douglas Craig" w:date="2025-12-16T13:52:00Z" w16du:dateUtc="2025-12-16T18:52:00Z">
              <w:rPr>
                <w:rStyle w:val="Hyperlink"/>
                <w:noProof/>
              </w:rPr>
            </w:rPrChange>
          </w:rPr>
          <w:delText>Program Review and Reporting</w:delText>
        </w:r>
        <w:r w:rsidDel="00C42DA3">
          <w:rPr>
            <w:noProof/>
          </w:rPr>
          <w:tab/>
          <w:delText>163</w:delText>
        </w:r>
      </w:del>
    </w:p>
    <w:p w14:paraId="45773156" w14:textId="2136A755" w:rsidR="00921985" w:rsidDel="00C42DA3" w:rsidRDefault="00921985">
      <w:pPr>
        <w:pStyle w:val="TOC2"/>
        <w:tabs>
          <w:tab w:val="left" w:pos="1200"/>
          <w:tab w:val="right" w:leader="dot" w:pos="9350"/>
        </w:tabs>
        <w:rPr>
          <w:del w:id="74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46" w:author="Douglas Craig" w:date="2025-12-16T13:52:00Z" w16du:dateUtc="2025-12-16T18:52:00Z">
        <w:r w:rsidRPr="00C42DA3" w:rsidDel="00C42DA3">
          <w:rPr>
            <w:rPrChange w:id="747" w:author="Douglas Craig" w:date="2025-12-16T13:52:00Z" w16du:dateUtc="2025-12-16T18:52:00Z">
              <w:rPr>
                <w:rStyle w:val="Hyperlink"/>
                <w:noProof/>
              </w:rPr>
            </w:rPrChange>
          </w:rPr>
          <w:delText>100-O.</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48" w:author="Douglas Craig" w:date="2025-12-16T13:52:00Z" w16du:dateUtc="2025-12-16T18:52:00Z">
              <w:rPr>
                <w:rStyle w:val="Hyperlink"/>
                <w:noProof/>
              </w:rPr>
            </w:rPrChange>
          </w:rPr>
          <w:delText>Violations</w:delText>
        </w:r>
        <w:r w:rsidDel="00C42DA3">
          <w:rPr>
            <w:noProof/>
          </w:rPr>
          <w:tab/>
          <w:delText>164</w:delText>
        </w:r>
      </w:del>
    </w:p>
    <w:p w14:paraId="08AC8CA2" w14:textId="1FE60484" w:rsidR="00921985" w:rsidDel="00C42DA3" w:rsidRDefault="00921985">
      <w:pPr>
        <w:pStyle w:val="TOC2"/>
        <w:tabs>
          <w:tab w:val="left" w:pos="1200"/>
          <w:tab w:val="right" w:leader="dot" w:pos="9350"/>
        </w:tabs>
        <w:rPr>
          <w:del w:id="74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50" w:author="Douglas Craig" w:date="2025-12-16T13:52:00Z" w16du:dateUtc="2025-12-16T18:52:00Z">
        <w:r w:rsidRPr="00C42DA3" w:rsidDel="00C42DA3">
          <w:rPr>
            <w:rPrChange w:id="751" w:author="Douglas Craig" w:date="2025-12-16T13:52:00Z" w16du:dateUtc="2025-12-16T18:52:00Z">
              <w:rPr>
                <w:rStyle w:val="Hyperlink"/>
                <w:noProof/>
              </w:rPr>
            </w:rPrChange>
          </w:rPr>
          <w:delText>100-P.</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52" w:author="Douglas Craig" w:date="2025-12-16T13:52:00Z" w16du:dateUtc="2025-12-16T18:52:00Z">
              <w:rPr>
                <w:rStyle w:val="Hyperlink"/>
                <w:noProof/>
              </w:rPr>
            </w:rPrChange>
          </w:rPr>
          <w:delText>Fees</w:delText>
        </w:r>
        <w:r w:rsidDel="00C42DA3">
          <w:rPr>
            <w:noProof/>
          </w:rPr>
          <w:tab/>
          <w:delText>166</w:delText>
        </w:r>
      </w:del>
    </w:p>
    <w:p w14:paraId="5E9BD4E7" w14:textId="6A46A327" w:rsidR="00921985" w:rsidDel="00C42DA3" w:rsidRDefault="00921985">
      <w:pPr>
        <w:pStyle w:val="TOC2"/>
        <w:tabs>
          <w:tab w:val="left" w:pos="1200"/>
          <w:tab w:val="right" w:leader="dot" w:pos="9350"/>
        </w:tabs>
        <w:rPr>
          <w:del w:id="75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54" w:author="Douglas Craig" w:date="2025-12-16T13:52:00Z" w16du:dateUtc="2025-12-16T18:52:00Z">
        <w:r w:rsidRPr="00C42DA3" w:rsidDel="00C42DA3">
          <w:rPr>
            <w:rPrChange w:id="755" w:author="Douglas Craig" w:date="2025-12-16T13:52:00Z" w16du:dateUtc="2025-12-16T18:52:00Z">
              <w:rPr>
                <w:rStyle w:val="Hyperlink"/>
                <w:noProof/>
              </w:rPr>
            </w:rPrChange>
          </w:rPr>
          <w:delText>100-Q.</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56" w:author="Douglas Craig" w:date="2025-12-16T13:52:00Z" w16du:dateUtc="2025-12-16T18:52:00Z">
              <w:rPr>
                <w:rStyle w:val="Hyperlink"/>
                <w:noProof/>
              </w:rPr>
            </w:rPrChange>
          </w:rPr>
          <w:delText>Intermunicipal Agreements</w:delText>
        </w:r>
        <w:r w:rsidDel="00C42DA3">
          <w:rPr>
            <w:noProof/>
          </w:rPr>
          <w:tab/>
          <w:delText>166</w:delText>
        </w:r>
      </w:del>
    </w:p>
    <w:p w14:paraId="1B4388A6" w14:textId="5D2F8478" w:rsidR="00921985" w:rsidDel="00C42DA3" w:rsidRDefault="00921985">
      <w:pPr>
        <w:pStyle w:val="TOC1"/>
        <w:tabs>
          <w:tab w:val="right" w:leader="dot" w:pos="9350"/>
        </w:tabs>
        <w:rPr>
          <w:del w:id="75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58" w:author="Douglas Craig" w:date="2025-12-16T13:52:00Z" w16du:dateUtc="2025-12-16T18:52:00Z">
        <w:r w:rsidRPr="00C42DA3" w:rsidDel="00C42DA3">
          <w:rPr>
            <w:rPrChange w:id="759" w:author="Douglas Craig" w:date="2025-12-16T13:52:00Z" w16du:dateUtc="2025-12-16T18:52:00Z">
              <w:rPr>
                <w:rStyle w:val="Hyperlink"/>
                <w:noProof/>
              </w:rPr>
            </w:rPrChange>
          </w:rPr>
          <w:delText>Section 110 - Zoning Board of Appeals</w:delText>
        </w:r>
        <w:r w:rsidDel="00C42DA3">
          <w:rPr>
            <w:noProof/>
          </w:rPr>
          <w:tab/>
          <w:delText>167</w:delText>
        </w:r>
      </w:del>
    </w:p>
    <w:p w14:paraId="08DDFCE8" w14:textId="4334A7EC" w:rsidR="00921985" w:rsidDel="00C42DA3" w:rsidRDefault="00921985">
      <w:pPr>
        <w:pStyle w:val="TOC2"/>
        <w:tabs>
          <w:tab w:val="left" w:pos="1200"/>
          <w:tab w:val="right" w:leader="dot" w:pos="9350"/>
        </w:tabs>
        <w:rPr>
          <w:del w:id="76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61" w:author="Douglas Craig" w:date="2025-12-16T13:52:00Z" w16du:dateUtc="2025-12-16T18:52:00Z">
        <w:r w:rsidRPr="00C42DA3" w:rsidDel="00C42DA3">
          <w:rPr>
            <w:rPrChange w:id="762" w:author="Douglas Craig" w:date="2025-12-16T13:52:00Z" w16du:dateUtc="2025-12-16T18:52:00Z">
              <w:rPr>
                <w:rStyle w:val="Hyperlink"/>
                <w:noProof/>
              </w:rPr>
            </w:rPrChange>
          </w:rPr>
          <w:delText>110-A.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63" w:author="Douglas Craig" w:date="2025-12-16T13:52:00Z" w16du:dateUtc="2025-12-16T18:52:00Z">
              <w:rPr>
                <w:rStyle w:val="Hyperlink"/>
                <w:noProof/>
              </w:rPr>
            </w:rPrChange>
          </w:rPr>
          <w:delText>Creation, Appointment and Organization</w:delText>
        </w:r>
        <w:r w:rsidDel="00C42DA3">
          <w:rPr>
            <w:noProof/>
          </w:rPr>
          <w:tab/>
          <w:delText>167</w:delText>
        </w:r>
      </w:del>
    </w:p>
    <w:p w14:paraId="473C1763" w14:textId="5DC6E7D5" w:rsidR="00921985" w:rsidDel="00C42DA3" w:rsidRDefault="00921985">
      <w:pPr>
        <w:pStyle w:val="TOC2"/>
        <w:tabs>
          <w:tab w:val="left" w:pos="1200"/>
          <w:tab w:val="right" w:leader="dot" w:pos="9350"/>
        </w:tabs>
        <w:rPr>
          <w:del w:id="76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65" w:author="Douglas Craig" w:date="2025-12-16T13:52:00Z" w16du:dateUtc="2025-12-16T18:52:00Z">
        <w:r w:rsidRPr="00C42DA3" w:rsidDel="00C42DA3">
          <w:rPr>
            <w:rPrChange w:id="766" w:author="Douglas Craig" w:date="2025-12-16T13:52:00Z" w16du:dateUtc="2025-12-16T18:52:00Z">
              <w:rPr>
                <w:rStyle w:val="Hyperlink"/>
                <w:noProof/>
              </w:rPr>
            </w:rPrChange>
          </w:rPr>
          <w:delText>110-B.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67" w:author="Douglas Craig" w:date="2025-12-16T13:52:00Z" w16du:dateUtc="2025-12-16T18:52:00Z">
              <w:rPr>
                <w:rStyle w:val="Hyperlink"/>
                <w:noProof/>
              </w:rPr>
            </w:rPrChange>
          </w:rPr>
          <w:delText>Powers and Duties</w:delText>
        </w:r>
        <w:r w:rsidDel="00C42DA3">
          <w:rPr>
            <w:noProof/>
          </w:rPr>
          <w:tab/>
          <w:delText>167</w:delText>
        </w:r>
      </w:del>
    </w:p>
    <w:p w14:paraId="675A1943" w14:textId="76B8BABD" w:rsidR="00921985" w:rsidDel="00C42DA3" w:rsidRDefault="00921985">
      <w:pPr>
        <w:pStyle w:val="TOC2"/>
        <w:tabs>
          <w:tab w:val="left" w:pos="1200"/>
          <w:tab w:val="right" w:leader="dot" w:pos="9350"/>
        </w:tabs>
        <w:rPr>
          <w:del w:id="76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69" w:author="Douglas Craig" w:date="2025-12-16T13:52:00Z" w16du:dateUtc="2025-12-16T18:52:00Z">
        <w:r w:rsidRPr="00C42DA3" w:rsidDel="00C42DA3">
          <w:rPr>
            <w:rPrChange w:id="770" w:author="Douglas Craig" w:date="2025-12-16T13:52:00Z" w16du:dateUtc="2025-12-16T18:52:00Z">
              <w:rPr>
                <w:rStyle w:val="Hyperlink"/>
                <w:noProof/>
              </w:rPr>
            </w:rPrChange>
          </w:rPr>
          <w:delText>110-C.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71" w:author="Douglas Craig" w:date="2025-12-16T13:52:00Z" w16du:dateUtc="2025-12-16T18:52:00Z">
              <w:rPr>
                <w:rStyle w:val="Hyperlink"/>
                <w:noProof/>
              </w:rPr>
            </w:rPrChange>
          </w:rPr>
          <w:delText>Procedure</w:delText>
        </w:r>
        <w:r w:rsidDel="00C42DA3">
          <w:rPr>
            <w:noProof/>
          </w:rPr>
          <w:tab/>
          <w:delText>169</w:delText>
        </w:r>
      </w:del>
    </w:p>
    <w:p w14:paraId="0688198D" w14:textId="446BEC87" w:rsidR="00921985" w:rsidDel="00C42DA3" w:rsidRDefault="00921985">
      <w:pPr>
        <w:pStyle w:val="TOC2"/>
        <w:tabs>
          <w:tab w:val="left" w:pos="1200"/>
          <w:tab w:val="right" w:leader="dot" w:pos="9350"/>
        </w:tabs>
        <w:rPr>
          <w:del w:id="77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73" w:author="Douglas Craig" w:date="2025-12-16T13:52:00Z" w16du:dateUtc="2025-12-16T18:52:00Z">
        <w:r w:rsidRPr="00C42DA3" w:rsidDel="00C42DA3">
          <w:rPr>
            <w:rPrChange w:id="774" w:author="Douglas Craig" w:date="2025-12-16T13:52:00Z" w16du:dateUtc="2025-12-16T18:52:00Z">
              <w:rPr>
                <w:rStyle w:val="Hyperlink"/>
                <w:noProof/>
              </w:rPr>
            </w:rPrChange>
          </w:rPr>
          <w:delText>110-D.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75" w:author="Douglas Craig" w:date="2025-12-16T13:52:00Z" w16du:dateUtc="2025-12-16T18:52:00Z">
              <w:rPr>
                <w:rStyle w:val="Hyperlink"/>
                <w:noProof/>
              </w:rPr>
            </w:rPrChange>
          </w:rPr>
          <w:delText>Relief from Decisions</w:delText>
        </w:r>
        <w:r w:rsidDel="00C42DA3">
          <w:rPr>
            <w:noProof/>
          </w:rPr>
          <w:tab/>
          <w:delText>171</w:delText>
        </w:r>
      </w:del>
    </w:p>
    <w:p w14:paraId="2E48F384" w14:textId="5A5E43D4" w:rsidR="00921985" w:rsidDel="00C42DA3" w:rsidRDefault="00921985">
      <w:pPr>
        <w:pStyle w:val="TOC2"/>
        <w:tabs>
          <w:tab w:val="left" w:pos="1200"/>
          <w:tab w:val="right" w:leader="dot" w:pos="9350"/>
        </w:tabs>
        <w:rPr>
          <w:del w:id="77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77" w:author="Douglas Craig" w:date="2025-12-16T13:52:00Z" w16du:dateUtc="2025-12-16T18:52:00Z">
        <w:r w:rsidRPr="00C42DA3" w:rsidDel="00C42DA3">
          <w:rPr>
            <w:rPrChange w:id="778" w:author="Douglas Craig" w:date="2025-12-16T13:52:00Z" w16du:dateUtc="2025-12-16T18:52:00Z">
              <w:rPr>
                <w:rStyle w:val="Hyperlink"/>
                <w:noProof/>
              </w:rPr>
            </w:rPrChange>
          </w:rPr>
          <w:delText xml:space="preserve">110-E. </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79" w:author="Douglas Craig" w:date="2025-12-16T13:52:00Z" w16du:dateUtc="2025-12-16T18:52:00Z">
              <w:rPr>
                <w:rStyle w:val="Hyperlink"/>
                <w:noProof/>
              </w:rPr>
            </w:rPrChange>
          </w:rPr>
          <w:delText>Rehearing</w:delText>
        </w:r>
        <w:r w:rsidDel="00C42DA3">
          <w:rPr>
            <w:noProof/>
          </w:rPr>
          <w:tab/>
          <w:delText>172</w:delText>
        </w:r>
      </w:del>
    </w:p>
    <w:p w14:paraId="3FB2D8C2" w14:textId="76299082" w:rsidR="00921985" w:rsidDel="00C42DA3" w:rsidRDefault="00921985">
      <w:pPr>
        <w:pStyle w:val="TOC2"/>
        <w:tabs>
          <w:tab w:val="left" w:pos="1200"/>
          <w:tab w:val="right" w:leader="dot" w:pos="9350"/>
        </w:tabs>
        <w:rPr>
          <w:del w:id="78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81" w:author="Douglas Craig" w:date="2025-12-16T13:52:00Z" w16du:dateUtc="2025-12-16T18:52:00Z">
        <w:r w:rsidRPr="00C42DA3" w:rsidDel="00C42DA3">
          <w:rPr>
            <w:rPrChange w:id="782" w:author="Douglas Craig" w:date="2025-12-16T13:52:00Z" w16du:dateUtc="2025-12-16T18:52:00Z">
              <w:rPr>
                <w:rStyle w:val="Hyperlink"/>
                <w:noProof/>
              </w:rPr>
            </w:rPrChange>
          </w:rPr>
          <w:delText>110-F.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83" w:author="Douglas Craig" w:date="2025-12-16T13:52:00Z" w16du:dateUtc="2025-12-16T18:52:00Z">
              <w:rPr>
                <w:rStyle w:val="Hyperlink"/>
                <w:noProof/>
              </w:rPr>
            </w:rPrChange>
          </w:rPr>
          <w:delText>Other Provisions of Town Law Section 267-a</w:delText>
        </w:r>
        <w:r w:rsidDel="00C42DA3">
          <w:rPr>
            <w:noProof/>
          </w:rPr>
          <w:tab/>
          <w:delText>172</w:delText>
        </w:r>
      </w:del>
    </w:p>
    <w:p w14:paraId="4B326118" w14:textId="333A2DAE" w:rsidR="00921985" w:rsidDel="00C42DA3" w:rsidRDefault="00921985">
      <w:pPr>
        <w:pStyle w:val="TOC1"/>
        <w:tabs>
          <w:tab w:val="right" w:leader="dot" w:pos="9350"/>
        </w:tabs>
        <w:rPr>
          <w:del w:id="78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85" w:author="Douglas Craig" w:date="2025-12-16T13:52:00Z" w16du:dateUtc="2025-12-16T18:52:00Z">
        <w:r w:rsidRPr="00C42DA3" w:rsidDel="00C42DA3">
          <w:rPr>
            <w:rPrChange w:id="786" w:author="Douglas Craig" w:date="2025-12-16T13:52:00Z" w16du:dateUtc="2025-12-16T18:52:00Z">
              <w:rPr>
                <w:rStyle w:val="Hyperlink"/>
                <w:noProof/>
              </w:rPr>
            </w:rPrChange>
          </w:rPr>
          <w:delText>Section 120 -  Amendments</w:delText>
        </w:r>
        <w:r w:rsidDel="00C42DA3">
          <w:rPr>
            <w:noProof/>
          </w:rPr>
          <w:tab/>
          <w:delText>173</w:delText>
        </w:r>
      </w:del>
    </w:p>
    <w:p w14:paraId="66C3AEA8" w14:textId="74383428" w:rsidR="00921985" w:rsidDel="00C42DA3" w:rsidRDefault="00921985">
      <w:pPr>
        <w:pStyle w:val="TOC2"/>
        <w:tabs>
          <w:tab w:val="left" w:pos="1200"/>
          <w:tab w:val="right" w:leader="dot" w:pos="9350"/>
        </w:tabs>
        <w:rPr>
          <w:del w:id="787"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88" w:author="Douglas Craig" w:date="2025-12-16T13:52:00Z" w16du:dateUtc="2025-12-16T18:52:00Z">
        <w:r w:rsidRPr="00C42DA3" w:rsidDel="00C42DA3">
          <w:rPr>
            <w:rPrChange w:id="789" w:author="Douglas Craig" w:date="2025-12-16T13:52:00Z" w16du:dateUtc="2025-12-16T18:52:00Z">
              <w:rPr>
                <w:rStyle w:val="Hyperlink"/>
                <w:noProof/>
              </w:rPr>
            </w:rPrChange>
          </w:rPr>
          <w:delText>120-A.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90" w:author="Douglas Craig" w:date="2025-12-16T13:52:00Z" w16du:dateUtc="2025-12-16T18:52:00Z">
              <w:rPr>
                <w:rStyle w:val="Hyperlink"/>
                <w:noProof/>
              </w:rPr>
            </w:rPrChange>
          </w:rPr>
          <w:delText>Authorization</w:delText>
        </w:r>
        <w:r w:rsidDel="00C42DA3">
          <w:rPr>
            <w:noProof/>
          </w:rPr>
          <w:tab/>
          <w:delText>173</w:delText>
        </w:r>
      </w:del>
    </w:p>
    <w:p w14:paraId="7C10542B" w14:textId="76621EE4" w:rsidR="00921985" w:rsidDel="00C42DA3" w:rsidRDefault="00921985">
      <w:pPr>
        <w:pStyle w:val="TOC2"/>
        <w:tabs>
          <w:tab w:val="left" w:pos="1200"/>
          <w:tab w:val="right" w:leader="dot" w:pos="9350"/>
        </w:tabs>
        <w:rPr>
          <w:del w:id="791"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92" w:author="Douglas Craig" w:date="2025-12-16T13:52:00Z" w16du:dateUtc="2025-12-16T18:52:00Z">
        <w:r w:rsidRPr="00C42DA3" w:rsidDel="00C42DA3">
          <w:rPr>
            <w:rPrChange w:id="793" w:author="Douglas Craig" w:date="2025-12-16T13:52:00Z" w16du:dateUtc="2025-12-16T18:52:00Z">
              <w:rPr>
                <w:rStyle w:val="Hyperlink"/>
                <w:noProof/>
              </w:rPr>
            </w:rPrChange>
          </w:rPr>
          <w:delText>120-B.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94" w:author="Douglas Craig" w:date="2025-12-16T13:52:00Z" w16du:dateUtc="2025-12-16T18:52:00Z">
              <w:rPr>
                <w:rStyle w:val="Hyperlink"/>
                <w:noProof/>
              </w:rPr>
            </w:rPrChange>
          </w:rPr>
          <w:delText>Legislative Act</w:delText>
        </w:r>
        <w:r w:rsidDel="00C42DA3">
          <w:rPr>
            <w:noProof/>
          </w:rPr>
          <w:tab/>
          <w:delText>173</w:delText>
        </w:r>
      </w:del>
    </w:p>
    <w:p w14:paraId="197A0077" w14:textId="52E82955" w:rsidR="00921985" w:rsidDel="00C42DA3" w:rsidRDefault="00921985">
      <w:pPr>
        <w:pStyle w:val="TOC2"/>
        <w:tabs>
          <w:tab w:val="left" w:pos="1200"/>
          <w:tab w:val="right" w:leader="dot" w:pos="9350"/>
        </w:tabs>
        <w:rPr>
          <w:del w:id="795"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796" w:author="Douglas Craig" w:date="2025-12-16T13:52:00Z" w16du:dateUtc="2025-12-16T18:52:00Z">
        <w:r w:rsidRPr="00C42DA3" w:rsidDel="00C42DA3">
          <w:rPr>
            <w:rPrChange w:id="797" w:author="Douglas Craig" w:date="2025-12-16T13:52:00Z" w16du:dateUtc="2025-12-16T18:52:00Z">
              <w:rPr>
                <w:rStyle w:val="Hyperlink"/>
                <w:noProof/>
              </w:rPr>
            </w:rPrChange>
          </w:rPr>
          <w:delText>120-C.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798" w:author="Douglas Craig" w:date="2025-12-16T13:52:00Z" w16du:dateUtc="2025-12-16T18:52:00Z">
              <w:rPr>
                <w:rStyle w:val="Hyperlink"/>
                <w:noProof/>
              </w:rPr>
            </w:rPrChange>
          </w:rPr>
          <w:delText>Advisory Report of the Planning Board</w:delText>
        </w:r>
        <w:r w:rsidDel="00C42DA3">
          <w:rPr>
            <w:noProof/>
          </w:rPr>
          <w:tab/>
          <w:delText>173</w:delText>
        </w:r>
      </w:del>
    </w:p>
    <w:p w14:paraId="78709F08" w14:textId="4F2B9222" w:rsidR="00921985" w:rsidDel="00C42DA3" w:rsidRDefault="00921985">
      <w:pPr>
        <w:pStyle w:val="TOC2"/>
        <w:tabs>
          <w:tab w:val="left" w:pos="1200"/>
          <w:tab w:val="right" w:leader="dot" w:pos="9350"/>
        </w:tabs>
        <w:rPr>
          <w:del w:id="799"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00" w:author="Douglas Craig" w:date="2025-12-16T13:52:00Z" w16du:dateUtc="2025-12-16T18:52:00Z">
        <w:r w:rsidRPr="00C42DA3" w:rsidDel="00C42DA3">
          <w:rPr>
            <w:rPrChange w:id="801" w:author="Douglas Craig" w:date="2025-12-16T13:52:00Z" w16du:dateUtc="2025-12-16T18:52:00Z">
              <w:rPr>
                <w:rStyle w:val="Hyperlink"/>
                <w:noProof/>
              </w:rPr>
            </w:rPrChange>
          </w:rPr>
          <w:delText>120-D.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02" w:author="Douglas Craig" w:date="2025-12-16T13:52:00Z" w16du:dateUtc="2025-12-16T18:52:00Z">
              <w:rPr>
                <w:rStyle w:val="Hyperlink"/>
                <w:noProof/>
              </w:rPr>
            </w:rPrChange>
          </w:rPr>
          <w:delText>Town Board Procedures</w:delText>
        </w:r>
        <w:r w:rsidDel="00C42DA3">
          <w:rPr>
            <w:noProof/>
          </w:rPr>
          <w:tab/>
          <w:delText>174</w:delText>
        </w:r>
      </w:del>
    </w:p>
    <w:p w14:paraId="1391F2E4" w14:textId="62428A7B" w:rsidR="00921985" w:rsidDel="00C42DA3" w:rsidRDefault="00921985">
      <w:pPr>
        <w:pStyle w:val="TOC1"/>
        <w:tabs>
          <w:tab w:val="right" w:leader="dot" w:pos="9350"/>
        </w:tabs>
        <w:rPr>
          <w:del w:id="803"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04" w:author="Douglas Craig" w:date="2025-12-16T13:52:00Z" w16du:dateUtc="2025-12-16T18:52:00Z">
        <w:r w:rsidRPr="00C42DA3" w:rsidDel="00C42DA3">
          <w:rPr>
            <w:rPrChange w:id="805" w:author="Douglas Craig" w:date="2025-12-16T13:52:00Z" w16du:dateUtc="2025-12-16T18:52:00Z">
              <w:rPr>
                <w:rStyle w:val="Hyperlink"/>
                <w:noProof/>
              </w:rPr>
            </w:rPrChange>
          </w:rPr>
          <w:delText>Section 130 - Interpretation and Application</w:delText>
        </w:r>
        <w:r w:rsidDel="00C42DA3">
          <w:rPr>
            <w:noProof/>
          </w:rPr>
          <w:tab/>
          <w:delText>177</w:delText>
        </w:r>
      </w:del>
    </w:p>
    <w:p w14:paraId="611FC767" w14:textId="06227CB9" w:rsidR="00921985" w:rsidDel="00C42DA3" w:rsidRDefault="00921985">
      <w:pPr>
        <w:pStyle w:val="TOC2"/>
        <w:tabs>
          <w:tab w:val="left" w:pos="1200"/>
          <w:tab w:val="right" w:leader="dot" w:pos="9350"/>
        </w:tabs>
        <w:rPr>
          <w:del w:id="80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07" w:author="Douglas Craig" w:date="2025-12-16T13:52:00Z" w16du:dateUtc="2025-12-16T18:52:00Z">
        <w:r w:rsidRPr="00C42DA3" w:rsidDel="00C42DA3">
          <w:rPr>
            <w:rPrChange w:id="808" w:author="Douglas Craig" w:date="2025-12-16T13:52:00Z" w16du:dateUtc="2025-12-16T18:52:00Z">
              <w:rPr>
                <w:rStyle w:val="Hyperlink"/>
                <w:noProof/>
              </w:rPr>
            </w:rPrChange>
          </w:rPr>
          <w:delText>130-A.</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09" w:author="Douglas Craig" w:date="2025-12-16T13:52:00Z" w16du:dateUtc="2025-12-16T18:52:00Z">
              <w:rPr>
                <w:rStyle w:val="Hyperlink"/>
                <w:noProof/>
              </w:rPr>
            </w:rPrChange>
          </w:rPr>
          <w:delText>Intent</w:delText>
        </w:r>
        <w:r w:rsidDel="00C42DA3">
          <w:rPr>
            <w:noProof/>
          </w:rPr>
          <w:tab/>
          <w:delText>177</w:delText>
        </w:r>
      </w:del>
    </w:p>
    <w:p w14:paraId="1B31AB90" w14:textId="5503B99E" w:rsidR="00921985" w:rsidDel="00C42DA3" w:rsidRDefault="00921985">
      <w:pPr>
        <w:pStyle w:val="TOC2"/>
        <w:tabs>
          <w:tab w:val="left" w:pos="1200"/>
          <w:tab w:val="right" w:leader="dot" w:pos="9350"/>
        </w:tabs>
        <w:rPr>
          <w:del w:id="81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11" w:author="Douglas Craig" w:date="2025-12-16T13:52:00Z" w16du:dateUtc="2025-12-16T18:52:00Z">
        <w:r w:rsidRPr="00C42DA3" w:rsidDel="00C42DA3">
          <w:rPr>
            <w:rPrChange w:id="812" w:author="Douglas Craig" w:date="2025-12-16T13:52:00Z" w16du:dateUtc="2025-12-16T18:52:00Z">
              <w:rPr>
                <w:rStyle w:val="Hyperlink"/>
                <w:noProof/>
              </w:rPr>
            </w:rPrChange>
          </w:rPr>
          <w:delText>130-B.</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13" w:author="Douglas Craig" w:date="2025-12-16T13:52:00Z" w16du:dateUtc="2025-12-16T18:52:00Z">
              <w:rPr>
                <w:rStyle w:val="Hyperlink"/>
                <w:noProof/>
              </w:rPr>
            </w:rPrChange>
          </w:rPr>
          <w:delText>Severability</w:delText>
        </w:r>
        <w:r w:rsidDel="00C42DA3">
          <w:rPr>
            <w:noProof/>
          </w:rPr>
          <w:tab/>
          <w:delText>177</w:delText>
        </w:r>
      </w:del>
    </w:p>
    <w:p w14:paraId="5B8F716D" w14:textId="3BCBE80B" w:rsidR="00921985" w:rsidDel="00C42DA3" w:rsidRDefault="00921985">
      <w:pPr>
        <w:pStyle w:val="TOC2"/>
        <w:tabs>
          <w:tab w:val="left" w:pos="1200"/>
          <w:tab w:val="right" w:leader="dot" w:pos="9350"/>
        </w:tabs>
        <w:rPr>
          <w:del w:id="814"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15" w:author="Douglas Craig" w:date="2025-12-16T13:52:00Z" w16du:dateUtc="2025-12-16T18:52:00Z">
        <w:r w:rsidRPr="00C42DA3" w:rsidDel="00C42DA3">
          <w:rPr>
            <w:rPrChange w:id="816" w:author="Douglas Craig" w:date="2025-12-16T13:52:00Z" w16du:dateUtc="2025-12-16T18:52:00Z">
              <w:rPr>
                <w:rStyle w:val="Hyperlink"/>
                <w:noProof/>
              </w:rPr>
            </w:rPrChange>
          </w:rPr>
          <w:delText>130-C.</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17" w:author="Douglas Craig" w:date="2025-12-16T13:52:00Z" w16du:dateUtc="2025-12-16T18:52:00Z">
              <w:rPr>
                <w:rStyle w:val="Hyperlink"/>
                <w:noProof/>
              </w:rPr>
            </w:rPrChange>
          </w:rPr>
          <w:delText>Conflict with Other Laws</w:delText>
        </w:r>
        <w:r w:rsidDel="00C42DA3">
          <w:rPr>
            <w:noProof/>
          </w:rPr>
          <w:tab/>
          <w:delText>177</w:delText>
        </w:r>
      </w:del>
    </w:p>
    <w:p w14:paraId="28FF52B1" w14:textId="793E230D" w:rsidR="00921985" w:rsidDel="00C42DA3" w:rsidRDefault="00921985">
      <w:pPr>
        <w:pStyle w:val="TOC2"/>
        <w:tabs>
          <w:tab w:val="left" w:pos="1200"/>
          <w:tab w:val="right" w:leader="dot" w:pos="9350"/>
        </w:tabs>
        <w:rPr>
          <w:del w:id="818"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19" w:author="Douglas Craig" w:date="2025-12-16T13:52:00Z" w16du:dateUtc="2025-12-16T18:52:00Z">
        <w:r w:rsidRPr="00C42DA3" w:rsidDel="00C42DA3">
          <w:rPr>
            <w:rPrChange w:id="820" w:author="Douglas Craig" w:date="2025-12-16T13:52:00Z" w16du:dateUtc="2025-12-16T18:52:00Z">
              <w:rPr>
                <w:rStyle w:val="Hyperlink"/>
                <w:noProof/>
              </w:rPr>
            </w:rPrChange>
          </w:rPr>
          <w:delText>130-D.</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21" w:author="Douglas Craig" w:date="2025-12-16T13:52:00Z" w16du:dateUtc="2025-12-16T18:52:00Z">
              <w:rPr>
                <w:rStyle w:val="Hyperlink"/>
                <w:noProof/>
              </w:rPr>
            </w:rPrChange>
          </w:rPr>
          <w:delText>Effect of Existing Violations</w:delText>
        </w:r>
        <w:r w:rsidDel="00C42DA3">
          <w:rPr>
            <w:noProof/>
          </w:rPr>
          <w:tab/>
          <w:delText>178</w:delText>
        </w:r>
      </w:del>
    </w:p>
    <w:p w14:paraId="66141FF3" w14:textId="67F76C3B" w:rsidR="00921985" w:rsidDel="00C42DA3" w:rsidRDefault="00921985">
      <w:pPr>
        <w:pStyle w:val="TOC2"/>
        <w:tabs>
          <w:tab w:val="left" w:pos="1200"/>
          <w:tab w:val="right" w:leader="dot" w:pos="9350"/>
        </w:tabs>
        <w:rPr>
          <w:del w:id="822"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23" w:author="Douglas Craig" w:date="2025-12-16T13:52:00Z" w16du:dateUtc="2025-12-16T18:52:00Z">
        <w:r w:rsidRPr="00C42DA3" w:rsidDel="00C42DA3">
          <w:rPr>
            <w:rPrChange w:id="824" w:author="Douglas Craig" w:date="2025-12-16T13:52:00Z" w16du:dateUtc="2025-12-16T18:52:00Z">
              <w:rPr>
                <w:rStyle w:val="Hyperlink"/>
                <w:noProof/>
              </w:rPr>
            </w:rPrChange>
          </w:rPr>
          <w:delText>130-E.</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25" w:author="Douglas Craig" w:date="2025-12-16T13:52:00Z" w16du:dateUtc="2025-12-16T18:52:00Z">
              <w:rPr>
                <w:rStyle w:val="Hyperlink"/>
                <w:noProof/>
              </w:rPr>
            </w:rPrChange>
          </w:rPr>
          <w:delText>Periodic Review Required</w:delText>
        </w:r>
        <w:r w:rsidDel="00C42DA3">
          <w:rPr>
            <w:noProof/>
          </w:rPr>
          <w:tab/>
          <w:delText>178</w:delText>
        </w:r>
      </w:del>
    </w:p>
    <w:p w14:paraId="2D1A8A57" w14:textId="303B0E5C" w:rsidR="00921985" w:rsidDel="00C42DA3" w:rsidRDefault="00921985">
      <w:pPr>
        <w:pStyle w:val="TOC2"/>
        <w:tabs>
          <w:tab w:val="left" w:pos="1200"/>
          <w:tab w:val="right" w:leader="dot" w:pos="9350"/>
        </w:tabs>
        <w:rPr>
          <w:del w:id="826"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27" w:author="Douglas Craig" w:date="2025-12-16T13:52:00Z" w16du:dateUtc="2025-12-16T18:52:00Z">
        <w:r w:rsidRPr="00C42DA3" w:rsidDel="00C42DA3">
          <w:rPr>
            <w:rPrChange w:id="828" w:author="Douglas Craig" w:date="2025-12-16T13:52:00Z" w16du:dateUtc="2025-12-16T18:52:00Z">
              <w:rPr>
                <w:rStyle w:val="Hyperlink"/>
                <w:noProof/>
              </w:rPr>
            </w:rPrChange>
          </w:rPr>
          <w:delText>130-F.</w:delText>
        </w:r>
        <w:r w:rsidDel="00C42DA3">
          <w:rPr>
            <w:rFonts w:asciiTheme="minorHAnsi" w:eastAsiaTheme="minorEastAsia" w:hAnsiTheme="minorHAnsi" w:cstheme="minorBidi"/>
            <w:noProof/>
            <w:color w:val="auto"/>
            <w:kern w:val="2"/>
            <w:sz w:val="24"/>
            <w:szCs w:val="24"/>
            <w14:ligatures w14:val="standardContextual"/>
          </w:rPr>
          <w:tab/>
        </w:r>
        <w:r w:rsidRPr="00C42DA3" w:rsidDel="00C42DA3">
          <w:rPr>
            <w:rPrChange w:id="829" w:author="Douglas Craig" w:date="2025-12-16T13:52:00Z" w16du:dateUtc="2025-12-16T18:52:00Z">
              <w:rPr>
                <w:rStyle w:val="Hyperlink"/>
                <w:noProof/>
              </w:rPr>
            </w:rPrChange>
          </w:rPr>
          <w:delText>When Effective</w:delText>
        </w:r>
        <w:r w:rsidDel="00C42DA3">
          <w:rPr>
            <w:noProof/>
          </w:rPr>
          <w:tab/>
          <w:delText>178</w:delText>
        </w:r>
      </w:del>
    </w:p>
    <w:p w14:paraId="6E39F602" w14:textId="70EF3A26" w:rsidR="00921985" w:rsidDel="00C42DA3" w:rsidRDefault="00921985">
      <w:pPr>
        <w:pStyle w:val="TOC1"/>
        <w:tabs>
          <w:tab w:val="right" w:leader="dot" w:pos="9350"/>
        </w:tabs>
        <w:rPr>
          <w:del w:id="830" w:author="Douglas Craig" w:date="2025-12-16T13:52:00Z" w16du:dateUtc="2025-12-16T18:52:00Z"/>
          <w:rFonts w:asciiTheme="minorHAnsi" w:eastAsiaTheme="minorEastAsia" w:hAnsiTheme="minorHAnsi" w:cstheme="minorBidi"/>
          <w:noProof/>
          <w:color w:val="auto"/>
          <w:kern w:val="2"/>
          <w:sz w:val="24"/>
          <w:szCs w:val="24"/>
          <w14:ligatures w14:val="standardContextual"/>
        </w:rPr>
      </w:pPr>
      <w:del w:id="831" w:author="Douglas Craig" w:date="2025-12-16T13:52:00Z" w16du:dateUtc="2025-12-16T18:52:00Z">
        <w:r w:rsidRPr="00C42DA3" w:rsidDel="00C42DA3">
          <w:rPr>
            <w:rPrChange w:id="832" w:author="Douglas Craig" w:date="2025-12-16T13:52:00Z" w16du:dateUtc="2025-12-16T18:52:00Z">
              <w:rPr>
                <w:rStyle w:val="Hyperlink"/>
                <w:noProof/>
              </w:rPr>
            </w:rPrChange>
          </w:rPr>
          <w:delText>Appendix A: Conservation Subdivision Regulations</w:delText>
        </w:r>
        <w:r w:rsidDel="00C42DA3">
          <w:rPr>
            <w:noProof/>
          </w:rPr>
          <w:tab/>
          <w:delText>179</w:delText>
        </w:r>
      </w:del>
    </w:p>
    <w:p w14:paraId="28E3E5BF" w14:textId="35B18268" w:rsidR="00C6623E" w:rsidRPr="00E0649A" w:rsidRDefault="00F67D10" w:rsidP="00E0649A">
      <w:pPr>
        <w:pStyle w:val="Standard"/>
      </w:pPr>
      <w:r>
        <w:fldChar w:fldCharType="end"/>
      </w:r>
    </w:p>
    <w:p w14:paraId="268CA711" w14:textId="77777777" w:rsidR="00DB3831" w:rsidRDefault="00DB3831">
      <w:pPr>
        <w:widowControl w:val="0"/>
        <w:spacing w:before="0" w:after="0"/>
        <w:rPr>
          <w:ins w:id="833" w:author="Douglas Craig" w:date="2025-12-16T11:49:00Z" w16du:dateUtc="2025-12-16T16:49:00Z"/>
          <w:color w:val="0079BF"/>
          <w:kern w:val="0"/>
          <w:sz w:val="36"/>
          <w:szCs w:val="36"/>
        </w:rPr>
      </w:pPr>
      <w:ins w:id="834" w:author="Douglas Craig" w:date="2025-12-16T11:49:00Z" w16du:dateUtc="2025-12-16T16:49:00Z">
        <w:r>
          <w:br w:type="page"/>
        </w:r>
      </w:ins>
    </w:p>
    <w:p w14:paraId="49F187E9" w14:textId="4C95B6A5" w:rsidR="00C6623E" w:rsidDel="00DB3831" w:rsidRDefault="00F67D10">
      <w:pPr>
        <w:pStyle w:val="RFComment"/>
        <w:rPr>
          <w:del w:id="835" w:author="Douglas Craig" w:date="2025-12-16T11:49:00Z" w16du:dateUtc="2025-12-16T16:49:00Z"/>
        </w:rPr>
        <w:sectPr w:rsidR="00C6623E" w:rsidDel="00DB3831">
          <w:headerReference w:type="default" r:id="rId8"/>
          <w:footerReference w:type="default" r:id="rId9"/>
          <w:headerReference w:type="first" r:id="rId10"/>
          <w:footerReference w:type="first" r:id="rId11"/>
          <w:pgSz w:w="12240" w:h="15840"/>
          <w:pgMar w:top="1440" w:right="1440" w:bottom="1953" w:left="1440" w:header="576" w:footer="720" w:gutter="0"/>
          <w:pgNumType w:start="1"/>
          <w:cols w:space="720"/>
          <w:titlePg/>
        </w:sectPr>
      </w:pPr>
      <w:del w:id="836" w:author="Douglas Craig" w:date="2025-12-16T11:49:00Z" w16du:dateUtc="2025-12-16T16:49:00Z">
        <w:r w:rsidRPr="006266F7" w:rsidDel="00DB3831">
          <w:lastRenderedPageBreak/>
          <w:delText xml:space="preserve">[RF: Law / Regulation / Ordinance </w:delText>
        </w:r>
        <w:r w:rsidRPr="00BF1E94" w:rsidDel="00DB3831">
          <w:delText>The draft refers to these terms frequently. I would recommend a search and the terms Law and Regulation be check</w:delText>
        </w:r>
        <w:r w:rsidDel="00DB3831">
          <w:delText xml:space="preserve"> for usage. Ordinance is an antiquated term no longer practically used. To my knowledge, you have no Ordinances still in effect that haven’t been adopted by passage of a local law.]</w:delText>
        </w:r>
        <w:bookmarkStart w:id="837" w:name="_Section_10_-"/>
      </w:del>
    </w:p>
    <w:p w14:paraId="51F7BFF9" w14:textId="1C4BB162" w:rsidR="00C6623E" w:rsidRPr="00877865" w:rsidRDefault="00F67D10">
      <w:pPr>
        <w:pStyle w:val="Heading1"/>
      </w:pPr>
      <w:bookmarkStart w:id="838" w:name="Article10.ZoningScopeAndPurp"/>
      <w:bookmarkStart w:id="839" w:name="_Toc213074237"/>
      <w:bookmarkStart w:id="840" w:name="_Toc212992759"/>
      <w:bookmarkStart w:id="841" w:name="_Toc217408701"/>
      <w:bookmarkEnd w:id="837"/>
      <w:r w:rsidRPr="00877865">
        <w:t>Section 10. Zoning Scope and Purposes</w:t>
      </w:r>
      <w:bookmarkEnd w:id="838"/>
      <w:bookmarkEnd w:id="839"/>
      <w:bookmarkEnd w:id="840"/>
      <w:bookmarkEnd w:id="841"/>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proofErr w:type="gramStart"/>
      <w:r>
        <w:t>Jurisdiction</w:t>
      </w:r>
      <w:proofErr w:type="gramEnd"/>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67D21E22" w:rsidR="00C6623E" w:rsidRPr="001A6C5C" w:rsidRDefault="00F67D10" w:rsidP="001A6C5C">
      <w:pPr>
        <w:pStyle w:val="Heading2"/>
      </w:pPr>
      <w:bookmarkStart w:id="842" w:name="Title."/>
      <w:bookmarkStart w:id="843" w:name="_Toc213074238"/>
      <w:bookmarkStart w:id="844" w:name="_Toc217408702"/>
      <w:r w:rsidRPr="001A6C5C">
        <w:t>10-A</w:t>
      </w:r>
      <w:r w:rsidR="003B468D">
        <w:t>.</w:t>
      </w:r>
      <w:r w:rsidR="00B318E2">
        <w:tab/>
      </w:r>
      <w:r w:rsidRPr="001A6C5C">
        <w:t>Title</w:t>
      </w:r>
      <w:bookmarkEnd w:id="842"/>
      <w:bookmarkEnd w:id="843"/>
      <w:bookmarkEnd w:id="844"/>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w:t>
      </w:r>
      <w:proofErr w:type="gramStart"/>
      <w:r>
        <w:rPr>
          <w:rFonts w:ascii="Helvetica" w:hAnsi="Helvetica"/>
          <w:spacing w:val="-1"/>
          <w:sz w:val="22"/>
          <w:szCs w:val="22"/>
        </w:rPr>
        <w:t>be cited</w:t>
      </w:r>
      <w:proofErr w:type="gramEnd"/>
      <w:r>
        <w:rPr>
          <w:rFonts w:ascii="Helvetica" w:hAnsi="Helvetica"/>
          <w:spacing w:val="-1"/>
          <w:sz w:val="22"/>
          <w:szCs w:val="22"/>
        </w:rPr>
        <w:t xml:space="preserve"> as The Zoning Law of the Town of Taghkanic, New York. </w:t>
      </w:r>
      <w:hyperlink w:anchor="Article10.ZoningScopeAndPurp" w:history="1"/>
    </w:p>
    <w:p w14:paraId="54C9C3BF" w14:textId="460D608F" w:rsidR="00C6623E" w:rsidRDefault="00F67D10" w:rsidP="001A6C5C">
      <w:pPr>
        <w:pStyle w:val="Heading2"/>
      </w:pPr>
      <w:bookmarkStart w:id="845" w:name="Scope."/>
      <w:bookmarkStart w:id="846" w:name="_Toc213074239"/>
      <w:bookmarkStart w:id="847" w:name="_Toc217408703"/>
      <w:r>
        <w:t>10-B</w:t>
      </w:r>
      <w:r w:rsidR="003B468D">
        <w:t>.</w:t>
      </w:r>
      <w:r w:rsidR="00B318E2">
        <w:tab/>
      </w:r>
      <w:r>
        <w:t>Scope</w:t>
      </w:r>
      <w:bookmarkEnd w:id="845"/>
      <w:bookmarkEnd w:id="846"/>
      <w:bookmarkEnd w:id="847"/>
    </w:p>
    <w:p w14:paraId="5B676188" w14:textId="77777777" w:rsidR="00C6623E" w:rsidRDefault="00F67D10" w:rsidP="00A060A7">
      <w:r>
        <w:t>This Zoning Law regulates and restricts the location, construction, alteration, occupancy and use of buildings and structures and the development and use of land in the Town of Taghkanic</w:t>
      </w:r>
      <w:proofErr w:type="gramStart"/>
      <w:r>
        <w:t xml:space="preserve">.  </w:t>
      </w:r>
      <w:proofErr w:type="gramEnd"/>
      <w:r>
        <w:t xml:space="preserve">The Town </w:t>
      </w:r>
      <w:proofErr w:type="gramStart"/>
      <w:r>
        <w:t>is divided</w:t>
      </w:r>
      <w:proofErr w:type="gramEnd"/>
      <w:r>
        <w:t xml:space="preserve"> into Zoning Districts enumerated in Section 30. </w:t>
      </w:r>
      <w:proofErr w:type="gramStart"/>
      <w:r>
        <w:t>Unless  specifically</w:t>
      </w:r>
      <w:proofErr w:type="gramEnd"/>
      <w:r>
        <w:t xml:space="preserve"> provided otherwise, the provisions of this Zoning Law shall </w:t>
      </w:r>
      <w:proofErr w:type="gramStart"/>
      <w:r>
        <w:t>be deemed</w:t>
      </w:r>
      <w:proofErr w:type="gramEnd"/>
      <w:r>
        <w:t xml:space="preserve"> to be minimum requirements adopted for the Purposes stated in Section 10-C., herein. Whenever any other law</w:t>
      </w:r>
      <w:del w:id="848" w:author="Douglas Craig" w:date="2025-12-16T11:46:00Z" w16du:dateUtc="2025-12-16T16:46:00Z">
        <w:r w:rsidDel="000437B3">
          <w:delText xml:space="preserve"> or ordinance</w:delText>
        </w:r>
      </w:del>
      <w:r>
        <w:t xml:space="preserve"> of the Town of Taghkanic, or any law or regulation of the State of New York imposes greater restrictions than this Zoning Law, such other law or regulation shall prevail to the extent of such greater restrictions.</w:t>
      </w:r>
    </w:p>
    <w:p w14:paraId="281594DF" w14:textId="59E8E684" w:rsidR="00C6623E" w:rsidRDefault="00F67D10" w:rsidP="001A6C5C">
      <w:pPr>
        <w:pStyle w:val="Heading2"/>
      </w:pPr>
      <w:bookmarkStart w:id="849" w:name="Purposes."/>
      <w:bookmarkStart w:id="850" w:name="_Toc213074240"/>
      <w:bookmarkStart w:id="851" w:name="_Toc217408704"/>
      <w:r>
        <w:t>10-C</w:t>
      </w:r>
      <w:r w:rsidR="003B468D">
        <w:t>.</w:t>
      </w:r>
      <w:r w:rsidR="00B318E2">
        <w:tab/>
      </w:r>
      <w:r>
        <w:t>Purposes</w:t>
      </w:r>
      <w:bookmarkEnd w:id="849"/>
      <w:bookmarkEnd w:id="850"/>
      <w:bookmarkEnd w:id="851"/>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12"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 xml:space="preserve">To recognize the impacts of climate change on </w:t>
      </w:r>
      <w:proofErr w:type="spellStart"/>
      <w:r>
        <w:t>Taghkanic’s</w:t>
      </w:r>
      <w:proofErr w:type="spellEnd"/>
      <w:r>
        <w:t xml:space="preserve">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 xml:space="preserve">To encourage the growth and expansion of environmentally-sound agriculture by helping farmers build a stronger, </w:t>
      </w:r>
      <w:proofErr w:type="gramStart"/>
      <w:r>
        <w:t>sustainable</w:t>
      </w:r>
      <w:proofErr w:type="gramEnd"/>
      <w:r>
        <w:t xml:space="preserve"> and self-reliant community and regional food system.</w:t>
      </w:r>
    </w:p>
    <w:p w14:paraId="5D50B166" w14:textId="77777777" w:rsidR="00C6623E" w:rsidRDefault="00F67D10" w:rsidP="00E43715">
      <w:pPr>
        <w:pStyle w:val="L-1"/>
      </w:pPr>
      <w:r>
        <w:lastRenderedPageBreak/>
        <w:t xml:space="preserve">To recognize the significance of </w:t>
      </w:r>
      <w:proofErr w:type="spellStart"/>
      <w:r>
        <w:t>Taghkanic’s</w:t>
      </w:r>
      <w:proofErr w:type="spellEnd"/>
      <w:r>
        <w:t xml:space="preserve"> forests and the importance of conserving such forests and the trees within them as a major element of the Town’s rural character and identity. Trees are crucial to </w:t>
      </w:r>
      <w:proofErr w:type="gramStart"/>
      <w:r>
        <w:t>avoidance of</w:t>
      </w:r>
      <w:proofErr w:type="gramEnd"/>
      <w:r>
        <w:t xml:space="preserve">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 xml:space="preserve">To maintain the integrity, </w:t>
      </w:r>
      <w:proofErr w:type="gramStart"/>
      <w:r>
        <w:t>stability</w:t>
      </w:r>
      <w:proofErr w:type="gramEnd"/>
      <w:r>
        <w:t xml:space="preserve"> and beauty of the community </w:t>
      </w:r>
      <w:proofErr w:type="gramStart"/>
      <w:r>
        <w:t>in order to</w:t>
      </w:r>
      <w:proofErr w:type="gramEnd"/>
      <w:r>
        <w:t xml:space="preserve"> conserve and enhance the value of property.</w:t>
      </w:r>
    </w:p>
    <w:p w14:paraId="1EEE49F8" w14:textId="77777777" w:rsidR="00C6623E" w:rsidRDefault="00F67D10" w:rsidP="00E43715">
      <w:pPr>
        <w:pStyle w:val="L-1"/>
      </w:pPr>
      <w:r>
        <w:t xml:space="preserve">To protect the character of scenic and aesthetic resources, including scenic viewsheds by minimizing the visual and environmental impacts of development along ridgelines which can </w:t>
      </w:r>
      <w:proofErr w:type="gramStart"/>
      <w:r>
        <w:t>be viewed</w:t>
      </w:r>
      <w:proofErr w:type="gramEnd"/>
      <w:r>
        <w:t xml:space="preserve"> by the </w:t>
      </w:r>
      <w:proofErr w:type="gramStart"/>
      <w:r>
        <w:t>general public</w:t>
      </w:r>
      <w:proofErr w:type="gramEnd"/>
      <w:r>
        <w:t xml:space="preserve">. Ridgeline and viewshed protection </w:t>
      </w:r>
      <w:proofErr w:type="gramStart"/>
      <w:r>
        <w:t>is</w:t>
      </w:r>
      <w:proofErr w:type="gramEnd"/>
      <w:r>
        <w:t xml:space="preserve">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 xml:space="preserve">To conserve lands suitable and necessary for agriculture, forestry, surface and groundwater re-charge, </w:t>
      </w:r>
      <w:proofErr w:type="gramStart"/>
      <w:r>
        <w:t>biodiversity</w:t>
      </w:r>
      <w:proofErr w:type="gramEnd"/>
      <w:r>
        <w:t xml:space="preserve">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 xml:space="preserve">To promote the viability of existing, </w:t>
      </w:r>
      <w:proofErr w:type="gramStart"/>
      <w:r>
        <w:t>locally-owned</w:t>
      </w:r>
      <w:proofErr w:type="gramEnd"/>
      <w:r>
        <w:t xml:space="preserve"> businesses in Taghkanic.</w:t>
      </w:r>
    </w:p>
    <w:p w14:paraId="422704C3" w14:textId="77777777" w:rsidR="00C6623E" w:rsidRDefault="00F67D10" w:rsidP="00E43715">
      <w:pPr>
        <w:pStyle w:val="L-1"/>
      </w:pPr>
      <w:r>
        <w:t xml:space="preserve">To encourage new businesses that provide employment for residents, offer goods and services geared to their needs, and </w:t>
      </w:r>
      <w:proofErr w:type="gramStart"/>
      <w:r>
        <w:t>are appropriately scaled</w:t>
      </w:r>
      <w:proofErr w:type="gramEnd"/>
      <w:r>
        <w:t xml:space="preserve">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13"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t>
      </w:r>
      <w:proofErr w:type="gramStart"/>
      <w:r>
        <w:t>work</w:t>
      </w:r>
      <w:proofErr w:type="gramEnd"/>
      <w:r>
        <w:t xml:space="preserve"> regionally with other communities for the benefit of the Town. </w:t>
      </w:r>
      <w:hyperlink w:anchor="Article10.ZoningScopeAndPurp" w:history="1"/>
    </w:p>
    <w:p w14:paraId="1559B118" w14:textId="7570A327" w:rsidR="00C6623E" w:rsidRDefault="00F67D10" w:rsidP="001A6C5C">
      <w:pPr>
        <w:pStyle w:val="Heading2"/>
      </w:pPr>
      <w:bookmarkStart w:id="852" w:name="HowToUseThisZoningLaw."/>
      <w:bookmarkStart w:id="853" w:name="_Toc213074241"/>
      <w:bookmarkStart w:id="854" w:name="_Toc217408705"/>
      <w:r>
        <w:t>10-D</w:t>
      </w:r>
      <w:r w:rsidR="003B468D">
        <w:t>.</w:t>
      </w:r>
      <w:r w:rsidR="00B318E2">
        <w:tab/>
      </w:r>
      <w:r>
        <w:t>How To Use This Zoning Law</w:t>
      </w:r>
      <w:bookmarkEnd w:id="852"/>
      <w:bookmarkEnd w:id="853"/>
      <w:bookmarkEnd w:id="854"/>
    </w:p>
    <w:p w14:paraId="2CEBAA48" w14:textId="77777777" w:rsidR="00C6623E" w:rsidRDefault="00F67D10" w:rsidP="00A060A7">
      <w:r>
        <w:t xml:space="preserve">This Zoning Law divides Taghkanic into Zoning Districts and establishes rules for the use of land in each District. Section 30 describes the </w:t>
      </w:r>
      <w:proofErr w:type="gramStart"/>
      <w:r>
        <w:t>Districts</w:t>
      </w:r>
      <w:proofErr w:type="gramEnd"/>
      <w:r>
        <w:t xml:space="preserve"> and illustrates their location on the Zoning Districts Map. Other information in this Zoning Law can </w:t>
      </w:r>
      <w:proofErr w:type="gramStart"/>
      <w:r>
        <w:t>be found</w:t>
      </w:r>
      <w:proofErr w:type="gramEnd"/>
      <w:r>
        <w:t xml:space="preserve"> as follows:</w:t>
      </w:r>
    </w:p>
    <w:p w14:paraId="67F04759" w14:textId="77777777" w:rsidR="00C6623E" w:rsidRDefault="00F67D10" w:rsidP="00E43715">
      <w:pPr>
        <w:pStyle w:val="L-1"/>
        <w:numPr>
          <w:ilvl w:val="0"/>
          <w:numId w:val="293"/>
        </w:numPr>
      </w:pPr>
      <w:r>
        <w:t xml:space="preserve">Section 20 defines terms used throughout the Zoning Law. If a term </w:t>
      </w:r>
      <w:proofErr w:type="gramStart"/>
      <w:r>
        <w:t>is not defined</w:t>
      </w:r>
      <w:proofErr w:type="gramEnd"/>
      <w:r>
        <w:t xml:space="preserve"> herein, it shall carry its everyday dictionary definition.</w:t>
      </w:r>
    </w:p>
    <w:p w14:paraId="07EE0E35" w14:textId="77777777" w:rsidR="00C6623E" w:rsidRDefault="00F67D10" w:rsidP="00E43715">
      <w:pPr>
        <w:pStyle w:val="L-1"/>
      </w:pPr>
      <w:r>
        <w:lastRenderedPageBreak/>
        <w:t xml:space="preserve">To determine which uses </w:t>
      </w:r>
      <w:proofErr w:type="gramStart"/>
      <w:r>
        <w:t>are allowed</w:t>
      </w:r>
      <w:proofErr w:type="gramEnd"/>
      <w:r>
        <w:t xml:space="preserve"> in each Zoning District, refer to the District Schedule of Use Regulations in Section 40. Any use not listed as permitted or subject to issuance of a Special Use Permit in Section 40 </w:t>
      </w:r>
      <w:proofErr w:type="gramStart"/>
      <w:r>
        <w:t>is prohibited</w:t>
      </w:r>
      <w:proofErr w:type="gramEnd"/>
      <w:r>
        <w:t xml:space="preserve"> in the Town of Taghkanic.</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 xml:space="preserve">Section 70 describes how existing buildings, </w:t>
      </w:r>
      <w:proofErr w:type="gramStart"/>
      <w:r>
        <w:t>uses</w:t>
      </w:r>
      <w:proofErr w:type="gramEnd"/>
      <w:r>
        <w:t xml:space="preserve">, and lots, </w:t>
      </w:r>
      <w:proofErr w:type="gramStart"/>
      <w:r>
        <w:t>that</w:t>
      </w:r>
      <w:proofErr w:type="gramEnd"/>
      <w:r>
        <w:t xml:space="preserve"> do not conform with the Zoning Law, may or may not continue.</w:t>
      </w:r>
    </w:p>
    <w:p w14:paraId="08C2C180" w14:textId="77777777" w:rsidR="00C6623E" w:rsidRDefault="00F67D10" w:rsidP="00E43715">
      <w:pPr>
        <w:pStyle w:val="L-1"/>
      </w:pPr>
      <w:r>
        <w:t xml:space="preserve">Section 80 describes Special Use Permits that </w:t>
      </w:r>
      <w:proofErr w:type="gramStart"/>
      <w:r>
        <w:t>are required</w:t>
      </w:r>
      <w:proofErr w:type="gramEnd"/>
      <w:r>
        <w:t xml:space="preserve"> for certain uses considered </w:t>
      </w:r>
      <w:proofErr w:type="gramStart"/>
      <w:r>
        <w:t>permitted</w:t>
      </w:r>
      <w:proofErr w:type="gramEnd"/>
      <w:r>
        <w:t xml:space="preserve"> but which have the potential to cause adverse effects on neighborhoods. To prevent any adverse effects from occurring, special uses </w:t>
      </w:r>
      <w:proofErr w:type="gramStart"/>
      <w:r>
        <w:t>are required</w:t>
      </w:r>
      <w:proofErr w:type="gramEnd"/>
      <w:r>
        <w:t xml:space="preserve"> to comply with both general and specific conditions.</w:t>
      </w:r>
    </w:p>
    <w:p w14:paraId="3285EEB8" w14:textId="77777777" w:rsidR="00C6623E" w:rsidRDefault="00F67D10" w:rsidP="00E43715">
      <w:pPr>
        <w:pStyle w:val="L-1"/>
      </w:pPr>
      <w:r>
        <w:t xml:space="preserve">Section 90 contains the Site Plan application, </w:t>
      </w:r>
      <w:proofErr w:type="gramStart"/>
      <w:r>
        <w:t>review</w:t>
      </w:r>
      <w:proofErr w:type="gramEnd"/>
      <w:r>
        <w:t xml:space="preserve"> and approval procedures for certain uses in the Town. Most residential uses do not require Site Plan Approval.</w:t>
      </w:r>
    </w:p>
    <w:p w14:paraId="5723CA8E" w14:textId="77777777" w:rsidR="00C6623E" w:rsidRDefault="00F67D10" w:rsidP="00E43715">
      <w:pPr>
        <w:pStyle w:val="L-1"/>
      </w:pPr>
      <w:r>
        <w:t xml:space="preserve">Building Permits, Certificates of Occupancy, Certificates of Compliance and other administrative activities can </w:t>
      </w:r>
      <w:proofErr w:type="gramStart"/>
      <w:r>
        <w:t>be found</w:t>
      </w:r>
      <w:proofErr w:type="gramEnd"/>
      <w:r>
        <w:t xml:space="preserve">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23B6DA74" w:rsidR="00C6623E" w:rsidRDefault="00F67D10" w:rsidP="001A6C5C">
      <w:pPr>
        <w:pStyle w:val="Heading2"/>
      </w:pPr>
      <w:bookmarkStart w:id="855" w:name="Jurisdiction."/>
      <w:bookmarkStart w:id="856" w:name="_Toc213074242"/>
      <w:bookmarkStart w:id="857" w:name="_Toc217408706"/>
      <w:r>
        <w:t>10-E</w:t>
      </w:r>
      <w:r w:rsidR="003B468D">
        <w:t>.</w:t>
      </w:r>
      <w:r w:rsidR="00D10688">
        <w:tab/>
      </w:r>
      <w:proofErr w:type="gramStart"/>
      <w:r>
        <w:t>Jurisdiction</w:t>
      </w:r>
      <w:bookmarkEnd w:id="855"/>
      <w:bookmarkEnd w:id="856"/>
      <w:bookmarkEnd w:id="857"/>
      <w:proofErr w:type="gramEnd"/>
    </w:p>
    <w:p w14:paraId="77397FB9" w14:textId="77777777" w:rsidR="00C6623E" w:rsidRDefault="00F67D10" w:rsidP="00A060A7">
      <w:r>
        <w:t xml:space="preserve">These regulations govern the use, development, and protection of all land and structures within the Town of Taghkanic, New York, said territory </w:t>
      </w:r>
      <w:proofErr w:type="gramStart"/>
      <w:r>
        <w:t>being indicated</w:t>
      </w:r>
      <w:proofErr w:type="gramEnd"/>
      <w:r>
        <w:t xml:space="preserve"> on the official Zoning Map on file at the Taghkanic Town Hall. This map and the district boundaries shown thereon shall </w:t>
      </w:r>
      <w:proofErr w:type="gramStart"/>
      <w:r>
        <w:t>be incorporated</w:t>
      </w:r>
      <w:proofErr w:type="gramEnd"/>
      <w:r>
        <w:t xml:space="preserve"> and made part of this Zoning Law. A copy of the Zoning Map can </w:t>
      </w:r>
      <w:proofErr w:type="gramStart"/>
      <w:r>
        <w:t>be found</w:t>
      </w:r>
      <w:proofErr w:type="gramEnd"/>
      <w:r>
        <w:t xml:space="preserve"> </w:t>
      </w:r>
      <w:proofErr w:type="gramStart"/>
      <w:r>
        <w:t>in</w:t>
      </w:r>
      <w:proofErr w:type="gramEnd"/>
      <w:r>
        <w:t xml:space="preserve"> a reduced scale at the end of Section 30 herein. </w:t>
      </w:r>
      <w:hyperlink w:anchor="Article10.ZoningScopeAndPurp" w:history="1"/>
    </w:p>
    <w:p w14:paraId="73E5E3C0" w14:textId="673B1ACF" w:rsidR="00C6623E" w:rsidRPr="00D10688" w:rsidRDefault="00F67D10" w:rsidP="00D10688">
      <w:pPr>
        <w:pStyle w:val="Heading2"/>
      </w:pPr>
      <w:bookmarkStart w:id="858" w:name="SupersessionOfInconsistent"/>
      <w:bookmarkStart w:id="859" w:name="_Toc213074243"/>
      <w:bookmarkStart w:id="860" w:name="_Toc217408707"/>
      <w:r w:rsidRPr="00D10688">
        <w:t>10-F</w:t>
      </w:r>
      <w:r w:rsidR="003B468D">
        <w:t>.</w:t>
      </w:r>
      <w:r w:rsidR="00D10688">
        <w:tab/>
      </w:r>
      <w:r w:rsidR="001E301E">
        <w:tab/>
      </w:r>
      <w:r w:rsidRPr="00D10688">
        <w:t>Supersession of Inconsistent Laws</w:t>
      </w:r>
      <w:bookmarkEnd w:id="858"/>
      <w:bookmarkEnd w:id="859"/>
      <w:bookmarkEnd w:id="860"/>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4"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5" w:history="1">
        <w:r>
          <w:rPr>
            <w:rStyle w:val="Hyperlink1"/>
            <w:rFonts w:ascii="Helvetica" w:hAnsi="Helvetica"/>
            <w:color w:val="0079BF"/>
            <w:spacing w:val="-1"/>
          </w:rPr>
          <w:t>Municipal Home Rule Law</w:t>
        </w:r>
      </w:hyperlink>
      <w:r>
        <w:t xml:space="preserve"> and the </w:t>
      </w:r>
      <w:hyperlink r:id="rId16" w:history="1">
        <w:r>
          <w:rPr>
            <w:rStyle w:val="Hyperlink1"/>
            <w:rFonts w:ascii="Helvetica" w:hAnsi="Helvetica"/>
            <w:color w:val="0079BF"/>
            <w:spacing w:val="-1"/>
          </w:rPr>
          <w:t>Constitution of the State of New York</w:t>
        </w:r>
      </w:hyperlink>
      <w:r>
        <w:t xml:space="preserve">. The courts </w:t>
      </w:r>
      <w:proofErr w:type="gramStart"/>
      <w:r>
        <w:t>are directed</w:t>
      </w:r>
      <w:proofErr w:type="gramEnd"/>
      <w:r>
        <w:t xml:space="preserve"> to take notice of this legislative intent and apply it in the event the Town has failed to specify any provision of law that may require supersession. The Town Board hereby </w:t>
      </w:r>
      <w:r>
        <w:lastRenderedPageBreak/>
        <w:t>declares that it would have enacted this Zoning Law and superseded such inconsistent provision had it been apparent</w:t>
      </w:r>
      <w:proofErr w:type="gramStart"/>
      <w:r>
        <w:t xml:space="preserve">. </w:t>
      </w:r>
      <w:r>
        <w:rPr>
          <w:rFonts w:eastAsia="Goudy Old Style" w:cs="Goudy Old Style"/>
        </w:rPr>
        <w:t xml:space="preserve"> </w:t>
      </w:r>
      <w:proofErr w:type="gramEnd"/>
    </w:p>
    <w:p w14:paraId="3F56898C" w14:textId="3D7018CF" w:rsidR="00C6623E" w:rsidRDefault="00F67D10" w:rsidP="001A6C5C">
      <w:pPr>
        <w:pStyle w:val="Heading2"/>
      </w:pPr>
      <w:bookmarkStart w:id="861" w:name="InterpretationConflictWit"/>
      <w:bookmarkStart w:id="862" w:name="_Toc213074244"/>
      <w:bookmarkStart w:id="863" w:name="_Toc217408708"/>
      <w:r>
        <w:t>10-G</w:t>
      </w:r>
      <w:r w:rsidR="003B468D">
        <w:t>.</w:t>
      </w:r>
      <w:r w:rsidR="00B318E2">
        <w:tab/>
      </w:r>
      <w:r>
        <w:t>Interpretation</w:t>
      </w:r>
      <w:bookmarkEnd w:id="861"/>
      <w:bookmarkEnd w:id="862"/>
      <w:bookmarkEnd w:id="863"/>
    </w:p>
    <w:p w14:paraId="75E78F48" w14:textId="77777777" w:rsidR="00C6623E" w:rsidRDefault="00F67D10" w:rsidP="00A060A7">
      <w:r>
        <w:t xml:space="preserve">In their interpretation and application, the provisions of this Zoning Law shall </w:t>
      </w:r>
      <w:proofErr w:type="gramStart"/>
      <w:r>
        <w:t>be held</w:t>
      </w:r>
      <w:proofErr w:type="gramEnd"/>
      <w:r>
        <w:t xml:space="preserve"> to be minimum requirements adopted for the promotion of </w:t>
      </w:r>
      <w:proofErr w:type="gramStart"/>
      <w:r>
        <w:t>the public</w:t>
      </w:r>
      <w:proofErr w:type="gramEnd"/>
      <w:r>
        <w:t xml:space="preserve"> health, safety, </w:t>
      </w:r>
      <w:r>
        <w:rPr>
          <w:color w:val="auto"/>
        </w:rPr>
        <w:t>and</w:t>
      </w:r>
      <w:r>
        <w:t xml:space="preserve"> </w:t>
      </w:r>
      <w:proofErr w:type="gramStart"/>
      <w:r>
        <w:t>the general</w:t>
      </w:r>
      <w:proofErr w:type="gramEnd"/>
      <w:r>
        <w:t xml:space="preserve"> welfare. Whenever the requirements of this Zoning Law are inconsistent with the requirement of any other lawfully adopted rules, regulations, </w:t>
      </w:r>
      <w:del w:id="864" w:author="Douglas Craig" w:date="2025-12-16T11:47:00Z" w16du:dateUtc="2025-12-16T16:47:00Z">
        <w:r w:rsidDel="000437B3">
          <w:delText xml:space="preserve">ordinances </w:delText>
        </w:r>
      </w:del>
      <w:r>
        <w:t xml:space="preserve">or local laws, the more restrictive provisions, or those imposing </w:t>
      </w:r>
      <w:proofErr w:type="gramStart"/>
      <w:r>
        <w:t>the higher</w:t>
      </w:r>
      <w:proofErr w:type="gramEnd"/>
      <w:r>
        <w:t xml:space="preserve"> standards, shall govern. In this Zoning Law, guidelines are recommended practices and </w:t>
      </w:r>
      <w:proofErr w:type="gramStart"/>
      <w:r>
        <w:t>are preceded</w:t>
      </w:r>
      <w:proofErr w:type="gramEnd"/>
      <w:r>
        <w:t xml:space="preserve"> by “should” while standards </w:t>
      </w:r>
      <w:proofErr w:type="gramStart"/>
      <w:r>
        <w:t>are required</w:t>
      </w:r>
      <w:proofErr w:type="gramEnd"/>
      <w:r>
        <w:t xml:space="preserve"> and </w:t>
      </w:r>
      <w:proofErr w:type="gramStart"/>
      <w:r>
        <w:t>are preceded</w:t>
      </w:r>
      <w:proofErr w:type="gramEnd"/>
      <w:r>
        <w:t xml:space="preserve"> by “shall</w:t>
      </w:r>
      <w:proofErr w:type="gramStart"/>
      <w:r>
        <w:t>”.</w:t>
      </w:r>
      <w:proofErr w:type="gramEnd"/>
    </w:p>
    <w:p w14:paraId="4F70ABAD" w14:textId="450D4458" w:rsidR="00C6623E" w:rsidRDefault="00F67D10" w:rsidP="001A6C5C">
      <w:pPr>
        <w:pStyle w:val="Heading2"/>
      </w:pPr>
      <w:bookmarkStart w:id="865" w:name="HudsonRiverValleyGreenway"/>
      <w:bookmarkStart w:id="866" w:name="_Toc213074245"/>
      <w:bookmarkStart w:id="867" w:name="_Toc217408709"/>
      <w:r>
        <w:t>10-H</w:t>
      </w:r>
      <w:r w:rsidR="003B468D">
        <w:t>.</w:t>
      </w:r>
      <w:r w:rsidR="00B318E2">
        <w:tab/>
      </w:r>
      <w:r>
        <w:t>Hudson River Valley Greenway Program</w:t>
      </w:r>
      <w:bookmarkEnd w:id="865"/>
      <w:bookmarkEnd w:id="866"/>
      <w:bookmarkEnd w:id="867"/>
    </w:p>
    <w:p w14:paraId="3076E2B1" w14:textId="77777777" w:rsidR="00C6623E" w:rsidRDefault="00F67D10" w:rsidP="00A060A7">
      <w:r>
        <w:t xml:space="preserve">The Town of Taghkanic is a member of the </w:t>
      </w:r>
      <w:hyperlink r:id="rId17" w:history="1">
        <w:r>
          <w:rPr>
            <w:rStyle w:val="Hyperlink1"/>
            <w:rFonts w:ascii="Helvetica" w:hAnsi="Helvetica"/>
            <w:color w:val="0079BF"/>
            <w:spacing w:val="-4"/>
          </w:rPr>
          <w:t>Hudson River Valley Greenway</w:t>
        </w:r>
      </w:hyperlink>
      <w:r>
        <w:t xml:space="preserve"> Program and supports the </w:t>
      </w:r>
      <w:hyperlink r:id="rId18"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w:t>
      </w:r>
      <w:proofErr w:type="gramStart"/>
      <w:r>
        <w:t>been designed</w:t>
      </w:r>
      <w:proofErr w:type="gramEnd"/>
      <w:r>
        <w:t xml:space="preserve">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9"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lastRenderedPageBreak/>
        <w:t xml:space="preserve">NOTE: SEE REVISED MAP AS APPROVED BY TOWN </w:t>
      </w:r>
      <w:r w:rsidRPr="006266F7">
        <w:rPr>
          <w:color w:val="EE0000"/>
          <w:kern w:val="0"/>
        </w:rPr>
        <w:t>BOARD ON JUNE 19, 2023</w:t>
      </w:r>
    </w:p>
    <w:p w14:paraId="3814AFEE" w14:textId="432257BB" w:rsidR="00C6623E" w:rsidRDefault="00842294">
      <w:pPr>
        <w:pStyle w:val="FreeForm"/>
        <w:tabs>
          <w:tab w:val="left" w:pos="360"/>
        </w:tabs>
        <w:spacing w:before="240" w:after="120" w:line="240" w:lineRule="auto"/>
        <w:sectPr w:rsidR="00C6623E">
          <w:headerReference w:type="default" r:id="rId20"/>
          <w:footerReference w:type="default" r:id="rId21"/>
          <w:headerReference w:type="first" r:id="rId22"/>
          <w:footerReference w:type="first" r:id="rId23"/>
          <w:pgSz w:w="12240" w:h="15840"/>
          <w:pgMar w:top="1440" w:right="1440" w:bottom="1629" w:left="1440" w:header="576" w:footer="893" w:gutter="0"/>
          <w:cols w:space="720"/>
          <w:titlePg/>
        </w:sectPr>
      </w:pPr>
      <w:r>
        <w:rPr>
          <w:noProof/>
        </w:rPr>
        <w:object w:dxaOrig="9180" w:dyaOrig="11895" w14:anchorId="4D458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6pt;height:558.3pt;visibility:visible;mso-wrap-style:square;mso-width-percent:0;mso-height-percent:0;mso-width-percent:0;mso-height-percent:0" o:ole="">
            <v:imagedata r:id="rId24" o:title=""/>
          </v:shape>
          <o:OLEObject Type="Embed" ProgID="AcroExch.Document.DC" ShapeID="Object1" DrawAspect="Content" ObjectID="_1829985971" r:id="rId25"/>
        </w:object>
      </w:r>
      <w:bookmarkStart w:id="868" w:name="_Section_20_-"/>
    </w:p>
    <w:p w14:paraId="0CADFCA1" w14:textId="77E090B9" w:rsidR="00C6623E" w:rsidRPr="00877865" w:rsidRDefault="00F67D10">
      <w:pPr>
        <w:pStyle w:val="Heading1"/>
      </w:pPr>
      <w:bookmarkStart w:id="869" w:name="_Toc213074246"/>
      <w:bookmarkStart w:id="870" w:name="_Toc212992760"/>
      <w:bookmarkStart w:id="871" w:name="_Toc217408710"/>
      <w:bookmarkEnd w:id="868"/>
      <w:r w:rsidRPr="00877865">
        <w:lastRenderedPageBreak/>
        <w:t>Section 20. Definitions</w:t>
      </w:r>
      <w:bookmarkEnd w:id="869"/>
      <w:bookmarkEnd w:id="870"/>
      <w:bookmarkEnd w:id="871"/>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proofErr w:type="gramStart"/>
      <w:r w:rsidR="00E75959">
        <w:t>SU</w:t>
      </w:r>
      <w:proofErr w:type="gramEnd"/>
    </w:p>
    <w:p w14:paraId="09C164B0" w14:textId="149FCAEC" w:rsidR="00C6623E" w:rsidRDefault="00F67D10" w:rsidP="00A060A7">
      <w:r>
        <w:t>and the plural number includes the singular; the word “lot” includes the word “plot” or “parcel” or “tract</w:t>
      </w:r>
      <w:proofErr w:type="gramStart"/>
      <w:r>
        <w:t>”;</w:t>
      </w:r>
      <w:proofErr w:type="gramEnd"/>
      <w:r>
        <w:t xml:space="preserve"> the word “structure” includes the word “building</w:t>
      </w:r>
      <w:proofErr w:type="gramStart"/>
      <w:r>
        <w:t>”.</w:t>
      </w:r>
      <w:proofErr w:type="gramEnd"/>
      <w:r>
        <w:t xml:space="preserve"> The term “occupied” or “used” as applied to any given building or land shall </w:t>
      </w:r>
      <w:proofErr w:type="gramStart"/>
      <w:r>
        <w:t>be construed</w:t>
      </w:r>
      <w:proofErr w:type="gramEnd"/>
      <w:r>
        <w:t xml:space="preserve"> to include “arranged</w:t>
      </w:r>
      <w:proofErr w:type="gramStart"/>
      <w:r>
        <w:t>”,</w:t>
      </w:r>
      <w:proofErr w:type="gramEnd"/>
      <w:r>
        <w:t xml:space="preserve"> “designed</w:t>
      </w:r>
      <w:proofErr w:type="gramStart"/>
      <w:r>
        <w:t>”,</w:t>
      </w:r>
      <w:proofErr w:type="gramEnd"/>
      <w:r>
        <w:t xml:space="preserve"> “constructed</w:t>
      </w:r>
      <w:proofErr w:type="gramStart"/>
      <w:r>
        <w:t>”,</w:t>
      </w:r>
      <w:proofErr w:type="gramEnd"/>
      <w:r>
        <w:t xml:space="preserve"> “altered</w:t>
      </w:r>
      <w:proofErr w:type="gramStart"/>
      <w:r>
        <w:t>”,</w:t>
      </w:r>
      <w:proofErr w:type="gramEnd"/>
      <w:r>
        <w:t xml:space="preserve"> “converted</w:t>
      </w:r>
      <w:proofErr w:type="gramStart"/>
      <w:r>
        <w:t>”,</w:t>
      </w:r>
      <w:proofErr w:type="gramEnd"/>
      <w:r>
        <w:t xml:space="preserve"> “rented</w:t>
      </w:r>
      <w:proofErr w:type="gramStart"/>
      <w:r>
        <w:t>”,</w:t>
      </w:r>
      <w:proofErr w:type="gramEnd"/>
      <w:r>
        <w:t xml:space="preserve"> “leased</w:t>
      </w:r>
      <w:proofErr w:type="gramStart"/>
      <w:r>
        <w:t>”,</w:t>
      </w:r>
      <w:proofErr w:type="gramEnd"/>
      <w:r>
        <w:t xml:space="preserve"> or “intended to be used or occupied</w:t>
      </w:r>
      <w:proofErr w:type="gramStart"/>
      <w:r>
        <w:t>”.</w:t>
      </w:r>
      <w:proofErr w:type="gramEnd"/>
      <w:r>
        <w:t xml:space="preserve">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2170C66B" w:rsidR="00C6623E" w:rsidRDefault="00F67D10">
      <w:pPr>
        <w:pStyle w:val="body0"/>
        <w:spacing w:after="120"/>
      </w:pPr>
      <w:r>
        <w:rPr>
          <w:b/>
          <w:bCs/>
          <w:smallCaps/>
        </w:rPr>
        <w:t>Adjacent Property/Abutting Property:</w:t>
      </w:r>
      <w:r>
        <w:t xml:space="preserve"> Any property adjoining, </w:t>
      </w:r>
      <w:proofErr w:type="gramStart"/>
      <w:r>
        <w:t>touching</w:t>
      </w:r>
      <w:proofErr w:type="gramEnd"/>
      <w:r>
        <w:t xml:space="preserve"> or joining at the edge or border of another property</w:t>
      </w:r>
      <w:ins w:id="872" w:author="Douglas Craig" w:date="2025-12-16T11:50:00Z" w16du:dateUtc="2025-12-16T16:50:00Z">
        <w:r w:rsidR="00DB3831">
          <w:t>,</w:t>
        </w:r>
      </w:ins>
      <w:ins w:id="873" w:author="Douglas Craig" w:date="2025-12-16T11:51:00Z" w16du:dateUtc="2025-12-16T16:51:00Z">
        <w:r w:rsidR="00DB3831">
          <w:t xml:space="preserve"> including properties separated by a street or right of way, easements or utilities, </w:t>
        </w:r>
        <w:proofErr w:type="gramStart"/>
        <w:r w:rsidR="00DB3831">
          <w:t>waterways</w:t>
        </w:r>
        <w:proofErr w:type="gramEnd"/>
        <w:r w:rsidR="00DB3831">
          <w:t xml:space="preserve"> or watercourses.</w:t>
        </w:r>
      </w:ins>
      <w:del w:id="874" w:author="Douglas Craig" w:date="2025-12-16T11:50:00Z" w16du:dateUtc="2025-12-16T16:50:00Z">
        <w:r w:rsidDel="00DB3831">
          <w:delText>.</w:delText>
        </w:r>
      </w:del>
    </w:p>
    <w:p w14:paraId="371C6119" w14:textId="59AFE9E0" w:rsidR="00C6623E" w:rsidDel="00CD7155" w:rsidRDefault="00F67D10">
      <w:pPr>
        <w:pStyle w:val="RFComment"/>
        <w:rPr>
          <w:del w:id="875" w:author="Douglas Craig" w:date="2025-12-16T11:51:00Z" w16du:dateUtc="2025-12-16T16:51:00Z"/>
        </w:rPr>
      </w:pPr>
      <w:del w:id="876" w:author="Douglas Craig" w:date="2025-12-16T11:51:00Z" w16du:dateUtc="2025-12-16T16:51:00Z">
        <w:r w:rsidDel="00CD7155">
          <w:delText>[RF: Adjacent Property / Abutting Property – you may want to add to this definition that it “includes properties separated by a street or right of right of way, easements or utilities, waterways or watercourses.</w:delText>
        </w:r>
      </w:del>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rPr>
          <w:shd w:val="clear" w:color="auto" w:fill="FFFFFF"/>
        </w:rPr>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7C30B839" w14:textId="74106BD0" w:rsidR="00CD3159" w:rsidRPr="00CD3159" w:rsidRDefault="00CD3159">
      <w:pPr>
        <w:pStyle w:val="body0"/>
        <w:spacing w:after="120"/>
      </w:pPr>
      <w:r w:rsidRPr="006266F7">
        <w:rPr>
          <w:b/>
          <w:bCs/>
          <w:shd w:val="clear" w:color="auto" w:fill="FFFFFF"/>
        </w:rPr>
        <w:t>Affordable Housing Plan:</w:t>
      </w:r>
      <w:r>
        <w:rPr>
          <w:shd w:val="clear" w:color="auto" w:fill="FFFFFF"/>
        </w:rPr>
        <w:t xml:space="preserve"> </w:t>
      </w:r>
      <w:r w:rsidRPr="00CD3159">
        <w:rPr>
          <w:shd w:val="clear" w:color="auto" w:fill="FFFFFF"/>
        </w:rPr>
        <w:t xml:space="preserve">An </w:t>
      </w:r>
      <w:r w:rsidRPr="006266F7">
        <w:rPr>
          <w:shd w:val="clear" w:color="auto" w:fill="FFFFFF"/>
        </w:rPr>
        <w:t>Affordable Housing Plan</w:t>
      </w:r>
      <w:r w:rsidRPr="00CD3159">
        <w:rPr>
          <w:shd w:val="clear" w:color="auto" w:fill="FFFFFF"/>
        </w:rPr>
        <w:t xml:space="preserve"> is a strategic document</w:t>
      </w:r>
      <w:r>
        <w:rPr>
          <w:shd w:val="clear" w:color="auto" w:fill="FFFFFF"/>
        </w:rPr>
        <w:t xml:space="preserve"> </w:t>
      </w:r>
      <w:r w:rsidRPr="00CD3159">
        <w:rPr>
          <w:shd w:val="clear" w:color="auto" w:fill="FFFFFF"/>
        </w:rPr>
        <w:t>that outlines how a community will ensure that housing is available at prices or rents affordable to low- and moderate-income households.</w:t>
      </w:r>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w:t>
      </w:r>
      <w:r>
        <w:lastRenderedPageBreak/>
        <w:t>farm, and related products that contribute to farm income, including the sale at the owner’s farm 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1C56039C" w14:textId="77777777" w:rsidR="00C6623E" w:rsidRDefault="00F67D10">
      <w:pPr>
        <w:pStyle w:val="body0"/>
        <w:spacing w:after="120"/>
      </w:pPr>
      <w:r>
        <w:rPr>
          <w:b/>
          <w:bCs/>
          <w:smallCaps/>
        </w:rPr>
        <w:t>Agri-Tourism:</w:t>
      </w:r>
      <w:r>
        <w:t xml:space="preserve"> Activities conducted on a farm and offered to the public, or to invited groups, for the sale of agricultural products, education, </w:t>
      </w:r>
      <w:proofErr w:type="gramStart"/>
      <w:r>
        <w:t>recreation</w:t>
      </w:r>
      <w:proofErr w:type="gramEnd"/>
      <w:r>
        <w:t xml:space="preserve"> or active involvement in the farm operation.</w:t>
      </w:r>
    </w:p>
    <w:p w14:paraId="2AD539E9" w14:textId="2D955B55" w:rsidR="00C6623E" w:rsidDel="002C2DB3" w:rsidRDefault="00F67D10">
      <w:pPr>
        <w:pStyle w:val="RFComment"/>
        <w:rPr>
          <w:del w:id="877" w:author="Douglas Craig" w:date="2025-12-16T11:52:00Z" w16du:dateUtc="2025-12-16T16:52:00Z"/>
        </w:rPr>
      </w:pPr>
      <w:del w:id="878" w:author="Douglas Craig" w:date="2025-12-16T11:52:00Z" w16du:dateUtc="2025-12-16T16:52:00Z">
        <w:r w:rsidDel="002C2DB3">
          <w:delText>[RF: Agri-Tourism – you may want to consider some limiting terms, this definition would allow “farmstay” operation which are STR operations. Meaning a farm with a corn maze – Yes, a farm with a Bed and Breakfast, claiming an “agri-tourisim” use, maybe is not your intent.]</w:delText>
        </w:r>
      </w:del>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 xml:space="preserve">A commercial facility where aircraft can land and take off, including hangars for aircraft storage, whether owned or leased, refueling facilities, tie-down areas and sales and service of aircraft and products for aircraft, </w:t>
      </w:r>
      <w:proofErr w:type="gramStart"/>
      <w:r>
        <w:rPr>
          <w:shd w:val="clear" w:color="auto" w:fill="FEFFFF"/>
        </w:rPr>
        <w:t>pilots</w:t>
      </w:r>
      <w:proofErr w:type="gramEnd"/>
      <w:r>
        <w:rPr>
          <w:shd w:val="clear" w:color="auto" w:fill="FEFFFF"/>
        </w:rPr>
        <w:t xml:space="preserve">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w:t>
      </w:r>
      <w:proofErr w:type="gramStart"/>
      <w:r>
        <w:t>treatment</w:t>
      </w:r>
      <w:proofErr w:type="gramEnd"/>
      <w:r>
        <w:t xml:space="preserve">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xml:space="preserve">: The keeping, grazing, feeding, breeding, and care of animals other than household pets or more than two (2) horses. The term “Animal Husbandry” excludes fur farms, pig farms, cage type poultry </w:t>
      </w:r>
      <w:proofErr w:type="gramStart"/>
      <w:r>
        <w:t>houses</w:t>
      </w:r>
      <w:proofErr w:type="gramEnd"/>
      <w:r>
        <w:t xml:space="preserve">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w:t>
      </w:r>
      <w:proofErr w:type="gramStart"/>
      <w:r>
        <w:t>decks</w:t>
      </w:r>
      <w:proofErr w:type="gramEnd"/>
      <w:r>
        <w:t xml:space="preserve">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 xml:space="preserve">The sum of the horizontal area of the floor or floors of a structure, including habitable basement space and the area of roofed porches and roofed terraces, but not patios. All dimensions shall </w:t>
      </w:r>
      <w:proofErr w:type="gramStart"/>
      <w:r>
        <w:t>be measured</w:t>
      </w:r>
      <w:proofErr w:type="gramEnd"/>
      <w:r>
        <w:t xml:space="preserve">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lastRenderedPageBreak/>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w:t>
      </w:r>
      <w:proofErr w:type="gramStart"/>
      <w:r>
        <w:t>is connected</w:t>
      </w:r>
      <w:proofErr w:type="gramEnd"/>
      <w:r>
        <w:t xml:space="preserve"> to another building by means of at least one (1) common wall. For the purposes of this Zoning Law, the terms “attached” and “semi-detached” may </w:t>
      </w:r>
      <w:proofErr w:type="gramStart"/>
      <w:r>
        <w:t>be interchanged</w:t>
      </w:r>
      <w:proofErr w:type="gramEnd"/>
      <w:r>
        <w:t xml:space="preserve">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w:t>
      </w:r>
      <w:proofErr w:type="gramStart"/>
      <w:r>
        <w:t>framing</w:t>
      </w:r>
      <w:proofErr w:type="gramEnd"/>
      <w:r>
        <w:t>,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715AA87D" w14:textId="0BD05938" w:rsidR="00C6623E" w:rsidRPr="003F1D15" w:rsidDel="002C2DB3" w:rsidRDefault="00F67D10">
      <w:pPr>
        <w:pStyle w:val="body0"/>
        <w:spacing w:after="120"/>
        <w:rPr>
          <w:del w:id="879" w:author="Douglas Craig" w:date="2025-12-16T11:54:00Z" w16du:dateUtc="2025-12-16T16:54:00Z"/>
          <w:color w:val="EE0000"/>
          <w:rPrChange w:id="880" w:author="Douglas Craig" w:date="2025-12-16T11:56:00Z" w16du:dateUtc="2025-12-16T16:56:00Z">
            <w:rPr>
              <w:del w:id="881" w:author="Douglas Craig" w:date="2025-12-16T11:54:00Z" w16du:dateUtc="2025-12-16T16:54:00Z"/>
            </w:rPr>
          </w:rPrChange>
        </w:rPr>
      </w:pPr>
      <w:r>
        <w:rPr>
          <w:b/>
          <w:bCs/>
          <w:smallCaps/>
        </w:rPr>
        <w:t>Automobile Lease/Rental Facility:</w:t>
      </w:r>
      <w:r>
        <w:rPr>
          <w:b/>
          <w:bCs/>
        </w:rPr>
        <w:t xml:space="preserve"> </w:t>
      </w:r>
      <w:del w:id="882" w:author="Douglas Craig" w:date="2025-12-16T11:54:00Z" w16du:dateUtc="2025-12-16T16:54:00Z">
        <w:r w:rsidRPr="003F1D15" w:rsidDel="002C2DB3">
          <w:rPr>
            <w:color w:val="EE0000"/>
            <w:rPrChange w:id="883" w:author="Douglas Craig" w:date="2025-12-16T11:56:00Z" w16du:dateUtc="2025-12-16T16:56:00Z">
              <w:rPr/>
            </w:rPrChange>
          </w:rPr>
          <w:delText>A facility where vehicles are leased or rented for a short- or long-term basis. This use shall include all areas, whether enclosed or open, where such vehicles are stored.</w:delText>
        </w:r>
      </w:del>
    </w:p>
    <w:p w14:paraId="3DFEC479" w14:textId="7F2DB692" w:rsidR="00C6623E" w:rsidRPr="003F1D15" w:rsidRDefault="00F67D10">
      <w:pPr>
        <w:pStyle w:val="body0"/>
        <w:spacing w:after="120"/>
        <w:rPr>
          <w:color w:val="EE0000"/>
          <w:rPrChange w:id="884" w:author="Douglas Craig" w:date="2025-12-16T11:56:00Z" w16du:dateUtc="2025-12-16T16:56:00Z">
            <w:rPr/>
          </w:rPrChange>
        </w:rPr>
        <w:pPrChange w:id="885" w:author="Douglas Craig" w:date="2025-12-16T11:54:00Z" w16du:dateUtc="2025-12-16T16:54:00Z">
          <w:pPr>
            <w:pStyle w:val="RFComment"/>
          </w:pPr>
        </w:pPrChange>
      </w:pPr>
      <w:del w:id="886" w:author="Douglas Craig" w:date="2025-12-16T11:54:00Z" w16du:dateUtc="2025-12-16T16:54:00Z">
        <w:r w:rsidRPr="003F1D15" w:rsidDel="002C2DB3">
          <w:rPr>
            <w:color w:val="EE0000"/>
            <w:rPrChange w:id="887" w:author="Douglas Craig" w:date="2025-12-16T11:56:00Z" w16du:dateUtc="2025-12-16T16:56:00Z">
              <w:rPr/>
            </w:rPrChange>
          </w:rPr>
          <w:delText>[RF: do you want to include Automobile Sales in with Lease and rentals? Noting that you don’t allow the uses in the use table, but only allow Motor Vehicle Repair.]</w:delText>
        </w:r>
      </w:del>
      <w:ins w:id="888" w:author="Douglas Craig" w:date="2025-12-16T11:54:00Z" w16du:dateUtc="2025-12-16T16:54:00Z">
        <w:r w:rsidR="002C2DB3" w:rsidRPr="003F1D15">
          <w:rPr>
            <w:color w:val="EE0000"/>
            <w:rPrChange w:id="889" w:author="Douglas Craig" w:date="2025-12-16T11:56:00Z" w16du:dateUtc="2025-12-16T16:56:00Z">
              <w:rPr/>
            </w:rPrChange>
          </w:rPr>
          <w:t>board decided to remove this definition because th</w:t>
        </w:r>
      </w:ins>
      <w:ins w:id="890" w:author="Douglas Craig" w:date="2025-12-16T11:55:00Z" w16du:dateUtc="2025-12-16T16:55:00Z">
        <w:r w:rsidR="003F1D15" w:rsidRPr="003F1D15">
          <w:rPr>
            <w:color w:val="EE0000"/>
            <w:rPrChange w:id="891" w:author="Douglas Craig" w:date="2025-12-16T11:56:00Z" w16du:dateUtc="2025-12-16T16:56:00Z">
              <w:rPr/>
            </w:rPrChange>
          </w:rPr>
          <w:t xml:space="preserve">is </w:t>
        </w:r>
        <w:proofErr w:type="gramStart"/>
        <w:r w:rsidR="003F1D15" w:rsidRPr="003F1D15">
          <w:rPr>
            <w:color w:val="EE0000"/>
            <w:rPrChange w:id="892" w:author="Douglas Craig" w:date="2025-12-16T11:56:00Z" w16du:dateUtc="2025-12-16T16:56:00Z">
              <w:rPr/>
            </w:rPrChange>
          </w:rPr>
          <w:t>is not referenced</w:t>
        </w:r>
        <w:proofErr w:type="gramEnd"/>
        <w:r w:rsidR="003F1D15" w:rsidRPr="003F1D15">
          <w:rPr>
            <w:color w:val="EE0000"/>
            <w:rPrChange w:id="893" w:author="Douglas Craig" w:date="2025-12-16T11:56:00Z" w16du:dateUtc="2025-12-16T16:56:00Z">
              <w:rPr/>
            </w:rPrChange>
          </w:rPr>
          <w:t xml:space="preserve"> anywhere else in the code. </w:t>
        </w:r>
      </w:ins>
      <w:ins w:id="894" w:author="Douglas Craig" w:date="2025-12-16T11:56:00Z" w16du:dateUtc="2025-12-16T16:56:00Z">
        <w:r w:rsidR="003F1D15" w:rsidRPr="003F1D15">
          <w:rPr>
            <w:color w:val="EE0000"/>
            <w:rPrChange w:id="895" w:author="Douglas Craig" w:date="2025-12-16T11:56:00Z" w16du:dateUtc="2025-12-16T16:56:00Z">
              <w:rPr/>
            </w:rPrChange>
          </w:rPr>
          <w:t xml:space="preserve">Is this how we should </w:t>
        </w:r>
        <w:proofErr w:type="gramStart"/>
        <w:r w:rsidR="003F1D15" w:rsidRPr="003F1D15">
          <w:rPr>
            <w:color w:val="EE0000"/>
            <w:rPrChange w:id="896" w:author="Douglas Craig" w:date="2025-12-16T11:56:00Z" w16du:dateUtc="2025-12-16T16:56:00Z">
              <w:rPr/>
            </w:rPrChange>
          </w:rPr>
          <w:t>handle</w:t>
        </w:r>
        <w:proofErr w:type="gramEnd"/>
        <w:r w:rsidR="003F1D15" w:rsidRPr="003F1D15">
          <w:rPr>
            <w:color w:val="EE0000"/>
            <w:rPrChange w:id="897" w:author="Douglas Craig" w:date="2025-12-16T11:56:00Z" w16du:dateUtc="2025-12-16T16:56:00Z">
              <w:rPr/>
            </w:rPrChange>
          </w:rPr>
          <w:t xml:space="preserve"> Adult Use business</w:t>
        </w:r>
        <w:r w:rsidR="003F1D15">
          <w:rPr>
            <w:color w:val="EE0000"/>
          </w:rPr>
          <w:t>, just remove it</w:t>
        </w:r>
        <w:r w:rsidR="003F1D15" w:rsidRPr="003F1D15">
          <w:rPr>
            <w:color w:val="EE0000"/>
            <w:rPrChange w:id="898" w:author="Douglas Craig" w:date="2025-12-16T11:56:00Z" w16du:dateUtc="2025-12-16T16:56:00Z">
              <w:rPr/>
            </w:rPrChange>
          </w:rPr>
          <w:t>?</w:t>
        </w:r>
      </w:ins>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 xml:space="preserve">An establishment which produces and sells baked goods primarily to other </w:t>
      </w:r>
      <w:proofErr w:type="gramStart"/>
      <w:r>
        <w:t>establishments, or</w:t>
      </w:r>
      <w:proofErr w:type="gramEnd"/>
      <w:r>
        <w:t xml:space="preserve">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7777777"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w:t>
      </w:r>
      <w:proofErr w:type="gramStart"/>
      <w:r>
        <w:t>be served</w:t>
      </w:r>
      <w:proofErr w:type="gramEnd"/>
      <w:r>
        <w:t xml:space="preserve"> as an accessory use</w:t>
      </w:r>
      <w:proofErr w:type="gramStart"/>
      <w:r>
        <w:t xml:space="preserve">.  </w:t>
      </w:r>
      <w:proofErr w:type="gramEnd"/>
      <w:r>
        <w:t>Entertainment such as live music, dancing or games may also be provided</w:t>
      </w:r>
      <w:proofErr w:type="gramStart"/>
      <w:r>
        <w:t xml:space="preserve">.  </w:t>
      </w:r>
      <w:proofErr w:type="gramEnd"/>
      <w:r>
        <w:t>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w:t>
      </w:r>
      <w:proofErr w:type="gramStart"/>
      <w:r>
        <w:t>is counted</w:t>
      </w:r>
      <w:proofErr w:type="gramEnd"/>
      <w:r>
        <w:t xml:space="preserve"> as one story in determining the height of a building in stories.</w:t>
      </w:r>
      <w:r>
        <w:rPr>
          <w:b/>
          <w:bCs/>
        </w:rPr>
        <w:t xml:space="preserve"> </w:t>
      </w:r>
      <w:r>
        <w:t>See “</w:t>
      </w:r>
      <w:r>
        <w:rPr>
          <w:smallCaps/>
        </w:rPr>
        <w:t>Cellar</w:t>
      </w:r>
      <w:proofErr w:type="gramStart"/>
      <w:r>
        <w:t>”.</w:t>
      </w:r>
      <w:proofErr w:type="gramEnd"/>
    </w:p>
    <w:p w14:paraId="448FE18F" w14:textId="3D057F54" w:rsidR="00C6623E" w:rsidRDefault="00F67D10">
      <w:pPr>
        <w:pStyle w:val="body0"/>
        <w:spacing w:after="120"/>
      </w:pPr>
      <w:r>
        <w:rPr>
          <w:b/>
          <w:bCs/>
          <w:smallCaps/>
        </w:rPr>
        <w:t>Bed and Breakfast Inn:</w:t>
      </w:r>
      <w:r>
        <w:t xml:space="preserve"> A dwelling that is owner-occupied and used incidentally to provide accommodation </w:t>
      </w:r>
      <w:proofErr w:type="gramStart"/>
      <w:r>
        <w:t>to</w:t>
      </w:r>
      <w:proofErr w:type="gramEnd"/>
      <w:r>
        <w:t xml:space="preserve"> transient lodgers</w:t>
      </w:r>
      <w:r w:rsidR="00B46E30">
        <w:t>; also provides breakfast</w:t>
      </w:r>
      <w:r>
        <w:t>.</w:t>
      </w:r>
    </w:p>
    <w:p w14:paraId="5ECD0BE8" w14:textId="7D2C03C3" w:rsidR="00C6623E" w:rsidDel="00F904E6" w:rsidRDefault="00F67D10">
      <w:pPr>
        <w:pStyle w:val="RFComment"/>
        <w:rPr>
          <w:del w:id="899" w:author="Douglas Craig" w:date="2025-12-16T12:03:00Z" w16du:dateUtc="2025-12-16T17:03:00Z"/>
        </w:rPr>
      </w:pPr>
      <w:del w:id="900" w:author="Douglas Craig" w:date="2025-12-16T12:03:00Z" w16du:dateUtc="2025-12-16T17:03:00Z">
        <w:r w:rsidDel="00F904E6">
          <w:delText>[RF: some require “providing food service for patrons” in this definition as a requirement to distinguish between this use and an normal STR use, and require enhanced review due to the food service component.]</w:delText>
        </w:r>
      </w:del>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w:t>
      </w:r>
      <w:proofErr w:type="gramStart"/>
      <w:r>
        <w:t>meals, and</w:t>
      </w:r>
      <w:proofErr w:type="gramEnd"/>
      <w:r>
        <w:t xml:space="preserve"> not occupied as a single-dwelling unit.</w:t>
      </w:r>
    </w:p>
    <w:p w14:paraId="669269AA" w14:textId="77777777" w:rsidR="00C6623E" w:rsidRDefault="00F67D10">
      <w:pPr>
        <w:pStyle w:val="body0"/>
        <w:spacing w:after="120"/>
      </w:pPr>
      <w:r>
        <w:rPr>
          <w:b/>
          <w:bCs/>
          <w:smallCaps/>
        </w:rPr>
        <w:lastRenderedPageBreak/>
        <w:t>Buffer:</w:t>
      </w:r>
      <w:r>
        <w:t xml:space="preserve"> Land area used to visually separate one use from another or to shield or block lights, </w:t>
      </w:r>
      <w:proofErr w:type="gramStart"/>
      <w:r>
        <w:t>noise</w:t>
      </w:r>
      <w:proofErr w:type="gramEnd"/>
      <w:r>
        <w:t xml:space="preserve"> or other nuisances, and which </w:t>
      </w:r>
      <w:proofErr w:type="gramStart"/>
      <w:r>
        <w:t>is suitably developed</w:t>
      </w:r>
      <w:proofErr w:type="gramEnd"/>
      <w:r>
        <w:t xml:space="preserve"> with fencing, </w:t>
      </w:r>
      <w:proofErr w:type="gramStart"/>
      <w:r>
        <w:t>berms</w:t>
      </w:r>
      <w:proofErr w:type="gramEnd"/>
      <w:r>
        <w:t xml:space="preserve">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w:t>
      </w:r>
      <w:proofErr w:type="gramStart"/>
      <w:r>
        <w:t>high water</w:t>
      </w:r>
      <w:proofErr w:type="gramEnd"/>
      <w:r>
        <w:t xml:space="preserve"> level of the water or wetland area.</w:t>
      </w:r>
    </w:p>
    <w:p w14:paraId="2367AE64" w14:textId="77777777" w:rsidR="00C6623E" w:rsidRDefault="00F67D10">
      <w:pPr>
        <w:pStyle w:val="body0"/>
        <w:spacing w:after="120"/>
      </w:pPr>
      <w:r>
        <w:rPr>
          <w:b/>
          <w:bCs/>
          <w:smallCaps/>
        </w:rPr>
        <w:t>Buildable Land:</w:t>
      </w:r>
      <w:r>
        <w:t xml:space="preserve"> The portion of </w:t>
      </w:r>
      <w:proofErr w:type="gramStart"/>
      <w:r>
        <w:t>a lot</w:t>
      </w:r>
      <w:proofErr w:type="gramEnd"/>
      <w:r>
        <w:t xml:space="preserve"> that is suitable for building structures and locating septic disposal facilities; excluding wetlands, surface </w:t>
      </w:r>
      <w:proofErr w:type="gramStart"/>
      <w:r>
        <w:t>waters</w:t>
      </w:r>
      <w:proofErr w:type="gramEnd"/>
      <w:r>
        <w:t xml:space="preserve">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w:t>
      </w:r>
      <w:proofErr w:type="gramStart"/>
      <w:r>
        <w:t>be built</w:t>
      </w:r>
      <w:proofErr w:type="gramEnd"/>
      <w:r>
        <w:t xml:space="preserve"> on </w:t>
      </w:r>
      <w:proofErr w:type="gramStart"/>
      <w:r>
        <w:t>a lot</w:t>
      </w:r>
      <w:proofErr w:type="gramEnd"/>
      <w:r>
        <w:t xml:space="preserve">, as permitted by </w:t>
      </w:r>
      <w:proofErr w:type="gramStart"/>
      <w:r>
        <w:t>this Zoning</w:t>
      </w:r>
      <w:proofErr w:type="gramEnd"/>
      <w:r>
        <w:t xml:space="preserve">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 xml:space="preserve">A group of two or more principal buildings and any accessory buildings, occupying </w:t>
      </w:r>
      <w:proofErr w:type="gramStart"/>
      <w:r>
        <w:t>a lot</w:t>
      </w:r>
      <w:proofErr w:type="gramEnd"/>
      <w:r>
        <w:t xml:space="preserve">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w:t>
      </w:r>
      <w:proofErr w:type="gramStart"/>
      <w:r>
        <w:t xml:space="preserve">. </w:t>
      </w:r>
      <w:r>
        <w:rPr>
          <w:color w:val="FF0000"/>
        </w:rPr>
        <w:t xml:space="preserve"> </w:t>
      </w:r>
      <w:proofErr w:type="gramEnd"/>
    </w:p>
    <w:p w14:paraId="6866BCA8" w14:textId="77777777" w:rsidR="00C6623E" w:rsidRDefault="00F67D10">
      <w:pPr>
        <w:pStyle w:val="body0"/>
        <w:spacing w:after="120"/>
      </w:pPr>
      <w:r>
        <w:rPr>
          <w:b/>
          <w:bCs/>
        </w:rPr>
        <w:t>Building Inspector:</w:t>
      </w:r>
      <w:r>
        <w:t xml:space="preserve"> See “Code Enforcement Officer”</w:t>
      </w:r>
    </w:p>
    <w:p w14:paraId="48605CC3" w14:textId="77777777" w:rsidR="00C6623E" w:rsidRDefault="00F67D10">
      <w:pPr>
        <w:pStyle w:val="body0"/>
        <w:spacing w:after="120"/>
      </w:pPr>
      <w:r>
        <w:rPr>
          <w:b/>
          <w:bCs/>
          <w:smallCaps/>
        </w:rPr>
        <w:t>Building Line:</w:t>
      </w:r>
      <w:r>
        <w:t xml:space="preserve"> The line, established by statute, local </w:t>
      </w:r>
      <w:proofErr w:type="gramStart"/>
      <w:r>
        <w:t>law</w:t>
      </w:r>
      <w:proofErr w:type="gramEnd"/>
      <w:r>
        <w:t xml:space="preserve"> or ordinance,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 xml:space="preserve">A term used to describe the size, volume, area and shape of buildings and structures and the physical relationship of their exterior walls or their location to </w:t>
      </w:r>
      <w:proofErr w:type="spellStart"/>
      <w:r>
        <w:t>lot</w:t>
      </w:r>
      <w:proofErr w:type="spellEnd"/>
      <w:r>
        <w:t xml:space="preserve">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w:t>
      </w:r>
      <w:proofErr w:type="gramStart"/>
      <w:r>
        <w:t>general public</w:t>
      </w:r>
      <w:proofErr w:type="gramEnd"/>
      <w:r>
        <w:t xml:space="preserve"> for personal or household use and rendering services incidental to the rental or sale of such </w:t>
      </w:r>
      <w:proofErr w:type="gramStart"/>
      <w:r>
        <w:t>goods, but</w:t>
      </w:r>
      <w:proofErr w:type="gramEnd"/>
      <w:r>
        <w:t xml:space="preserve"> excluding an “</w:t>
      </w:r>
      <w:r>
        <w:rPr>
          <w:smallCaps/>
        </w:rPr>
        <w:t>Adult Use</w:t>
      </w:r>
      <w:r>
        <w:t>” as defined herein.</w:t>
      </w:r>
    </w:p>
    <w:p w14:paraId="39214448" w14:textId="77777777" w:rsidR="00C6623E" w:rsidRDefault="00F67D10">
      <w:pPr>
        <w:pStyle w:val="body0"/>
        <w:spacing w:after="120"/>
      </w:pPr>
      <w:r>
        <w:rPr>
          <w:b/>
          <w:bCs/>
          <w:smallCaps/>
        </w:rPr>
        <w:lastRenderedPageBreak/>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w:t>
      </w:r>
      <w:proofErr w:type="gramStart"/>
      <w:r>
        <w:t>is not attached</w:t>
      </w:r>
      <w:proofErr w:type="gramEnd"/>
      <w:r>
        <w:t xml:space="preserve">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w:t>
      </w:r>
      <w:proofErr w:type="gramStart"/>
      <w:r>
        <w:t>is not counted</w:t>
      </w:r>
      <w:proofErr w:type="gramEnd"/>
      <w:r>
        <w:t xml:space="preserve"> in determining the permissible number of stories. See “</w:t>
      </w:r>
      <w:r>
        <w:rPr>
          <w:smallCaps/>
        </w:rPr>
        <w:t>Basement</w:t>
      </w:r>
      <w:proofErr w:type="gramStart"/>
      <w:r>
        <w:t>”.</w:t>
      </w:r>
      <w:proofErr w:type="gramEnd"/>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w:t>
      </w:r>
      <w:proofErr w:type="gramStart"/>
      <w:r>
        <w:t>is permitted</w:t>
      </w:r>
      <w:proofErr w:type="gramEnd"/>
      <w:r>
        <w:t xml:space="preserve"> under this Zoning Law, and that any structures conform to New York State Uniform Fire Prevention and Building Code for that use</w:t>
      </w:r>
      <w:proofErr w:type="gramStart"/>
      <w:r>
        <w:t xml:space="preserve">.  </w:t>
      </w:r>
      <w:proofErr w:type="gramEnd"/>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w:t>
      </w:r>
      <w:proofErr w:type="gramStart"/>
      <w:r>
        <w:t>be legally used</w:t>
      </w:r>
      <w:proofErr w:type="gramEnd"/>
      <w:r>
        <w:t xml:space="preserve">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xml:space="preserve">: A building or use related to municipal offices and </w:t>
      </w:r>
      <w:proofErr w:type="gramStart"/>
      <w:r>
        <w:t>services</w:t>
      </w:r>
      <w:proofErr w:type="gramEnd"/>
      <w:r>
        <w:t xml:space="preserve">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w:t>
      </w:r>
      <w:proofErr w:type="gramStart"/>
      <w:r>
        <w:t>parks</w:t>
      </w:r>
      <w:proofErr w:type="gramEnd"/>
      <w:r>
        <w:t xml:space="preserve"> and playgrounds.</w:t>
      </w:r>
    </w:p>
    <w:p w14:paraId="6C87072B" w14:textId="77777777" w:rsidR="00C6623E" w:rsidRDefault="00F67D10">
      <w:pPr>
        <w:pStyle w:val="body0"/>
        <w:spacing w:after="120"/>
      </w:pPr>
      <w:r>
        <w:rPr>
          <w:b/>
          <w:bCs/>
          <w:smallCaps/>
        </w:rPr>
        <w:t>Club, Indoor Membership:</w:t>
      </w:r>
      <w:r>
        <w:t xml:space="preserve"> An organization catering exclusively to members and their guests, or premises and buildings for non-commercial indoor recreational, </w:t>
      </w:r>
      <w:proofErr w:type="gramStart"/>
      <w:r>
        <w:t>athletic</w:t>
      </w:r>
      <w:proofErr w:type="gramEnd"/>
      <w:r>
        <w:t xml:space="preserve">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lastRenderedPageBreak/>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6F914E9B" w14:textId="2AFFC569" w:rsidR="003747E6" w:rsidRDefault="00F67D10">
      <w:pPr>
        <w:pStyle w:val="body0"/>
        <w:spacing w:after="120"/>
      </w:pPr>
      <w:commentRangeStart w:id="901"/>
      <w:r>
        <w:rPr>
          <w:b/>
          <w:bCs/>
          <w:smallCaps/>
        </w:rPr>
        <w:t>Commercial Use</w:t>
      </w:r>
      <w:commentRangeEnd w:id="901"/>
      <w:r w:rsidR="00FB5F93">
        <w:rPr>
          <w:rStyle w:val="CommentReference"/>
          <w:color w:val="0D0D0D" w:themeColor="text1" w:themeTint="F2"/>
        </w:rPr>
        <w:commentReference w:id="901"/>
      </w:r>
      <w:r>
        <w:rPr>
          <w:b/>
          <w:bCs/>
          <w:smallCaps/>
        </w:rPr>
        <w:t>:</w:t>
      </w:r>
      <w:r>
        <w:t xml:space="preserve"> </w:t>
      </w:r>
      <w:del w:id="902" w:author="Douglas Craig" w:date="2025-12-16T12:24:00Z" w16du:dateUtc="2025-12-16T17:24:00Z">
        <w:r w:rsidDel="003747E6">
          <w:delText>An occupation, employment, or enterprise that is operated for profit by its owner, lessee, or licensee.</w:delText>
        </w:r>
      </w:del>
      <w:ins w:id="903" w:author="Douglas Craig" w:date="2025-12-16T12:24:00Z" w16du:dateUtc="2025-12-16T17:24:00Z">
        <w:r w:rsidR="003747E6" w:rsidRPr="003747E6">
          <w:t>Any use primarily intended to support, advance, or relate to an organization’s business operations or marketplace activities.</w:t>
        </w:r>
      </w:ins>
    </w:p>
    <w:p w14:paraId="086A77E7" w14:textId="2B04A2C6" w:rsidR="00C6623E" w:rsidDel="000813F4" w:rsidRDefault="00F67D10">
      <w:pPr>
        <w:pStyle w:val="RFComment"/>
        <w:rPr>
          <w:del w:id="904" w:author="Douglas Craig" w:date="2025-12-16T12:25:00Z" w16du:dateUtc="2025-12-16T17:25:00Z"/>
        </w:rPr>
      </w:pPr>
      <w:del w:id="905" w:author="Douglas Craig" w:date="2025-12-16T12:25:00Z" w16du:dateUtc="2025-12-16T17:25:00Z">
        <w:r w:rsidDel="000813F4">
          <w:delText>[RF: do you want to limit this definition to “for profit” operations? A not-for-profit corporation could do retail sales.]</w:delText>
        </w:r>
      </w:del>
    </w:p>
    <w:p w14:paraId="77868160" w14:textId="77777777" w:rsidR="00C6623E" w:rsidRDefault="00F67D10">
      <w:pPr>
        <w:pStyle w:val="body0"/>
        <w:spacing w:after="120"/>
      </w:pPr>
      <w:r>
        <w:rPr>
          <w:b/>
          <w:bCs/>
          <w:smallCaps/>
        </w:rPr>
        <w:t>Community Facility:</w:t>
      </w:r>
      <w:r>
        <w:t xml:space="preserve"> Any building, structure, park, or recreation area or other area for the </w:t>
      </w:r>
      <w:proofErr w:type="gramStart"/>
      <w:r>
        <w:t>general use</w:t>
      </w:r>
      <w:proofErr w:type="gramEnd"/>
      <w:r>
        <w:t xml:space="preserv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proofErr w:type="gramStart"/>
      <w:r>
        <w:rPr>
          <w:b/>
          <w:smallCaps/>
        </w:rPr>
        <w:t>:</w:t>
      </w:r>
      <w:r>
        <w:rPr>
          <w:smallCaps/>
        </w:rPr>
        <w:t xml:space="preserve">  </w:t>
      </w:r>
      <w:r>
        <w:t>A</w:t>
      </w:r>
      <w:proofErr w:type="gramEnd"/>
      <w:r>
        <w:t xml:space="preserve"> roadway that </w:t>
      </w:r>
      <w:proofErr w:type="gramStart"/>
      <w:r>
        <w:t>is planned</w:t>
      </w:r>
      <w:proofErr w:type="gramEnd"/>
      <w:r>
        <w:t xml:space="preserve"> and designed according to the Complete Streets Act which requires state, </w:t>
      </w:r>
      <w:proofErr w:type="gramStart"/>
      <w:r>
        <w:t>county</w:t>
      </w:r>
      <w:proofErr w:type="gramEnd"/>
      <w:r>
        <w:t xml:space="preserve"> and local agencies to consider the convenience and mobility of all users when developing transportation projects that receive state and federal funding</w:t>
      </w:r>
      <w:proofErr w:type="gramStart"/>
      <w:r>
        <w:t xml:space="preserve">.  </w:t>
      </w:r>
      <w:proofErr w:type="gramEnd"/>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lastRenderedPageBreak/>
        <w:t>Conservation Area, Primary:</w:t>
      </w:r>
      <w:r>
        <w:t xml:space="preserve"> The area delineated in a conservation subdivision as priority resource areas to </w:t>
      </w:r>
      <w:proofErr w:type="gramStart"/>
      <w:r>
        <w:t>be conserved</w:t>
      </w:r>
      <w:proofErr w:type="gramEnd"/>
      <w:r>
        <w:t xml:space="preserve">, </w:t>
      </w:r>
      <w:proofErr w:type="gramStart"/>
      <w:r>
        <w:t>including but not limited to</w:t>
      </w:r>
      <w:proofErr w:type="gramEnd"/>
      <w:r>
        <w:t xml:space="preserve">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proofErr w:type="gramStart"/>
      <w:r>
        <w:rPr>
          <w:b/>
          <w:bCs/>
          <w:smallCaps/>
        </w:rPr>
        <w:t>:</w:t>
      </w:r>
      <w:r>
        <w:t xml:space="preserve">  </w:t>
      </w:r>
      <w:r>
        <w:rPr>
          <w:shd w:val="clear" w:color="auto" w:fill="FEFFFF"/>
        </w:rPr>
        <w:t>A</w:t>
      </w:r>
      <w:proofErr w:type="gramEnd"/>
      <w:r>
        <w:rPr>
          <w:shd w:val="clear" w:color="auto" w:fill="FEFFFF"/>
        </w:rPr>
        <w:t xml:space="preserve">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12FCCB74" w:rsidR="00C6623E" w:rsidRDefault="00F67D10">
      <w:pPr>
        <w:pStyle w:val="body0"/>
        <w:spacing w:after="120"/>
      </w:pPr>
      <w:r>
        <w:rPr>
          <w:b/>
          <w:bCs/>
          <w:smallCaps/>
        </w:rPr>
        <w:t>Construction Yard:</w:t>
      </w:r>
      <w:r>
        <w:t xml:space="preserve"> Any lot used for the storage or keeping of construction equipment, machinery, materials, </w:t>
      </w:r>
      <w:proofErr w:type="gramStart"/>
      <w:r>
        <w:t>vehicles</w:t>
      </w:r>
      <w:proofErr w:type="gramEnd"/>
      <w:r>
        <w:t xml:space="preserve"> or parts thereof, which are in active use by a construction contractor.</w:t>
      </w:r>
      <w:r w:rsidR="0068686B">
        <w:t xml:space="preserve"> </w:t>
      </w:r>
    </w:p>
    <w:p w14:paraId="63C6CCF1" w14:textId="77777777" w:rsidR="00C6623E" w:rsidRDefault="00F67D10">
      <w:pPr>
        <w:pStyle w:val="body0"/>
        <w:spacing w:after="120"/>
      </w:pPr>
      <w:r>
        <w:rPr>
          <w:b/>
          <w:bCs/>
          <w:smallCaps/>
        </w:rPr>
        <w:t>Contamination:</w:t>
      </w:r>
      <w:r>
        <w:t xml:space="preserve"> The degradation of habitat resources such </w:t>
      </w:r>
      <w:proofErr w:type="gramStart"/>
      <w:r>
        <w:t>as</w:t>
      </w:r>
      <w:proofErr w:type="gramEnd"/>
      <w:r>
        <w:t xml:space="preserve"> but not limited to air, water, soil, plant </w:t>
      </w:r>
      <w:proofErr w:type="gramStart"/>
      <w:r>
        <w:t>life</w:t>
      </w:r>
      <w:proofErr w:type="gramEnd"/>
      <w:r>
        <w:t xml:space="preserve"> and animal life </w:t>
      </w:r>
      <w:proofErr w:type="gramStart"/>
      <w:r>
        <w:t>as a result of</w:t>
      </w:r>
      <w:proofErr w:type="gramEnd"/>
      <w:r>
        <w:t xml:space="preserve">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w:t>
      </w:r>
      <w:proofErr w:type="gramStart"/>
      <w:r>
        <w:t>a structure</w:t>
      </w:r>
      <w:proofErr w:type="gramEnd"/>
      <w:r>
        <w:t>.</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 xml:space="preserve">A local road, one end of which </w:t>
      </w:r>
      <w:proofErr w:type="gramStart"/>
      <w:r>
        <w:t>is closed</w:t>
      </w:r>
      <w:proofErr w:type="gramEnd"/>
      <w:r>
        <w:t>, and consists of a circular turn-around.</w:t>
      </w:r>
    </w:p>
    <w:p w14:paraId="25731EC5" w14:textId="77777777" w:rsidR="00C6623E" w:rsidRDefault="00F67D10">
      <w:pPr>
        <w:pStyle w:val="body0"/>
        <w:spacing w:after="120"/>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77777777" w:rsidR="00C6623E" w:rsidRDefault="00F67D10">
      <w:pPr>
        <w:pStyle w:val="body0"/>
        <w:spacing w:after="120"/>
      </w:pPr>
      <w:r>
        <w:rPr>
          <w:b/>
          <w:bCs/>
          <w:smallCaps/>
        </w:rPr>
        <w:t>Day Care Facility/Adult Day Health Care</w:t>
      </w:r>
      <w:r>
        <w:rPr>
          <w:b/>
          <w:bCs/>
        </w:rPr>
        <w:t xml:space="preserve">: </w:t>
      </w:r>
      <w:r>
        <w:t xml:space="preserve">A place where </w:t>
      </w:r>
      <w:proofErr w:type="gramStart"/>
      <w:r>
        <w:t>medically-supervised</w:t>
      </w:r>
      <w:proofErr w:type="gramEnd"/>
      <w:r>
        <w:t xml:space="preserve"> services </w:t>
      </w:r>
      <w:proofErr w:type="gramStart"/>
      <w:r>
        <w:t>are provided</w:t>
      </w:r>
      <w:proofErr w:type="gramEnd"/>
      <w:r>
        <w:t xml:space="preserve"> for individuals with physical or mental impairment.</w:t>
      </w:r>
    </w:p>
    <w:p w14:paraId="7A30595B" w14:textId="77777777" w:rsidR="00C6623E" w:rsidRDefault="00F67D10">
      <w:pPr>
        <w:pStyle w:val="body0"/>
        <w:spacing w:after="120"/>
      </w:pPr>
      <w:r>
        <w:rPr>
          <w:b/>
          <w:bCs/>
        </w:rPr>
        <w:t>DEC:</w:t>
      </w:r>
      <w:r>
        <w:t xml:space="preserve"> New York State Department of Environmental Conservation </w:t>
      </w:r>
      <w:hyperlink r:id="rId32" w:history="1">
        <w:r>
          <w:rPr>
            <w:rStyle w:val="Hyperlink3"/>
            <w:color w:val="auto"/>
            <w:u w:val="none"/>
          </w:rPr>
          <w:t>http://www.dec.ny.gov</w:t>
        </w:r>
      </w:hyperlink>
    </w:p>
    <w:p w14:paraId="2BE0DF89" w14:textId="77777777" w:rsidR="00C6623E" w:rsidRDefault="00F67D10">
      <w:pPr>
        <w:pStyle w:val="body0"/>
        <w:spacing w:after="120"/>
      </w:pPr>
      <w:r>
        <w:rPr>
          <w:b/>
          <w:bCs/>
          <w:smallCaps/>
        </w:rPr>
        <w:t>Deicing Compounds:</w:t>
      </w:r>
      <w:r>
        <w:t xml:space="preserve"> Any bulk </w:t>
      </w:r>
      <w:proofErr w:type="gramStart"/>
      <w:r>
        <w:t>quantities</w:t>
      </w:r>
      <w:proofErr w:type="gramEnd"/>
      <w:r>
        <w:t xml:space="preserve"> of chloride compounds and/or other deicing compounds (</w:t>
      </w:r>
      <w:proofErr w:type="gramStart"/>
      <w:r>
        <w:t>e.g.</w:t>
      </w:r>
      <w:proofErr w:type="gramEnd"/>
      <w:r>
        <w:t xml:space="preserve"> urea or calcium magnesium acetate) intended for application to roads, 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lastRenderedPageBreak/>
        <w:t>Demolition</w:t>
      </w:r>
      <w:proofErr w:type="gramStart"/>
      <w:r>
        <w:rPr>
          <w:b/>
          <w:bCs/>
          <w:smallCaps/>
        </w:rPr>
        <w:t>:</w:t>
      </w:r>
      <w:r>
        <w:rPr>
          <w:smallCaps/>
        </w:rPr>
        <w:t xml:space="preserve">  </w:t>
      </w:r>
      <w:r>
        <w:t>The</w:t>
      </w:r>
      <w:proofErr w:type="gramEnd"/>
      <w:r>
        <w:t xml:space="preserv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w:t>
      </w:r>
      <w:proofErr w:type="gramStart"/>
      <w:r>
        <w:t>including but not limited to</w:t>
      </w:r>
      <w:proofErr w:type="gramEnd"/>
      <w:r>
        <w:t xml:space="preserve">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w:t>
      </w:r>
      <w:proofErr w:type="gramStart"/>
      <w:r>
        <w:t>are provided</w:t>
      </w:r>
      <w:proofErr w:type="gramEnd"/>
      <w:r>
        <w:t xml:space="preserve"> in one room, or in a series of </w:t>
      </w:r>
      <w:proofErr w:type="gramStart"/>
      <w:r>
        <w:t>closely associated</w:t>
      </w:r>
      <w:proofErr w:type="gramEnd"/>
      <w:r>
        <w:t xml:space="preserve">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w:t>
      </w:r>
      <w:proofErr w:type="gramStart"/>
      <w:r>
        <w:t>a lot</w:t>
      </w:r>
      <w:proofErr w:type="gramEnd"/>
      <w:r>
        <w:t xml:space="preserve"> and used or intended to </w:t>
      </w:r>
      <w:proofErr w:type="gramStart"/>
      <w:r>
        <w:t>be used</w:t>
      </w:r>
      <w:proofErr w:type="gramEnd"/>
      <w:r>
        <w:t xml:space="preserve"> to provide access to and across </w:t>
      </w:r>
      <w:proofErr w:type="gramStart"/>
      <w:r>
        <w:t>a lot</w:t>
      </w:r>
      <w:proofErr w:type="gramEnd"/>
      <w:r>
        <w:t xml:space="preserve">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w:t>
      </w:r>
      <w:proofErr w:type="gramStart"/>
      <w:r>
        <w:t>vehicles</w:t>
      </w:r>
      <w:proofErr w:type="gramEnd"/>
      <w:r>
        <w:t xml:space="preserve"> or parts thereof, or solid waste material of any kind.</w:t>
      </w:r>
      <w:r>
        <w:rPr>
          <w:b/>
          <w:bCs/>
        </w:rPr>
        <w:t xml:space="preserve"> </w:t>
      </w:r>
      <w:r>
        <w:t xml:space="preserve">A dump shall not </w:t>
      </w:r>
      <w:proofErr w:type="gramStart"/>
      <w:r>
        <w:t>be construed</w:t>
      </w:r>
      <w:proofErr w:type="gramEnd"/>
      <w:r>
        <w:t xml:space="preserve"> to include compost materials, </w:t>
      </w:r>
      <w:proofErr w:type="gramStart"/>
      <w:r>
        <w:t>leaves</w:t>
      </w:r>
      <w:proofErr w:type="gramEnd"/>
      <w:r>
        <w:t xml:space="preserve"> or brush.</w:t>
      </w:r>
    </w:p>
    <w:p w14:paraId="5A618B8E" w14:textId="77777777" w:rsidR="00C6623E" w:rsidRDefault="00F67D10">
      <w:pPr>
        <w:pStyle w:val="body0"/>
        <w:spacing w:after="120"/>
      </w:pPr>
      <w:r>
        <w:rPr>
          <w:b/>
          <w:bCs/>
          <w:smallCaps/>
        </w:rPr>
        <w:t>Dwelling</w:t>
      </w:r>
      <w:proofErr w:type="gramStart"/>
      <w:r>
        <w:rPr>
          <w:b/>
          <w:bCs/>
          <w:smallCaps/>
        </w:rPr>
        <w:t>:</w:t>
      </w:r>
      <w:r>
        <w:t xml:space="preserve">  A</w:t>
      </w:r>
      <w:proofErr w:type="gramEnd"/>
      <w:r>
        <w:t xml:space="preserve">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proofErr w:type="gramStart"/>
      <w:r>
        <w:rPr>
          <w:b/>
          <w:bCs/>
          <w:smallCaps/>
        </w:rPr>
        <w:t>:</w:t>
      </w:r>
      <w:r>
        <w:t xml:space="preserve">  A</w:t>
      </w:r>
      <w:proofErr w:type="gramEnd"/>
      <w:r>
        <w:t xml:space="preserve"> building usually containing one dwelling unit</w:t>
      </w:r>
      <w:proofErr w:type="gramStart"/>
      <w:r>
        <w:t xml:space="preserve">.  </w:t>
      </w:r>
      <w:proofErr w:type="gramEnd"/>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t>Dwelling Unit:</w:t>
      </w:r>
      <w:r>
        <w:t xml:space="preserve"> A single unit providing complete independent living facilities for one or more </w:t>
      </w:r>
      <w:proofErr w:type="gramStart"/>
      <w:r>
        <w:t>persons</w:t>
      </w:r>
      <w:proofErr w:type="gramEnd"/>
      <w:r>
        <w:t>, including permanent provisions for living, sleeping, eating, cooking, and sanitary facilities.</w:t>
      </w:r>
    </w:p>
    <w:p w14:paraId="3C547D51" w14:textId="77777777" w:rsidR="00C6623E" w:rsidRDefault="00F67D10">
      <w:pPr>
        <w:pStyle w:val="body0"/>
        <w:spacing w:after="120"/>
      </w:pPr>
      <w:r>
        <w:rPr>
          <w:b/>
          <w:smallCaps/>
        </w:rPr>
        <w:t>Dwelling Unit, Accessory:</w:t>
      </w:r>
      <w:r>
        <w:t xml:space="preserve"> A second dwelling unit, subordinate to the Principal Dwelling Unit, with provisions for cooking, eating, sanitation and sleeping, either in an existing single-family </w:t>
      </w:r>
      <w:r>
        <w:lastRenderedPageBreak/>
        <w:t>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proofErr w:type="gramStart"/>
      <w:r>
        <w:rPr>
          <w:b/>
          <w:smallCaps/>
        </w:rPr>
        <w:t>:</w:t>
      </w:r>
      <w:r>
        <w:t xml:space="preserve">  A</w:t>
      </w:r>
      <w:proofErr w:type="gramEnd"/>
      <w:r>
        <w:t xml:space="preserve"> separate, complete dwelling unit that is the larger of the two dwelling units when a single-family dwelling proposes or contains an accessory dwelling unit.</w:t>
      </w: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proofErr w:type="gramStart"/>
      <w:r>
        <w:t>”.</w:t>
      </w:r>
      <w:proofErr w:type="gramEnd"/>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w:t>
      </w:r>
      <w:proofErr w:type="gramStart"/>
      <w:r>
        <w:t xml:space="preserve">décor,   </w:t>
      </w:r>
      <w:proofErr w:type="gramEnd"/>
      <w:r>
        <w:t xml:space="preserve">  external façade and/or uniforms, and the systematic purchasing of food, containers, wrappers, and other consumable goods from a central source</w:t>
      </w:r>
      <w:proofErr w:type="gramStart"/>
      <w:r>
        <w:t xml:space="preserve">.  </w:t>
      </w:r>
      <w:proofErr w:type="gramEnd"/>
      <w:r>
        <w:t>The establishment may offer the following for immediate consumption on or off the premises to the public, who pays when ordering:</w:t>
      </w:r>
    </w:p>
    <w:p w14:paraId="190C1B52" w14:textId="77777777" w:rsidR="00C6623E" w:rsidRDefault="00F67D10" w:rsidP="006266F7">
      <w:pPr>
        <w:pStyle w:val="body0"/>
        <w:numPr>
          <w:ilvl w:val="0"/>
          <w:numId w:val="399"/>
        </w:numPr>
        <w:spacing w:after="120"/>
      </w:pPr>
      <w:r>
        <w:t xml:space="preserve">Prepared food in a ready-to-consume </w:t>
      </w:r>
      <w:proofErr w:type="gramStart"/>
      <w:r>
        <w:t>state;</w:t>
      </w:r>
      <w:proofErr w:type="gramEnd"/>
    </w:p>
    <w:p w14:paraId="0080DFFA" w14:textId="77777777" w:rsidR="00C6623E" w:rsidRDefault="00F67D10" w:rsidP="006266F7">
      <w:pPr>
        <w:pStyle w:val="body0"/>
        <w:numPr>
          <w:ilvl w:val="0"/>
          <w:numId w:val="399"/>
        </w:numPr>
        <w:spacing w:after="120"/>
      </w:pPr>
      <w:r>
        <w:t xml:space="preserve">Food items sold over the counter in disposable containers and </w:t>
      </w:r>
      <w:proofErr w:type="gramStart"/>
      <w:r>
        <w:t>wrappers;</w:t>
      </w:r>
      <w:proofErr w:type="gramEnd"/>
    </w:p>
    <w:p w14:paraId="6B1D1C5C" w14:textId="77777777" w:rsidR="00C6623E" w:rsidRDefault="00F67D10" w:rsidP="006266F7">
      <w:pPr>
        <w:pStyle w:val="body0"/>
        <w:numPr>
          <w:ilvl w:val="0"/>
          <w:numId w:val="399"/>
        </w:numPr>
        <w:spacing w:after="120"/>
      </w:pPr>
      <w:r>
        <w:t>Food items selected from a limited menu.</w:t>
      </w:r>
    </w:p>
    <w:p w14:paraId="56D5EB82" w14:textId="77777777" w:rsidR="00C6623E" w:rsidRDefault="00F67D10" w:rsidP="006266F7">
      <w:pPr>
        <w:pStyle w:val="body0"/>
        <w:spacing w:after="120"/>
        <w:ind w:left="360"/>
      </w:pPr>
      <w:r>
        <w:t xml:space="preserve">A </w:t>
      </w:r>
      <w:proofErr w:type="gramStart"/>
      <w:r>
        <w:t>Fast Food</w:t>
      </w:r>
      <w:proofErr w:type="gramEnd"/>
      <w:r>
        <w:t xml:space="preserve"> Eating Establishment shall not include the following uses as defined herein</w:t>
      </w:r>
      <w:proofErr w:type="gramStart"/>
      <w:r>
        <w:t>:  Bakery</w:t>
      </w:r>
      <w:proofErr w:type="gramEnd"/>
      <w:r>
        <w:t>, Gasoline Filling Station/Convenience Store, Eating Establishment, or a Tavern.</w:t>
      </w:r>
    </w:p>
    <w:p w14:paraId="67B8C9CB" w14:textId="77777777" w:rsidR="00C6623E" w:rsidRDefault="00F67D10">
      <w:pPr>
        <w:pStyle w:val="body0"/>
        <w:spacing w:after="120"/>
      </w:pPr>
      <w:r>
        <w:rPr>
          <w:b/>
          <w:smallCaps/>
        </w:rPr>
        <w:t>Edge of Road</w:t>
      </w:r>
      <w:proofErr w:type="gramStart"/>
      <w:r>
        <w:rPr>
          <w:b/>
          <w:smallCaps/>
        </w:rPr>
        <w:t>:</w:t>
      </w:r>
      <w:r>
        <w:rPr>
          <w:smallCaps/>
        </w:rPr>
        <w:t xml:space="preserve">  </w:t>
      </w:r>
      <w:r>
        <w:t>The</w:t>
      </w:r>
      <w:proofErr w:type="gramEnd"/>
      <w:r>
        <w:t xml:space="preserve"> line or border at which a public or private paved or unpaved travel way stops</w:t>
      </w:r>
      <w:proofErr w:type="gramStart"/>
      <w:r>
        <w:t xml:space="preserve">.  </w:t>
      </w:r>
      <w:proofErr w:type="gramEnd"/>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proofErr w:type="gramStart"/>
      <w:r>
        <w:rPr>
          <w:b/>
          <w:smallCaps/>
        </w:rPr>
        <w:t>:</w:t>
      </w:r>
      <w:r>
        <w:t xml:space="preserve">  The</w:t>
      </w:r>
      <w:proofErr w:type="gramEnd"/>
      <w:r>
        <w:t xml:space="preserve"> New York State Energy Conservation Construction Code, as currently in effect, and as hereafter amended from time to time</w:t>
      </w:r>
      <w:proofErr w:type="gramStart"/>
      <w:r>
        <w:t xml:space="preserve">.  </w:t>
      </w:r>
      <w:proofErr w:type="gramEnd"/>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65811AB2" w14:textId="77777777" w:rsidR="00C6623E" w:rsidRDefault="00F67D10">
      <w:pPr>
        <w:pStyle w:val="RFComment"/>
      </w:pPr>
      <w:r>
        <w:t>[RF: this definition says “See Business, Retail” which implies it is Business Retail and would be allowable per the use table, is that the intent?]</w:t>
      </w:r>
    </w:p>
    <w:p w14:paraId="24EA1581" w14:textId="77777777" w:rsidR="00C6623E" w:rsidRDefault="00F67D10">
      <w:pPr>
        <w:pStyle w:val="body0"/>
        <w:spacing w:after="120"/>
      </w:pPr>
      <w:r>
        <w:rPr>
          <w:b/>
          <w:bCs/>
          <w:smallCaps/>
        </w:rPr>
        <w:t>Establishment</w:t>
      </w:r>
      <w:proofErr w:type="gramStart"/>
      <w:r>
        <w:rPr>
          <w:b/>
          <w:bCs/>
          <w:smallCaps/>
        </w:rPr>
        <w:t>:</w:t>
      </w:r>
      <w:r>
        <w:rPr>
          <w:smallCaps/>
        </w:rPr>
        <w:t xml:space="preserve">  </w:t>
      </w:r>
      <w:r>
        <w:t>A</w:t>
      </w:r>
      <w:proofErr w:type="gramEnd"/>
      <w:r>
        <w:t xml:space="preserve"> building or related group of buildings, or an area of </w:t>
      </w:r>
      <w:proofErr w:type="gramStart"/>
      <w:r>
        <w:t>a lot</w:t>
      </w:r>
      <w:proofErr w:type="gramEnd"/>
      <w:r>
        <w: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t>Excavation:</w:t>
      </w:r>
      <w:r>
        <w:rPr>
          <w:smallCaps/>
        </w:rPr>
        <w:t xml:space="preserve"> </w:t>
      </w:r>
      <w:r>
        <w:t xml:space="preserve">Any activity which removes and/or processes material such as soil, topsoil, rock, gravel, sand, earth, turf, or other mineral or similar substances from their existing location in, </w:t>
      </w:r>
      <w:r>
        <w:lastRenderedPageBreak/>
        <w:t>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w:t>
      </w:r>
      <w:proofErr w:type="gramStart"/>
      <w:r>
        <w:t>products</w:t>
      </w:r>
      <w:proofErr w:type="gramEnd"/>
      <w:r>
        <w:t xml:space="preserve"> or livestock, usually accompanied by amusement features and for which an admission fee may </w:t>
      </w:r>
      <w:proofErr w:type="gramStart"/>
      <w:r>
        <w:t>be charged</w:t>
      </w:r>
      <w:proofErr w:type="gramEnd"/>
      <w:r>
        <w:t>.</w:t>
      </w:r>
    </w:p>
    <w:p w14:paraId="67254950" w14:textId="77777777" w:rsidR="00C6623E" w:rsidRDefault="00F67D10">
      <w:pPr>
        <w:pStyle w:val="body0"/>
        <w:spacing w:after="120"/>
      </w:pPr>
      <w:r>
        <w:rPr>
          <w:b/>
          <w:bCs/>
          <w:smallCaps/>
        </w:rPr>
        <w:t>Family/Functional Family:</w:t>
      </w:r>
      <w:r>
        <w:rPr>
          <w:smallCaps/>
        </w:rPr>
        <w:t xml:space="preserve">  </w:t>
      </w:r>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w:t>
      </w:r>
      <w:proofErr w:type="gramStart"/>
      <w:r>
        <w:rPr>
          <w:color w:val="FF0000"/>
        </w:rPr>
        <w:t>be cited</w:t>
      </w:r>
      <w:proofErr w:type="gramEnd"/>
      <w:r>
        <w:rPr>
          <w:color w:val="FF0000"/>
        </w:rPr>
        <w:t xml:space="preserve"> here? </w:t>
      </w:r>
      <w:r>
        <w:t xml:space="preserve">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and field crop farms, plantations, orchards, nurseries, greenhouses, or other similar operations, and commercial horse boarding and commercial equine operations. The term “farm” includes necessary farm structures within the prescribed limits of the farm parcel and the storage of equipment as part of the farm operation. The term “farm” excludes </w:t>
      </w:r>
      <w:proofErr w:type="gramStart"/>
      <w:r>
        <w:t>dude</w:t>
      </w:r>
      <w:proofErr w:type="gramEnd"/>
      <w:r>
        <w:t xml:space="preserve"> ranches and dog kennels. See related definitions and regulations for “</w:t>
      </w:r>
      <w:r>
        <w:rPr>
          <w:smallCaps/>
        </w:rPr>
        <w:t>Animal Husbandry</w:t>
      </w:r>
      <w:proofErr w:type="gramStart"/>
      <w:r>
        <w:t>”,</w:t>
      </w:r>
      <w:proofErr w:type="gramEnd"/>
      <w:r>
        <w:t xml:space="preserve"> “K</w:t>
      </w:r>
      <w:r>
        <w:rPr>
          <w:smallCaps/>
        </w:rPr>
        <w:t>ennels</w:t>
      </w:r>
      <w:proofErr w:type="gramStart"/>
      <w:r>
        <w:t>”,</w:t>
      </w:r>
      <w:proofErr w:type="gramEnd"/>
      <w:r>
        <w:t xml:space="preserve"> and “A</w:t>
      </w:r>
      <w:r>
        <w:rPr>
          <w:smallCaps/>
        </w:rPr>
        <w:t>nimal Hospital</w:t>
      </w:r>
      <w:proofErr w:type="gramStart"/>
      <w:r>
        <w:t>”.</w:t>
      </w:r>
      <w:proofErr w:type="gramEnd"/>
      <w:r>
        <w:t xml:space="preserve"> A garden accessory to a residential use shall not </w:t>
      </w:r>
      <w:proofErr w:type="gramStart"/>
      <w:r>
        <w:t>be deemed</w:t>
      </w:r>
      <w:proofErr w:type="gramEnd"/>
      <w:r>
        <w:t xml:space="preserve"> a “farm” or “farm use</w:t>
      </w:r>
      <w:proofErr w:type="gramStart"/>
      <w:r>
        <w:t>”.</w:t>
      </w:r>
      <w:proofErr w:type="gramEnd"/>
    </w:p>
    <w:p w14:paraId="1DB9F7DE" w14:textId="77777777" w:rsidR="00C6623E" w:rsidRDefault="00F67D10">
      <w:pPr>
        <w:pStyle w:val="RFComment"/>
      </w:pPr>
      <w:r>
        <w:lastRenderedPageBreak/>
        <w:t xml:space="preserve">[RF: I would recommend you refer to the Ag &amp; Markets definition, as that is what will </w:t>
      </w:r>
      <w:proofErr w:type="gramStart"/>
      <w:r>
        <w:t>be applied</w:t>
      </w:r>
      <w:proofErr w:type="gramEnd"/>
      <w:r>
        <w:t xml:space="preserve"> to the town, if your zoning law </w:t>
      </w:r>
      <w:proofErr w:type="gramStart"/>
      <w:r>
        <w:t>is reviewed</w:t>
      </w:r>
      <w:proofErr w:type="gramEnd"/>
      <w:r>
        <w:t xml:space="preserve"> under NY AML 305-a.]</w:t>
      </w:r>
    </w:p>
    <w:p w14:paraId="0266C290" w14:textId="77777777" w:rsidR="00C6623E" w:rsidRDefault="00F67D10">
      <w:pPr>
        <w:pStyle w:val="body0"/>
        <w:spacing w:after="120"/>
      </w:pPr>
      <w:r>
        <w:rPr>
          <w:b/>
          <w:bCs/>
          <w:smallCaps/>
        </w:rPr>
        <w:t>Farm Animals:</w:t>
      </w:r>
      <w:r>
        <w:rPr>
          <w:smallCaps/>
        </w:rPr>
        <w:t xml:space="preserve">  </w:t>
      </w:r>
      <w:r>
        <w:t xml:space="preserve">Animals such as poultry, cattle, sheep, swine, goats, ungulates, </w:t>
      </w:r>
      <w:proofErr w:type="gramStart"/>
      <w:r>
        <w:t>llamas</w:t>
      </w:r>
      <w:proofErr w:type="gramEnd"/>
      <w:r>
        <w:t xml:space="preserve"> and horses, which </w:t>
      </w:r>
      <w:proofErr w:type="gramStart"/>
      <w:r>
        <w:t>are raised</w:t>
      </w:r>
      <w:proofErr w:type="gramEnd"/>
      <w:r>
        <w:t xml:space="preserve"> for commercial or subsistence purposes. Such </w:t>
      </w:r>
      <w:proofErr w:type="gramStart"/>
      <w:r>
        <w:t>definition</w:t>
      </w:r>
      <w:proofErr w:type="gramEnd"/>
      <w:r>
        <w:t xml:space="preserve"> </w:t>
      </w:r>
      <w:proofErr w:type="gramStart"/>
      <w:r>
        <w:t>shall</w:t>
      </w:r>
      <w:proofErr w:type="gramEnd"/>
      <w:r>
        <w:t xml:space="preserve">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w:t>
      </w:r>
      <w:proofErr w:type="gramStart"/>
      <w:r>
        <w:rPr>
          <w:shd w:val="clear" w:color="auto" w:fill="FFFFFF"/>
        </w:rPr>
        <w:t>employ</w:t>
      </w:r>
      <w:proofErr w:type="gramEnd"/>
      <w:r>
        <w:rPr>
          <w:shd w:val="clear" w:color="auto" w:fill="FFFFFF"/>
        </w:rPr>
        <w:t xml:space="preserve">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proofErr w:type="gramStart"/>
      <w:r>
        <w:rPr>
          <w:b/>
          <w:smallCaps/>
        </w:rPr>
        <w:t>:</w:t>
      </w:r>
      <w:r>
        <w:t xml:space="preserve">  The</w:t>
      </w:r>
      <w:proofErr w:type="gramEnd"/>
      <w:r>
        <w:t xml:space="preserve"> land and on-farm buildings, equipment, manure processing and handling facilities, and practices which contribute to the production, preparation, and marketing of crops, </w:t>
      </w:r>
      <w:proofErr w:type="gramStart"/>
      <w:r>
        <w:t>livestock</w:t>
      </w:r>
      <w:proofErr w:type="gramEnd"/>
      <w:r>
        <w:t xml:space="preserve"> and livestock products, as a commercial enterprise</w:t>
      </w:r>
      <w:proofErr w:type="gramStart"/>
      <w:r>
        <w:t xml:space="preserve">.  </w:t>
      </w:r>
      <w:proofErr w:type="gramEnd"/>
      <w:r>
        <w:t>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xml:space="preserve">, as the same may </w:t>
      </w:r>
      <w:proofErr w:type="gramStart"/>
      <w:r>
        <w:t>be amended</w:t>
      </w:r>
      <w:proofErr w:type="gramEnd"/>
      <w:r>
        <w:t xml:space="preserve">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t>Fence:</w:t>
      </w:r>
      <w:r>
        <w:t xml:space="preserve"> An unroofed </w:t>
      </w:r>
      <w:proofErr w:type="gramStart"/>
      <w:r>
        <w:t>enclosing</w:t>
      </w:r>
      <w:proofErr w:type="gramEnd"/>
      <w:r>
        <w:t xml:space="preserve"> barrier that </w:t>
      </w:r>
      <w:proofErr w:type="gramStart"/>
      <w:r>
        <w:t>is erected</w:t>
      </w:r>
      <w:proofErr w:type="gramEnd"/>
      <w:r>
        <w:t xml:space="preserve"> for the purpose of preventing passage and/or view.</w:t>
      </w:r>
    </w:p>
    <w:p w14:paraId="4A5E9A6A" w14:textId="77777777" w:rsidR="00C6623E" w:rsidRDefault="00F67D10">
      <w:pPr>
        <w:pStyle w:val="body0"/>
        <w:spacing w:after="120"/>
      </w:pPr>
      <w:r>
        <w:rPr>
          <w:b/>
          <w:bCs/>
          <w:smallCaps/>
        </w:rPr>
        <w:t>Fertilizers:</w:t>
      </w:r>
      <w:r>
        <w:t xml:space="preserve"> A</w:t>
      </w:r>
      <w:r>
        <w:rPr>
          <w:shd w:val="clear" w:color="auto" w:fill="FEFFFF"/>
        </w:rPr>
        <w:t xml:space="preserve">ny organic or inorganic material of natural or synthetic origin (other than liming materials) that </w:t>
      </w:r>
      <w:proofErr w:type="gramStart"/>
      <w:r>
        <w:rPr>
          <w:shd w:val="clear" w:color="auto" w:fill="FEFFFF"/>
        </w:rPr>
        <w:t>is added</w:t>
      </w:r>
      <w:proofErr w:type="gramEnd"/>
      <w:r>
        <w:rPr>
          <w:shd w:val="clear" w:color="auto" w:fill="FEFFFF"/>
        </w:rPr>
        <w:t xml:space="preserve"> to </w:t>
      </w:r>
      <w:proofErr w:type="gramStart"/>
      <w:r>
        <w:rPr>
          <w:shd w:val="clear" w:color="auto" w:fill="FEFFFF"/>
        </w:rPr>
        <w:t>a soil</w:t>
      </w:r>
      <w:proofErr w:type="gramEnd"/>
      <w:r>
        <w:rPr>
          <w:shd w:val="clear" w:color="auto" w:fill="FEFFFF"/>
        </w:rPr>
        <w:t xml:space="preserve"> to supply one or more plant nutrients essential to the growth of plants.</w:t>
      </w:r>
    </w:p>
    <w:p w14:paraId="2A56C38E" w14:textId="77777777" w:rsidR="00C6623E" w:rsidRDefault="00F67D10">
      <w:pPr>
        <w:pStyle w:val="body0"/>
        <w:spacing w:after="120"/>
      </w:pPr>
      <w:r>
        <w:rPr>
          <w:b/>
          <w:bCs/>
          <w:smallCaps/>
        </w:rPr>
        <w:lastRenderedPageBreak/>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w:t>
      </w:r>
      <w:proofErr w:type="gramStart"/>
      <w:r>
        <w:t>earth</w:t>
      </w:r>
      <w:proofErr w:type="gramEnd"/>
      <w:r>
        <w:t xml:space="preserve">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 xml:space="preserve">The elevation at which the finished surface of the surrounding lot intersects the walls or supports of a building or other structure. If the line of intersection is not </w:t>
      </w:r>
      <w:proofErr w:type="gramStart"/>
      <w:r>
        <w:t>reasonably horizontal</w:t>
      </w:r>
      <w:proofErr w:type="gramEnd"/>
      <w:r>
        <w:t>,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t>
      </w:r>
      <w:proofErr w:type="gramStart"/>
      <w:r>
        <w:t>watercourse</w:t>
      </w:r>
      <w:proofErr w:type="gramEnd"/>
      <w:r>
        <w:t xml:space="preserve"> or lake which is susceptible to </w:t>
      </w:r>
      <w:proofErr w:type="gramStart"/>
      <w:r>
        <w:t>being inundated</w:t>
      </w:r>
      <w:proofErr w:type="gramEnd"/>
      <w:r>
        <w:t xml:space="preserve"> by water from any source. The term “100-year floodplain” shall mean the highest elevation of water from flooding that is likely to occur once every </w:t>
      </w:r>
      <w:proofErr w:type="gramStart"/>
      <w:r>
        <w:t>100</w:t>
      </w:r>
      <w:proofErr w:type="gramEnd"/>
      <w:r>
        <w:t xml:space="preserve">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w:t>
      </w:r>
      <w:proofErr w:type="gramStart"/>
      <w:r>
        <w:t>columns</w:t>
      </w:r>
      <w:proofErr w:type="gramEnd"/>
      <w:r>
        <w:t xml:space="preserve">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w:t>
      </w:r>
      <w:proofErr w:type="gramStart"/>
      <w:r>
        <w:t>rooms</w:t>
      </w:r>
      <w:proofErr w:type="gramEnd"/>
      <w:r>
        <w:t xml:space="preserve">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56EC891A" w:rsidR="00C6623E" w:rsidRDefault="00F67D10">
      <w:pPr>
        <w:pStyle w:val="body0"/>
        <w:spacing w:after="120"/>
      </w:pPr>
      <w:r>
        <w:rPr>
          <w:b/>
          <w:smallCaps/>
        </w:rPr>
        <w:t>Foundry:</w:t>
      </w:r>
      <w:r>
        <w:t xml:space="preserve"> A facility where metals </w:t>
      </w:r>
      <w:proofErr w:type="gramStart"/>
      <w:r>
        <w:t>are melted</w:t>
      </w:r>
      <w:proofErr w:type="gramEnd"/>
      <w:r>
        <w:t xml:space="preserve"> and cast into shapes by pouring the molten metal into molds</w:t>
      </w:r>
      <w:proofErr w:type="gramStart"/>
      <w:r>
        <w:t xml:space="preserve">.  </w:t>
      </w:r>
      <w:proofErr w:type="gramEnd"/>
      <w:r>
        <w:t xml:space="preserve">A foundry may include related processes such as cleaning, </w:t>
      </w:r>
      <w:proofErr w:type="gramStart"/>
      <w:r>
        <w:t>finishing</w:t>
      </w:r>
      <w:proofErr w:type="gramEnd"/>
      <w:r>
        <w:t xml:space="preserve"> and machining of cast products</w:t>
      </w:r>
      <w:proofErr w:type="gramStart"/>
      <w:r>
        <w:t xml:space="preserve">.  </w:t>
      </w:r>
      <w:proofErr w:type="gramEnd"/>
      <w:r>
        <w:t xml:space="preserve">Foundries typically involve heavy industrial activity, high heat sources, and may generate noise, </w:t>
      </w:r>
      <w:proofErr w:type="gramStart"/>
      <w:r>
        <w:t>dust</w:t>
      </w:r>
      <w:proofErr w:type="gramEnd"/>
      <w:r>
        <w:t xml:space="preserve"> or emissions</w:t>
      </w:r>
      <w:proofErr w:type="gramStart"/>
      <w:r>
        <w:t xml:space="preserve">.  </w:t>
      </w:r>
      <w:proofErr w:type="gramEnd"/>
      <w:r>
        <w:t xml:space="preserve">This use is </w:t>
      </w:r>
      <w:proofErr w:type="gramStart"/>
      <w:r>
        <w:t>generally classified</w:t>
      </w:r>
      <w:proofErr w:type="gramEnd"/>
      <w:r>
        <w:t xml:space="preserve"> as an industrial or manufacturing use and </w:t>
      </w:r>
      <w:proofErr w:type="gramStart"/>
      <w:r>
        <w:t>is not intended</w:t>
      </w:r>
      <w:proofErr w:type="gramEnd"/>
      <w:r>
        <w:t xml:space="preserve"> for residential or commercial districts.</w:t>
      </w:r>
    </w:p>
    <w:p w14:paraId="5391A13C" w14:textId="405EC7BE" w:rsidR="00C6623E" w:rsidRDefault="00F67D10">
      <w:pPr>
        <w:pStyle w:val="body0"/>
        <w:spacing w:after="120"/>
      </w:pPr>
      <w:r>
        <w:rPr>
          <w:b/>
          <w:bCs/>
          <w:smallCaps/>
        </w:rPr>
        <w:t>Fowl</w:t>
      </w:r>
      <w:r>
        <w:t xml:space="preserve">: Any of </w:t>
      </w:r>
      <w:proofErr w:type="gramStart"/>
      <w:r>
        <w:t>several</w:t>
      </w:r>
      <w:proofErr w:type="gramEnd"/>
      <w:r>
        <w:t xml:space="preserve"> domesticated or wild gallinaceous birds typically used for food</w:t>
      </w:r>
      <w:r w:rsidR="00D4718A">
        <w:t xml:space="preserve"> or egg production</w:t>
      </w:r>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t>Funeral Home:</w:t>
      </w:r>
      <w:r>
        <w:t xml:space="preserve"> A building or part thereof used for human funeral services. Such a building may contain space and facilities for embalming and the performance of other services used for the preparation of deceased persons for burial; the performance of autopsies and other surgical procedures on deceased persons; the storage of caskets, funeral urns and other related funeral supplies; and the storage of funeral vehicles. A funeral home </w:t>
      </w:r>
      <w:proofErr w:type="gramStart"/>
      <w:r>
        <w:t>shall</w:t>
      </w:r>
      <w:proofErr w:type="gramEnd"/>
      <w:r>
        <w:t xml:space="preserve"> not include facilities for cremation.</w:t>
      </w:r>
    </w:p>
    <w:p w14:paraId="63327480" w14:textId="77777777" w:rsidR="00C6623E" w:rsidRDefault="00F67D10">
      <w:pPr>
        <w:pStyle w:val="body0"/>
        <w:spacing w:after="120"/>
      </w:pPr>
      <w:r>
        <w:rPr>
          <w:b/>
          <w:bCs/>
          <w:smallCaps/>
        </w:rPr>
        <w:lastRenderedPageBreak/>
        <w:t>Garage, Private:</w:t>
      </w:r>
      <w:r>
        <w:t xml:space="preserve"> An enclosed space for the storage of one or more motor vehicles, provided that no business, </w:t>
      </w:r>
      <w:proofErr w:type="gramStart"/>
      <w:r>
        <w:t>occupation</w:t>
      </w:r>
      <w:proofErr w:type="gramEnd"/>
      <w:r>
        <w:t xml:space="preserve"> or service </w:t>
      </w:r>
      <w:proofErr w:type="gramStart"/>
      <w:r>
        <w:t>is conducted</w:t>
      </w:r>
      <w:proofErr w:type="gramEnd"/>
      <w:r>
        <w:t xml:space="preserve">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w:t>
      </w:r>
      <w:proofErr w:type="gramStart"/>
      <w:r>
        <w:t>clothing</w:t>
      </w:r>
      <w:proofErr w:type="gramEnd"/>
      <w:r>
        <w:t xml:space="preserve"> and other </w:t>
      </w:r>
      <w:proofErr w:type="gramStart"/>
      <w:r>
        <w:t>similar articles</w:t>
      </w:r>
      <w:proofErr w:type="gramEnd"/>
      <w:r>
        <w:t>.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7777777" w:rsidR="00C6623E" w:rsidRDefault="00F67D10">
      <w:pPr>
        <w:pStyle w:val="body0"/>
        <w:spacing w:after="120"/>
      </w:pPr>
      <w:r>
        <w:rPr>
          <w:b/>
          <w:bCs/>
          <w:smallCaps/>
        </w:rPr>
        <w:t>Gasoline Pump Station:</w:t>
      </w:r>
      <w:r>
        <w:t xml:space="preserve"> An area where motor fuels </w:t>
      </w:r>
      <w:proofErr w:type="gramStart"/>
      <w:r>
        <w:t>are dispensed</w:t>
      </w:r>
      <w:proofErr w:type="gramEnd"/>
      <w:r>
        <w:t xml:space="preserve"> to the motoring public, with each pump station designed to serve no more than two vehicles at a time.</w:t>
      </w:r>
    </w:p>
    <w:p w14:paraId="4D0393C0" w14:textId="7B887DFD" w:rsidR="00C6623E" w:rsidDel="00AD6CC5" w:rsidRDefault="00F67D10">
      <w:pPr>
        <w:pStyle w:val="RFComment"/>
        <w:rPr>
          <w:del w:id="906" w:author="Douglas Craig" w:date="2025-12-16T12:32:00Z" w16du:dateUtc="2025-12-16T17:32:00Z"/>
        </w:rPr>
      </w:pPr>
      <w:del w:id="907" w:author="Douglas Craig" w:date="2025-12-16T12:32:00Z" w16du:dateUtc="2025-12-16T17:32:00Z">
        <w:r w:rsidDel="00AD6CC5">
          <w:delText>[RF: limited to only 2 vehicles is rare and seems redundant with gasoline filling station.</w:delText>
        </w:r>
      </w:del>
      <w:del w:id="908" w:author="Douglas Craig" w:date="2025-12-16T12:31:00Z" w16du:dateUtc="2025-12-16T17:31:00Z">
        <w:r w:rsidDel="00E47B4C">
          <w:delText>}</w:delText>
        </w:r>
      </w:del>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w:t>
      </w:r>
      <w:proofErr w:type="gramStart"/>
      <w:r>
        <w:t>private area</w:t>
      </w:r>
      <w:proofErr w:type="gramEnd"/>
      <w:r>
        <w:t xml:space="preserve"> </w:t>
      </w:r>
      <w:proofErr w:type="gramStart"/>
      <w:r>
        <w:t>operated</w:t>
      </w:r>
      <w:proofErr w:type="gramEnd"/>
      <w:r>
        <w:t xml:space="preserve"> for the purpose of playing golf, and which may include a par </w:t>
      </w:r>
      <w:proofErr w:type="gramStart"/>
      <w:r>
        <w:t>3</w:t>
      </w:r>
      <w:proofErr w:type="gramEnd"/>
      <w:r>
        <w:t xml:space="preserve">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4B54997E" w:rsidR="00C6623E" w:rsidRDefault="00F67D10">
      <w:pPr>
        <w:pStyle w:val="body0"/>
        <w:spacing w:after="120"/>
        <w:ind w:left="720"/>
      </w:pPr>
      <w:r>
        <w:rPr>
          <w:b/>
          <w:bCs/>
        </w:rPr>
        <w:t>Residential</w:t>
      </w:r>
      <w:r>
        <w:rPr>
          <w:b/>
          <w:bCs/>
          <w:smallCaps/>
        </w:rPr>
        <w:t>:</w:t>
      </w:r>
      <w:r>
        <w:rPr>
          <w:smallCaps/>
        </w:rPr>
        <w:t xml:space="preserve"> </w:t>
      </w:r>
      <w:r>
        <w:t xml:space="preserve">A structure or facility located on private residential property that </w:t>
      </w:r>
      <w:proofErr w:type="gramStart"/>
      <w:r>
        <w:t>is designed</w:t>
      </w:r>
      <w:proofErr w:type="gramEnd"/>
      <w:r>
        <w:t xml:space="preserve"> and used for the cultivation and growth of plants, flowers, or crops for personal use, household consumption, or recreational gardening</w:t>
      </w:r>
      <w:proofErr w:type="gramStart"/>
      <w:r>
        <w:t xml:space="preserve">.  </w:t>
      </w:r>
      <w:proofErr w:type="gramEnd"/>
      <w:r>
        <w:t xml:space="preserve">Residential greenhouses </w:t>
      </w:r>
      <w:proofErr w:type="gramStart"/>
      <w:r>
        <w:t>are not operated</w:t>
      </w:r>
      <w:proofErr w:type="gramEnd"/>
      <w:r>
        <w:t xml:space="preserve"> for commercial purposes or profit and are </w:t>
      </w:r>
      <w:proofErr w:type="gramStart"/>
      <w:r>
        <w:t>generally smaller</w:t>
      </w:r>
      <w:proofErr w:type="gramEnd"/>
      <w:r>
        <w:t xml:space="preserve"> in scale, intended solely for non-commercial, private enjoyment and use</w:t>
      </w:r>
      <w:r w:rsidR="00886A11">
        <w:t>. (See Accessory Structure.)</w:t>
      </w:r>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w:t>
      </w:r>
      <w:proofErr w:type="gramStart"/>
      <w:r>
        <w:t xml:space="preserve">.  </w:t>
      </w:r>
      <w:proofErr w:type="gramEnd"/>
      <w:r>
        <w:t xml:space="preserve">Such facilities utilize controlled environmental conditions, </w:t>
      </w:r>
      <w:proofErr w:type="gramStart"/>
      <w:r>
        <w:t>including but not limited to</w:t>
      </w:r>
      <w:proofErr w:type="gramEnd"/>
      <w:r>
        <w:t xml:space="preserve"> temperature, humidity, </w:t>
      </w:r>
      <w:proofErr w:type="gramStart"/>
      <w:r>
        <w:t>light</w:t>
      </w:r>
      <w:proofErr w:type="gramEnd"/>
      <w:r>
        <w:t xml:space="preserve">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w:t>
      </w:r>
      <w:proofErr w:type="gramStart"/>
      <w:r>
        <w:t>is used</w:t>
      </w:r>
      <w:proofErr w:type="gramEnd"/>
      <w:r>
        <w:t xml:space="preserve"> for the cultivation, propagation, or production of plants, </w:t>
      </w:r>
      <w:proofErr w:type="gramStart"/>
      <w:r>
        <w:t>flowers</w:t>
      </w:r>
      <w:proofErr w:type="gramEnd"/>
      <w:r>
        <w:t xml:space="preserve"> or crops as part of a farming operation</w:t>
      </w:r>
      <w:proofErr w:type="gramStart"/>
      <w:r>
        <w:t xml:space="preserve">.  </w:t>
      </w:r>
      <w:proofErr w:type="gramEnd"/>
      <w:r>
        <w:t xml:space="preserve">A farm greenhouse </w:t>
      </w:r>
      <w:proofErr w:type="gramStart"/>
      <w:r>
        <w:t>is considered</w:t>
      </w:r>
      <w:proofErr w:type="gramEnd"/>
      <w:r>
        <w:t xml:space="preserve"> accessory to traditional farming activities and may </w:t>
      </w:r>
      <w:proofErr w:type="gramStart"/>
      <w:r>
        <w:t>be used</w:t>
      </w:r>
      <w:proofErr w:type="gramEnd"/>
      <w:r>
        <w:t xml:space="preserve"> for commercial sale, wholesale distribution, or on-farm consumption</w:t>
      </w:r>
      <w:proofErr w:type="gramStart"/>
      <w:r>
        <w:t xml:space="preserve">.  </w:t>
      </w:r>
      <w:proofErr w:type="gramEnd"/>
      <w:r>
        <w:t xml:space="preserve">Such greenhouses are typically larger in scale than residential greenhouses and may employ controlled environmental conditions, including temperature, </w:t>
      </w:r>
      <w:proofErr w:type="gramStart"/>
      <w:r>
        <w:t>light</w:t>
      </w:r>
      <w:proofErr w:type="gramEnd"/>
      <w:r>
        <w:t xml:space="preserve">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t>Herbicide:</w:t>
      </w:r>
      <w:r>
        <w:t xml:space="preserve"> A type of pesticide designed to eradicate plants. See also “</w:t>
      </w:r>
      <w:proofErr w:type="gramStart"/>
      <w:r>
        <w:rPr>
          <w:smallCaps/>
        </w:rPr>
        <w:t>Pesticide</w:t>
      </w:r>
      <w:r>
        <w:t>”</w:t>
      </w:r>
      <w:proofErr w:type="gramEnd"/>
    </w:p>
    <w:p w14:paraId="62A94E52" w14:textId="77777777" w:rsidR="00C6623E" w:rsidRDefault="00F67D10">
      <w:pPr>
        <w:pStyle w:val="body0"/>
        <w:spacing w:after="120"/>
      </w:pPr>
      <w:r>
        <w:rPr>
          <w:b/>
          <w:bCs/>
          <w:smallCaps/>
        </w:rPr>
        <w:t xml:space="preserve">High Tension Line: </w:t>
      </w:r>
      <w:r>
        <w:t xml:space="preserve">Any electric line operating at voltage </w:t>
      </w:r>
      <w:proofErr w:type="gramStart"/>
      <w:r>
        <w:t>in excess of</w:t>
      </w:r>
      <w:proofErr w:type="gramEnd"/>
      <w:r>
        <w:t xml:space="preserve"> 69Kv.</w:t>
      </w:r>
    </w:p>
    <w:p w14:paraId="142E8BC4" w14:textId="6B9AD68B" w:rsidR="00C6623E" w:rsidRDefault="00F67D10">
      <w:pPr>
        <w:pStyle w:val="body0"/>
        <w:spacing w:after="120"/>
      </w:pPr>
      <w:r>
        <w:rPr>
          <w:b/>
          <w:bCs/>
          <w:smallCaps/>
        </w:rPr>
        <w:lastRenderedPageBreak/>
        <w:t>Home Based Business:</w:t>
      </w:r>
      <w:r>
        <w:t xml:space="preserve"> A business use, customarily conducted entirely within </w:t>
      </w:r>
      <w:r w:rsidR="007529EE">
        <w:t>the principal</w:t>
      </w:r>
      <w:r>
        <w:t xml:space="preserve"> dwelling unit </w:t>
      </w:r>
      <w:r w:rsidR="007529EE">
        <w:t xml:space="preserve"> </w:t>
      </w:r>
      <w:r>
        <w:t>and carried on primarily by the inhabitants thereof, such use being clearly secondary to the use of the dwelling unit for living purposes, and which does not change the character of the dwelling unit nor the surrounding residential area.</w:t>
      </w:r>
    </w:p>
    <w:p w14:paraId="1DB5C17B" w14:textId="64880A05" w:rsidR="008946B6" w:rsidRDefault="00F67D10" w:rsidP="008946B6">
      <w:pPr>
        <w:pStyle w:val="RFComment"/>
        <w:rPr>
          <w:ins w:id="909" w:author="Douglas Craig" w:date="2025-12-16T12:33:00Z" w16du:dateUtc="2025-12-16T17:33:00Z"/>
        </w:rPr>
      </w:pPr>
      <w:r>
        <w:t>[RF: is this the same as Home Occupation? There are now building code requirements for these uses as to size and space. I see you have these applied in 60-E.]</w:t>
      </w:r>
      <w:ins w:id="910" w:author="Douglas Craig" w:date="2025-12-16T12:33:00Z" w16du:dateUtc="2025-12-16T17:33:00Z">
        <w:r w:rsidR="008946B6">
          <w:t xml:space="preserve"> -- </w:t>
        </w:r>
        <w:r w:rsidR="008946B6" w:rsidRPr="00487AC7">
          <w:rPr>
            <w:color w:val="EE0000"/>
          </w:rPr>
          <w:t>[</w:t>
        </w:r>
        <w:r w:rsidR="008946B6">
          <w:rPr>
            <w:color w:val="EE0000"/>
          </w:rPr>
          <w:t xml:space="preserve">there seems to be </w:t>
        </w:r>
        <w:proofErr w:type="gramStart"/>
        <w:r w:rsidR="008946B6">
          <w:rPr>
            <w:color w:val="EE0000"/>
          </w:rPr>
          <w:t>some</w:t>
        </w:r>
        <w:proofErr w:type="gramEnd"/>
        <w:r w:rsidR="008946B6">
          <w:rPr>
            <w:color w:val="EE0000"/>
          </w:rPr>
          <w:t xml:space="preserve"> </w:t>
        </w:r>
        <w:proofErr w:type="spellStart"/>
        <w:r w:rsidR="008946B6">
          <w:rPr>
            <w:color w:val="EE0000"/>
          </w:rPr>
          <w:t>specfic</w:t>
        </w:r>
        <w:proofErr w:type="spellEnd"/>
        <w:r w:rsidR="008946B6">
          <w:rPr>
            <w:color w:val="EE0000"/>
          </w:rPr>
          <w:t xml:space="preserve"> issue with the CEO and “</w:t>
        </w:r>
      </w:ins>
      <w:ins w:id="911" w:author="Douglas Craig" w:date="2025-12-16T12:34:00Z" w16du:dateUtc="2025-12-16T17:34:00Z">
        <w:r w:rsidR="008946B6">
          <w:rPr>
            <w:color w:val="EE0000"/>
          </w:rPr>
          <w:t>Home Based Occupation”. What is the issue and how do we reach a definition that works for all</w:t>
        </w:r>
        <w:proofErr w:type="gramStart"/>
        <w:r w:rsidR="008946B6">
          <w:rPr>
            <w:color w:val="EE0000"/>
          </w:rPr>
          <w:t xml:space="preserve">? </w:t>
        </w:r>
      </w:ins>
      <w:ins w:id="912" w:author="Douglas Craig" w:date="2025-12-16T12:33:00Z" w16du:dateUtc="2025-12-16T17:33:00Z">
        <w:r w:rsidR="008946B6" w:rsidRPr="00487AC7">
          <w:rPr>
            <w:color w:val="EE0000"/>
          </w:rPr>
          <w:t>]</w:t>
        </w:r>
        <w:proofErr w:type="gramEnd"/>
      </w:ins>
    </w:p>
    <w:p w14:paraId="58B487DD" w14:textId="60CC51AA" w:rsidR="00C6623E" w:rsidRDefault="00C6623E">
      <w:pPr>
        <w:pStyle w:val="RFComment"/>
      </w:pP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roofErr w:type="gramStart"/>
      <w:r>
        <w:t>”.</w:t>
      </w:r>
      <w:proofErr w:type="gramEnd"/>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w:t>
      </w:r>
      <w:proofErr w:type="gramStart"/>
      <w:r>
        <w:t>fish</w:t>
      </w:r>
      <w:proofErr w:type="gramEnd"/>
      <w:r>
        <w:t xml:space="preserve"> or turtle, </w:t>
      </w:r>
      <w:proofErr w:type="gramStart"/>
      <w:r>
        <w:t>that</w:t>
      </w:r>
      <w:proofErr w:type="gramEnd"/>
      <w:r>
        <w:t xml:space="preserve"> </w:t>
      </w:r>
      <w:proofErr w:type="gramStart"/>
      <w:r>
        <w:t>is traditionally kept</w:t>
      </w:r>
      <w:proofErr w:type="gramEnd"/>
      <w:r>
        <w:t xml:space="preserve"> in the home for pleasure rather than for commercial purposes. Household </w:t>
      </w:r>
      <w:proofErr w:type="gramStart"/>
      <w:r>
        <w:t>pet does</w:t>
      </w:r>
      <w:proofErr w:type="gramEnd"/>
      <w:r>
        <w:t xml:space="preserve">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w:t>
      </w:r>
      <w:proofErr w:type="gramStart"/>
      <w:r>
        <w:t>”,</w:t>
      </w:r>
      <w:proofErr w:type="gramEnd"/>
      <w:r>
        <w:t xml:space="preserve"> “Boarding House</w:t>
      </w:r>
      <w:proofErr w:type="gramStart"/>
      <w:r>
        <w:t>”,</w:t>
      </w:r>
      <w:proofErr w:type="gramEnd"/>
      <w:r>
        <w:t xml:space="preserve"> “Cabin</w:t>
      </w:r>
      <w:proofErr w:type="gramStart"/>
      <w:r>
        <w:t>”,</w:t>
      </w:r>
      <w:proofErr w:type="gramEnd"/>
      <w:r>
        <w:t xml:space="preserve"> “Condominium</w:t>
      </w:r>
      <w:proofErr w:type="gramStart"/>
      <w:r>
        <w:t>”,</w:t>
      </w:r>
      <w:proofErr w:type="gramEnd"/>
      <w:r>
        <w:t xml:space="preserve"> “Dormitory</w:t>
      </w:r>
      <w:proofErr w:type="gramStart"/>
      <w:r>
        <w:t>”,</w:t>
      </w:r>
      <w:proofErr w:type="gramEnd"/>
      <w:r>
        <w:t xml:space="preserve"> “Dwelling</w:t>
      </w:r>
      <w:proofErr w:type="gramStart"/>
      <w:r>
        <w:t>”,</w:t>
      </w:r>
      <w:proofErr w:type="gramEnd"/>
      <w:r>
        <w:t xml:space="preserve"> “Manufactured Housing</w:t>
      </w:r>
      <w:proofErr w:type="gramStart"/>
      <w:r>
        <w:t>”,</w:t>
      </w:r>
      <w:proofErr w:type="gramEnd"/>
      <w:r>
        <w:t xml:space="preserve"> “Modular Housing</w:t>
      </w:r>
      <w:proofErr w:type="gramStart"/>
      <w:r>
        <w:t>”,</w:t>
      </w:r>
      <w:proofErr w:type="gramEnd"/>
      <w:r>
        <w:t xml:space="preserve"> and “Senior Citizen Housing</w:t>
      </w:r>
      <w:proofErr w:type="gramStart"/>
      <w:r>
        <w:t>”.</w:t>
      </w:r>
      <w:proofErr w:type="gramEnd"/>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w:t>
      </w:r>
      <w:proofErr w:type="gramStart"/>
      <w:r>
        <w:t>housekeeping</w:t>
      </w:r>
      <w:proofErr w:type="gramEnd"/>
      <w:r>
        <w:t xml:space="preserve">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w:t>
      </w:r>
      <w:proofErr w:type="gramStart"/>
      <w:r>
        <w:t>management</w:t>
      </w:r>
      <w:proofErr w:type="gramEnd"/>
      <w:r>
        <w:t xml:space="preserve"> and home health services.</w:t>
      </w:r>
    </w:p>
    <w:p w14:paraId="354C47A8" w14:textId="77777777" w:rsidR="00C6623E" w:rsidRDefault="00F67D10">
      <w:pPr>
        <w:pStyle w:val="body0"/>
        <w:spacing w:after="120"/>
        <w:ind w:left="720"/>
      </w:pPr>
      <w:r>
        <w:rPr>
          <w:b/>
          <w:bCs/>
        </w:rPr>
        <w:t>Group Home:</w:t>
      </w:r>
      <w:r>
        <w:t xml:space="preserve"> A dwelling resembling a single-family dwelling, </w:t>
      </w:r>
      <w:proofErr w:type="gramStart"/>
      <w:r>
        <w:t>that</w:t>
      </w:r>
      <w:proofErr w:type="gramEnd"/>
      <w:r>
        <w:t xml:space="preserve">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w:t>
      </w:r>
      <w:r>
        <w:lastRenderedPageBreak/>
        <w:t xml:space="preserve">independently. Nursing homes and convalescent care facilities have </w:t>
      </w:r>
      <w:proofErr w:type="gramStart"/>
      <w:r>
        <w:t>a high level</w:t>
      </w:r>
      <w:proofErr w:type="gramEnd"/>
      <w:r>
        <w:t xml:space="preserve">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w:t>
      </w:r>
      <w:proofErr w:type="gramStart"/>
      <w:r>
        <w:t>accommodations</w:t>
      </w:r>
      <w:proofErr w:type="gramEnd"/>
      <w:r>
        <w:t xml:space="preserve">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w:t>
      </w:r>
      <w:proofErr w:type="gramStart"/>
      <w:r>
        <w:t>are kept</w:t>
      </w:r>
      <w:proofErr w:type="gramEnd"/>
      <w:r>
        <w:t xml:space="preserve"> any number of dogs for the primary purpose of sale or for </w:t>
      </w:r>
      <w:proofErr w:type="gramStart"/>
      <w:r>
        <w:t>the boarding</w:t>
      </w:r>
      <w:proofErr w:type="gramEnd"/>
      <w:r>
        <w:t xml:space="preserve">, training, care, or breeding for which a fee </w:t>
      </w:r>
      <w:proofErr w:type="gramStart"/>
      <w:r>
        <w:t>is charged</w:t>
      </w:r>
      <w:proofErr w:type="gramEnd"/>
      <w:r>
        <w:t>.</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w:t>
      </w:r>
      <w:proofErr w:type="gramStart"/>
      <w:r>
        <w:t>dry cleaning</w:t>
      </w:r>
      <w:proofErr w:type="gramEnd"/>
      <w:r>
        <w:t xml:space="preserve">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w:t>
      </w:r>
      <w:proofErr w:type="gramStart"/>
      <w:r>
        <w:t>as a whole with</w:t>
      </w:r>
      <w:proofErr w:type="gramEnd"/>
      <w:r>
        <w:t xml:space="preserve"> shared access, utilities, </w:t>
      </w:r>
      <w:proofErr w:type="gramStart"/>
      <w:r>
        <w:t>signage</w:t>
      </w:r>
      <w:proofErr w:type="gramEnd"/>
      <w:r>
        <w:t xml:space="preserve"> and other facilities and intended for occupancy by five (5) or more light manufacturing, wholesale </w:t>
      </w:r>
      <w:proofErr w:type="gramStart"/>
      <w:r>
        <w:t>business</w:t>
      </w:r>
      <w:proofErr w:type="gramEnd"/>
      <w:r>
        <w:t xml:space="preserve">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w:t>
      </w:r>
      <w:proofErr w:type="gramStart"/>
      <w:r>
        <w:t xml:space="preserve">.  </w:t>
      </w:r>
      <w:proofErr w:type="gramEnd"/>
      <w:r>
        <w:t>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w:t>
      </w:r>
      <w:proofErr w:type="gramStart"/>
      <w:r>
        <w:t>be distinguished</w:t>
      </w:r>
      <w:proofErr w:type="gramEnd"/>
      <w:r>
        <w:t xml:space="preserve">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w:t>
      </w:r>
      <w:proofErr w:type="gramStart"/>
      <w:r>
        <w:t>is perceived</w:t>
      </w:r>
      <w:proofErr w:type="gramEnd"/>
      <w:r>
        <w:t xml:space="preserve"> as an environmental stressor and nuisance.</w:t>
      </w:r>
    </w:p>
    <w:p w14:paraId="08626163" w14:textId="77777777" w:rsidR="00C6623E" w:rsidRDefault="00F67D10">
      <w:pPr>
        <w:pStyle w:val="body0"/>
        <w:spacing w:after="120"/>
        <w:ind w:left="720"/>
      </w:pPr>
      <w:r>
        <w:rPr>
          <w:b/>
        </w:rPr>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lastRenderedPageBreak/>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w:t>
      </w:r>
      <w:proofErr w:type="gramStart"/>
      <w:r>
        <w:t>bounding</w:t>
      </w:r>
      <w:proofErr w:type="gramEnd"/>
      <w:r>
        <w:t xml:space="preserve"> </w:t>
      </w:r>
      <w:proofErr w:type="gramStart"/>
      <w:r>
        <w:t>a lot</w:t>
      </w:r>
      <w:proofErr w:type="gramEnd"/>
      <w:r>
        <w:t xml:space="preserve">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w:t>
      </w:r>
      <w:proofErr w:type="gramStart"/>
      <w:r>
        <w:t>A lot</w:t>
      </w:r>
      <w:proofErr w:type="gramEnd"/>
      <w:r>
        <w:t xml:space="preserve">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w:t>
      </w:r>
      <w:proofErr w:type="gramStart"/>
      <w:r>
        <w:t>A lot</w:t>
      </w:r>
      <w:proofErr w:type="gramEnd"/>
      <w:r>
        <w:t xml:space="preserve"> with less than the minimum required lot frontage, which </w:t>
      </w:r>
      <w:proofErr w:type="gramStart"/>
      <w:r>
        <w:t>generally consists</w:t>
      </w:r>
      <w:proofErr w:type="gramEnd"/>
      <w:r>
        <w:t xml:space="preserve"> of a narrow access-way or “</w:t>
      </w:r>
      <w:proofErr w:type="gramStart"/>
      <w:r>
        <w:t>flag pole”,</w:t>
      </w:r>
      <w:proofErr w:type="gramEnd"/>
      <w:r>
        <w:t xml:space="preserve"> leading to the buildable rear portion of the lot or the “flag</w:t>
      </w:r>
      <w:proofErr w:type="gramStart"/>
      <w:r>
        <w:t>”,</w:t>
      </w:r>
      <w:proofErr w:type="gramEnd"/>
      <w:r>
        <w:t xml:space="preserve">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w:t>
      </w:r>
      <w:proofErr w:type="gramStart"/>
      <w:r>
        <w:t>A lot</w:t>
      </w:r>
      <w:proofErr w:type="gramEnd"/>
      <w:r>
        <w:t xml:space="preserve"> which faces on two roads at opposite ends of the </w:t>
      </w:r>
      <w:proofErr w:type="gramStart"/>
      <w:r>
        <w:t>lot</w:t>
      </w:r>
      <w:proofErr w:type="gramEnd"/>
      <w:r>
        <w:t xml:space="preserve">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w:t>
      </w:r>
      <w:proofErr w:type="gramStart"/>
      <w:r>
        <w:t>is built</w:t>
      </w:r>
      <w:proofErr w:type="gramEnd"/>
      <w:r>
        <w:t xml:space="preserve"> on a permanent metal chassis and designed to </w:t>
      </w:r>
      <w:proofErr w:type="gramStart"/>
      <w:r>
        <w:t>be used</w:t>
      </w:r>
      <w:proofErr w:type="gramEnd"/>
      <w:r>
        <w:t xml:space="preserve"> as a dwelling with or without a permanent </w:t>
      </w:r>
      <w:proofErr w:type="gramStart"/>
      <w:r>
        <w:t>foundation when</w:t>
      </w:r>
      <w:proofErr w:type="gramEnd"/>
      <w:r>
        <w:t xml:space="preserve"> connected to utilities, and which includes plumbing, </w:t>
      </w:r>
      <w:proofErr w:type="gramStart"/>
      <w:r>
        <w:t>heating</w:t>
      </w:r>
      <w:proofErr w:type="gramEnd"/>
      <w:r>
        <w:t xml:space="preserve"> and electrical systems. Such structures </w:t>
      </w:r>
      <w:proofErr w:type="gramStart"/>
      <w:r>
        <w:t>are manufactured</w:t>
      </w:r>
      <w:proofErr w:type="gramEnd"/>
      <w:r>
        <w:t xml:space="preserve">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w:t>
      </w:r>
      <w:proofErr w:type="gramStart"/>
      <w:r>
        <w:t>been planned</w:t>
      </w:r>
      <w:proofErr w:type="gramEnd"/>
      <w:r>
        <w:t xml:space="preserve">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w:t>
      </w:r>
      <w:proofErr w:type="gramStart"/>
      <w:r>
        <w:t xml:space="preserve">.  </w:t>
      </w:r>
      <w:proofErr w:type="gramEnd"/>
      <w:r>
        <w:t xml:space="preserve">Manure storage may include lagoons, tanks, pits, </w:t>
      </w:r>
      <w:proofErr w:type="gramStart"/>
      <w:r>
        <w:t>bunkers</w:t>
      </w:r>
      <w:proofErr w:type="gramEnd"/>
      <w:r>
        <w:t xml:space="preserve"> or composting facilities and is typically associated with agricultural operations</w:t>
      </w:r>
      <w:proofErr w:type="gramStart"/>
      <w:r>
        <w:t xml:space="preserve">.  </w:t>
      </w:r>
      <w:proofErr w:type="gramEnd"/>
      <w:r>
        <w:t xml:space="preserve">Such storage areas shall </w:t>
      </w:r>
      <w:proofErr w:type="gramStart"/>
      <w:r>
        <w:t>be designed</w:t>
      </w:r>
      <w:proofErr w:type="gramEnd"/>
      <w:r>
        <w:t xml:space="preserve">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lastRenderedPageBreak/>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w:t>
      </w:r>
      <w:proofErr w:type="gramStart"/>
      <w:r>
        <w:t>facilities</w:t>
      </w:r>
      <w:proofErr w:type="gramEnd"/>
      <w:r>
        <w:t xml:space="preserve"> and medical offices. For purposes of this Zoning Law, the term “hospital” shall not include the term “alternate care housing</w:t>
      </w:r>
      <w:proofErr w:type="gramStart"/>
      <w:r>
        <w:t>”.</w:t>
      </w:r>
      <w:proofErr w:type="gramEnd"/>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w:t>
      </w:r>
      <w:proofErr w:type="gramStart"/>
      <w:r>
        <w:t>naturally-formed</w:t>
      </w:r>
      <w:proofErr w:type="gramEnd"/>
      <w:r>
        <w:t xml:space="preserve">, usually inorganic, solid material located on or below the surface of the earth. Peat and topsoil shall </w:t>
      </w:r>
      <w:proofErr w:type="gramStart"/>
      <w:r>
        <w:t>be considered</w:t>
      </w:r>
      <w:proofErr w:type="gramEnd"/>
      <w:r>
        <w:t xml:space="preserve">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w:t>
      </w:r>
      <w:proofErr w:type="gramStart"/>
      <w:r>
        <w:t>is manufactured</w:t>
      </w:r>
      <w:proofErr w:type="gramEnd"/>
      <w:r>
        <w:t xml:space="preserve">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w:t>
      </w:r>
      <w:proofErr w:type="gramStart"/>
      <w:r>
        <w:t>being used</w:t>
      </w:r>
      <w:proofErr w:type="gramEnd"/>
      <w:r>
        <w:t xml:space="preserve"> for </w:t>
      </w:r>
      <w:proofErr w:type="gramStart"/>
      <w:r>
        <w:t>the temporary</w:t>
      </w:r>
      <w:proofErr w:type="gramEnd"/>
      <w:r>
        <w:t xml:space="preserve"> living, sleeping, eating or accommodation of </w:t>
      </w:r>
      <w:proofErr w:type="gramStart"/>
      <w:r>
        <w:t>persons</w:t>
      </w:r>
      <w:proofErr w:type="gramEnd"/>
      <w:r>
        <w:t>.</w:t>
      </w:r>
    </w:p>
    <w:p w14:paraId="44BD44FF" w14:textId="77777777" w:rsidR="00C6623E" w:rsidRDefault="00F67D10">
      <w:pPr>
        <w:pStyle w:val="body0"/>
        <w:spacing w:after="120"/>
      </w:pPr>
      <w:r>
        <w:rPr>
          <w:b/>
          <w:bCs/>
          <w:smallCaps/>
        </w:rPr>
        <w:t>Motor Vehicle Repair shop, Commercial</w:t>
      </w:r>
      <w:proofErr w:type="gramStart"/>
      <w:r>
        <w:rPr>
          <w:b/>
          <w:bCs/>
          <w:smallCaps/>
        </w:rPr>
        <w:t>:</w:t>
      </w:r>
      <w:r>
        <w:t xml:space="preserve">  A</w:t>
      </w:r>
      <w:proofErr w:type="gramEnd"/>
      <w:r>
        <w:t xml:space="preserve">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7D50A3DE" w:rsidR="00C6623E" w:rsidRDefault="00F67D10">
      <w:pPr>
        <w:pStyle w:val="body0"/>
        <w:spacing w:after="120"/>
      </w:pPr>
      <w:r>
        <w:rPr>
          <w:b/>
          <w:bCs/>
          <w:smallCaps/>
        </w:rPr>
        <w:t>Noise/Noise Pollution</w:t>
      </w:r>
      <w:proofErr w:type="gramStart"/>
      <w:r>
        <w:rPr>
          <w:b/>
          <w:bCs/>
          <w:smallCaps/>
        </w:rPr>
        <w:t>:</w:t>
      </w:r>
      <w:r>
        <w:t xml:space="preserve">  Sound</w:t>
      </w:r>
      <w:proofErr w:type="gramEnd"/>
      <w:r>
        <w:t xml:space="preserve"> that is loud, unpleasant, unexpected, </w:t>
      </w:r>
      <w:proofErr w:type="gramStart"/>
      <w:r>
        <w:t>disagreeable</w:t>
      </w:r>
      <w:proofErr w:type="gramEnd"/>
      <w:r>
        <w:t xml:space="preserve"> or undesired, </w:t>
      </w:r>
      <w:ins w:id="913" w:author="Douglas Craig" w:date="2025-12-16T12:36:00Z" w16du:dateUtc="2025-12-16T17:36:00Z">
        <w:r w:rsidR="004158CB">
          <w:t xml:space="preserve">or noise that is continuous or repetitive </w:t>
        </w:r>
      </w:ins>
      <w:r>
        <w:t xml:space="preserve">and which </w:t>
      </w:r>
      <w:proofErr w:type="gramStart"/>
      <w:r>
        <w:t>is perceived</w:t>
      </w:r>
      <w:proofErr w:type="gramEnd"/>
      <w:r>
        <w:t xml:space="preserve"> as an environmental stressor and nuisance</w:t>
      </w:r>
      <w:proofErr w:type="gramStart"/>
      <w:r>
        <w:t xml:space="preserve">.  </w:t>
      </w:r>
      <w:proofErr w:type="gramEnd"/>
      <w:r>
        <w:t>See also “</w:t>
      </w:r>
      <w:r>
        <w:rPr>
          <w:smallCaps/>
        </w:rPr>
        <w:t>Nuisance</w:t>
      </w:r>
      <w:proofErr w:type="gramStart"/>
      <w:r>
        <w:t>”.</w:t>
      </w:r>
      <w:proofErr w:type="gramEnd"/>
    </w:p>
    <w:p w14:paraId="1CDE0DC9" w14:textId="7426A510" w:rsidR="00C6623E" w:rsidDel="00E25CEA" w:rsidRDefault="00F67D10">
      <w:pPr>
        <w:pStyle w:val="RFComment"/>
        <w:rPr>
          <w:del w:id="914" w:author="Douglas Craig" w:date="2025-12-16T12:37:00Z" w16du:dateUtc="2025-12-16T17:37:00Z"/>
        </w:rPr>
      </w:pPr>
      <w:del w:id="915" w:author="Douglas Craig" w:date="2025-12-16T12:37:00Z" w16du:dateUtc="2025-12-16T17:37:00Z">
        <w:r w:rsidDel="00E25CEA">
          <w:delText>[RF: you may want to add to this definition “or noise that is continuous or repetitive so as to become . . . . . an environmental stressor and nuisance. Noise ordinances are subjective and hard to enforce, but noise is relevant to a site plan or special use permit review.]</w:delText>
        </w:r>
      </w:del>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xml:space="preserve">: A Non-Farm Commercial Composting Facility includes Exempt, Registered, and Permitted Organic Recycling Facilities, as defined and regulated under 6 NYCRR Part 360 and that </w:t>
      </w:r>
      <w:proofErr w:type="gramStart"/>
      <w:r>
        <w:t>are not considered</w:t>
      </w:r>
      <w:proofErr w:type="gramEnd"/>
      <w:r>
        <w:t xml:space="preserve"> agriculture or integral to a farm and its operations as defined herein.</w:t>
      </w:r>
    </w:p>
    <w:p w14:paraId="3C0A75F5" w14:textId="77777777" w:rsidR="00C6623E" w:rsidRDefault="00F67D10">
      <w:pPr>
        <w:pStyle w:val="body0"/>
        <w:spacing w:after="120"/>
      </w:pPr>
      <w:r>
        <w:rPr>
          <w:b/>
          <w:bCs/>
          <w:smallCaps/>
        </w:rPr>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lastRenderedPageBreak/>
        <w:t>Nuisance:</w:t>
      </w:r>
      <w:r>
        <w:t xml:space="preserve"> Anything that interferes with the enjoyment and use of properties, </w:t>
      </w:r>
      <w:proofErr w:type="gramStart"/>
      <w:r>
        <w:t>including but not limited to</w:t>
      </w:r>
      <w:proofErr w:type="gramEnd"/>
      <w:r>
        <w:t xml:space="preserve">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w:t>
      </w:r>
      <w:proofErr w:type="gramStart"/>
      <w:r>
        <w:t>All of</w:t>
      </w:r>
      <w:proofErr w:type="gramEnd"/>
      <w:r>
        <w:t xml:space="preserve">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w:t>
      </w:r>
      <w:proofErr w:type="gramStart"/>
      <w:r>
        <w:t>an organization</w:t>
      </w:r>
      <w:proofErr w:type="gramEnd"/>
      <w:r>
        <w:t xml:space="preserve"> for the express use and enjoyment by the </w:t>
      </w:r>
      <w:proofErr w:type="gramStart"/>
      <w:r>
        <w:t>general public</w:t>
      </w:r>
      <w:proofErr w:type="gramEnd"/>
      <w:r>
        <w:t>.</w:t>
      </w:r>
    </w:p>
    <w:p w14:paraId="756A2F1C" w14:textId="77777777" w:rsidR="00C6623E" w:rsidRDefault="00F67D10">
      <w:pPr>
        <w:pStyle w:val="body0"/>
        <w:spacing w:after="120"/>
      </w:pPr>
      <w:r>
        <w:rPr>
          <w:b/>
          <w:bCs/>
          <w:smallCaps/>
        </w:rPr>
        <w:t>Parking Area:</w:t>
      </w:r>
      <w:r>
        <w:t xml:space="preserve"> </w:t>
      </w:r>
      <w:proofErr w:type="gramStart"/>
      <w:r>
        <w:t>A lot</w:t>
      </w:r>
      <w:proofErr w:type="gramEnd"/>
      <w:r>
        <w:t xml:space="preserve"> or portion thereof used for the parking of motor vehicles, with or without the payment of rent or charges in money and/or other </w:t>
      </w:r>
      <w:proofErr w:type="gramStart"/>
      <w:r>
        <w:t>consideration</w:t>
      </w:r>
      <w:proofErr w:type="gramEnd"/>
      <w:r>
        <w:t>.</w:t>
      </w:r>
    </w:p>
    <w:p w14:paraId="059E4441" w14:textId="77777777" w:rsidR="00C6623E" w:rsidRDefault="00F67D10">
      <w:pPr>
        <w:pStyle w:val="body0"/>
        <w:spacing w:after="120"/>
      </w:pPr>
      <w:r>
        <w:rPr>
          <w:b/>
          <w:bCs/>
          <w:smallCaps/>
        </w:rPr>
        <w:t>Parking Space:</w:t>
      </w:r>
      <w:r>
        <w:rPr>
          <w:b/>
          <w:bCs/>
        </w:rPr>
        <w:t xml:space="preserve"> </w:t>
      </w:r>
      <w:r>
        <w:t xml:space="preserve">A stall or berth which </w:t>
      </w:r>
      <w:proofErr w:type="gramStart"/>
      <w:r>
        <w:t>is usually arranged</w:t>
      </w:r>
      <w:proofErr w:type="gramEnd"/>
      <w:r>
        <w:t xml:space="preserve">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w:t>
      </w:r>
      <w:proofErr w:type="gramStart"/>
      <w:r>
        <w:t>is used</w:t>
      </w:r>
      <w:proofErr w:type="gramEnd"/>
      <w:r>
        <w:t xml:space="preserve">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w:t>
      </w:r>
      <w:proofErr w:type="gramStart"/>
      <w:r>
        <w:t>a non</w:t>
      </w:r>
      <w:proofErr w:type="gramEnd"/>
      <w:r>
        <w:t>-residential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proofErr w:type="gramStart"/>
      <w:r>
        <w:rPr>
          <w:b/>
          <w:smallCaps/>
        </w:rPr>
        <w:t>:</w:t>
      </w:r>
      <w:r>
        <w:t xml:space="preserve">  An</w:t>
      </w:r>
      <w:proofErr w:type="gramEnd"/>
      <w:r>
        <w:t xml:space="preserve">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w:t>
      </w:r>
      <w:proofErr w:type="gramStart"/>
      <w:r>
        <w:t>defoliant</w:t>
      </w:r>
      <w:proofErr w:type="gramEnd"/>
      <w:r>
        <w:t xml:space="preserve"> or desiccant. See also “</w:t>
      </w:r>
      <w:proofErr w:type="gramStart"/>
      <w:r>
        <w:rPr>
          <w:smallCaps/>
        </w:rPr>
        <w:t>Herbicide</w:t>
      </w:r>
      <w:r>
        <w:t>”</w:t>
      </w:r>
      <w:proofErr w:type="gramEnd"/>
    </w:p>
    <w:p w14:paraId="51695C6F" w14:textId="77777777" w:rsidR="00C6623E" w:rsidRDefault="00F67D10">
      <w:pPr>
        <w:pStyle w:val="body0"/>
        <w:spacing w:after="120"/>
      </w:pPr>
      <w:r>
        <w:rPr>
          <w:b/>
          <w:bCs/>
          <w:smallCaps/>
        </w:rPr>
        <w:t>Pet Cemetery</w:t>
      </w:r>
      <w:proofErr w:type="gramStart"/>
      <w:r>
        <w:rPr>
          <w:b/>
          <w:bCs/>
          <w:smallCaps/>
        </w:rPr>
        <w:t>:</w:t>
      </w:r>
      <w:r>
        <w:t xml:space="preserve">  Property</w:t>
      </w:r>
      <w:proofErr w:type="gramEnd"/>
      <w:r>
        <w:t xml:space="preserve">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w:t>
      </w:r>
      <w:proofErr w:type="gramStart"/>
      <w:r>
        <w:t>is used</w:t>
      </w:r>
      <w:proofErr w:type="gramEnd"/>
      <w:r>
        <w:t xml:space="preserve">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w:t>
      </w:r>
      <w:proofErr w:type="gramStart"/>
      <w:r>
        <w:t>gases</w:t>
      </w:r>
      <w:proofErr w:type="gramEnd"/>
      <w:r>
        <w:t xml:space="preserve"> or finely divided solids.</w:t>
      </w:r>
    </w:p>
    <w:p w14:paraId="6B65A81E" w14:textId="77777777" w:rsidR="00C6623E" w:rsidRDefault="00F67D10">
      <w:pPr>
        <w:pStyle w:val="body0"/>
        <w:spacing w:after="120"/>
      </w:pPr>
      <w:r>
        <w:rPr>
          <w:b/>
          <w:bCs/>
          <w:smallCaps/>
        </w:rPr>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t>Planning Board:</w:t>
      </w:r>
      <w:r>
        <w:t xml:space="preserve"> An appointed body whose principal duties are to review and </w:t>
      </w:r>
      <w:proofErr w:type="gramStart"/>
      <w:r>
        <w:t>approve,  approve</w:t>
      </w:r>
      <w:proofErr w:type="gramEnd"/>
      <w:r>
        <w:t xml:space="preser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w:t>
      </w:r>
      <w:proofErr w:type="gramStart"/>
      <w:r>
        <w:t>are grown</w:t>
      </w:r>
      <w:proofErr w:type="gramEnd"/>
      <w:r>
        <w:t xml:space="preserve"> for transplanting, for use as stocks, budding and grafting, or for sale, either within a greenhouse or outdoors.</w:t>
      </w:r>
    </w:p>
    <w:p w14:paraId="32FCDE6F" w14:textId="77777777" w:rsidR="00C6623E" w:rsidRDefault="00F67D10">
      <w:pPr>
        <w:pStyle w:val="body0"/>
        <w:spacing w:after="120"/>
      </w:pPr>
      <w:r>
        <w:rPr>
          <w:b/>
          <w:bCs/>
          <w:smallCaps/>
        </w:rPr>
        <w:lastRenderedPageBreak/>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proofErr w:type="gramStart"/>
      <w:r>
        <w:rPr>
          <w:b/>
          <w:smallCaps/>
        </w:rPr>
        <w:t>Pre-fabricated</w:t>
      </w:r>
      <w:proofErr w:type="gramEnd"/>
      <w:r>
        <w:rPr>
          <w:b/>
          <w:smallCaps/>
        </w:rPr>
        <w:t xml:space="preserve">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w:t>
      </w:r>
      <w:proofErr w:type="gramStart"/>
      <w:r>
        <w:t>A lot</w:t>
      </w:r>
      <w:proofErr w:type="gramEnd"/>
      <w:r>
        <w: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 xml:space="preserve">A building where the principal use of the lot on which it is located </w:t>
      </w:r>
      <w:proofErr w:type="gramStart"/>
      <w:r>
        <w:t>is conducted</w:t>
      </w:r>
      <w:proofErr w:type="gramEnd"/>
      <w:r>
        <w:t>.</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w:t>
      </w:r>
      <w:proofErr w:type="gramStart"/>
      <w:r>
        <w:t>collating of</w:t>
      </w:r>
      <w:proofErr w:type="gramEnd"/>
      <w:r>
        <w:t xml:space="preserve">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w:t>
      </w:r>
      <w:proofErr w:type="gramStart"/>
      <w:r>
        <w:t>are not limited</w:t>
      </w:r>
      <w:proofErr w:type="gramEnd"/>
      <w:r>
        <w:t xml:space="preserve"> to auditoriums, </w:t>
      </w:r>
      <w:proofErr w:type="gramStart"/>
      <w:r>
        <w:t>stadia</w:t>
      </w:r>
      <w:proofErr w:type="gramEnd"/>
      <w:r>
        <w:t xml:space="preserve">, gymnasiums, field houses, theaters, banquet rooms, town </w:t>
      </w:r>
      <w:proofErr w:type="gramStart"/>
      <w:r>
        <w:t>facilities</w:t>
      </w:r>
      <w:proofErr w:type="gramEnd"/>
      <w:r>
        <w:t xml:space="preserve">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 xml:space="preserve">Structures and facilities for public utilities, such as electric lines and poles, gas mains, water and/or sewer mains, telephone </w:t>
      </w:r>
      <w:proofErr w:type="gramStart"/>
      <w:r>
        <w:t>lines</w:t>
      </w:r>
      <w:proofErr w:type="gramEnd"/>
      <w:r>
        <w:t xml:space="preserve">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w:t>
      </w:r>
      <w:proofErr w:type="gramStart"/>
      <w:r>
        <w:t>”.</w:t>
      </w:r>
      <w:proofErr w:type="gramEnd"/>
      <w:r>
        <w:t xml:space="preserve"> The fresh bedrock would then </w:t>
      </w:r>
      <w:proofErr w:type="gramStart"/>
      <w:r>
        <w:t>be quarried</w:t>
      </w:r>
      <w:proofErr w:type="gramEnd"/>
      <w:r>
        <w:t xml:space="preserve"> in a “step” pattern called “benching</w:t>
      </w:r>
      <w:proofErr w:type="gramStart"/>
      <w:r>
        <w:t>”,</w:t>
      </w:r>
      <w:proofErr w:type="gramEnd"/>
      <w:r>
        <w:t xml:space="preserve"> and further processed for commercial, industrial or construction use. Bedrock </w:t>
      </w:r>
      <w:proofErr w:type="gramStart"/>
      <w:r>
        <w:t>shall</w:t>
      </w:r>
      <w:proofErr w:type="gramEnd"/>
      <w:r>
        <w:t xml:space="preserve"> not include shale, which is a softer rock and does not require blasting and/or crushing. See also “</w:t>
      </w:r>
      <w:proofErr w:type="gramStart"/>
      <w:r>
        <w:rPr>
          <w:smallCaps/>
        </w:rPr>
        <w:t>Excavation”</w:t>
      </w:r>
      <w:proofErr w:type="gramEnd"/>
    </w:p>
    <w:p w14:paraId="3911FC1D" w14:textId="77777777" w:rsidR="00C6623E" w:rsidRDefault="00F67D10">
      <w:pPr>
        <w:pStyle w:val="body0"/>
        <w:spacing w:after="120"/>
      </w:pPr>
      <w:proofErr w:type="gramStart"/>
      <w:r>
        <w:rPr>
          <w:b/>
          <w:bCs/>
          <w:smallCaps/>
          <w:shd w:val="clear" w:color="auto" w:fill="FFFFFF"/>
        </w:rPr>
        <w:t>Race Track</w:t>
      </w:r>
      <w:proofErr w:type="gramEnd"/>
      <w:r>
        <w:rPr>
          <w:b/>
          <w:bCs/>
          <w:smallCaps/>
          <w:shd w:val="clear" w:color="auto" w:fill="FFFFFF"/>
        </w:rPr>
        <w:t>, Motor Vehicle:</w:t>
      </w:r>
      <w:r>
        <w:rPr>
          <w:shd w:val="clear" w:color="auto" w:fill="FFFFFF"/>
        </w:rPr>
        <w:t xml:space="preserve"> Any measured course or free-form track used primarily for driving any type of motor </w:t>
      </w:r>
      <w:proofErr w:type="gramStart"/>
      <w:r>
        <w:rPr>
          <w:shd w:val="clear" w:color="auto" w:fill="FFFFFF"/>
        </w:rPr>
        <w:t>vehicles</w:t>
      </w:r>
      <w:proofErr w:type="gramEnd"/>
      <w:r>
        <w:rPr>
          <w:shd w:val="clear" w:color="auto" w:fill="FFFFFF"/>
        </w:rPr>
        <w:t xml:space="preserve"> under racing or driving conditions</w:t>
      </w:r>
      <w:proofErr w:type="gramStart"/>
      <w:r>
        <w:rPr>
          <w:shd w:val="clear" w:color="auto" w:fill="FFFFFF"/>
        </w:rPr>
        <w:t xml:space="preserve">.  </w:t>
      </w:r>
      <w:proofErr w:type="gramEnd"/>
    </w:p>
    <w:p w14:paraId="0201C499" w14:textId="77777777" w:rsidR="00C6623E" w:rsidRDefault="00F67D10">
      <w:pPr>
        <w:pStyle w:val="body0"/>
        <w:spacing w:after="120"/>
      </w:pPr>
      <w:r>
        <w:rPr>
          <w:b/>
          <w:bCs/>
          <w:smallCaps/>
        </w:rPr>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w:t>
      </w:r>
      <w:proofErr w:type="gramStart"/>
      <w:r>
        <w:t>commercial use</w:t>
      </w:r>
      <w:proofErr w:type="gramEnd"/>
      <w:r>
        <w:t xml:space="preserve"> designed and equipped principally for the conduct of sports or leisure time activities, </w:t>
      </w:r>
      <w:proofErr w:type="gramStart"/>
      <w:r>
        <w:t>whether or not</w:t>
      </w:r>
      <w:proofErr w:type="gramEnd"/>
      <w:r>
        <w:t xml:space="preserve"> membership </w:t>
      </w:r>
      <w:proofErr w:type="gramStart"/>
      <w:r>
        <w:t>to</w:t>
      </w:r>
      <w:proofErr w:type="gramEnd"/>
      <w:r>
        <w:t xml:space="preserve"> said activity </w:t>
      </w:r>
      <w:proofErr w:type="gramStart"/>
      <w:r>
        <w:t>is required</w:t>
      </w:r>
      <w:proofErr w:type="gramEnd"/>
      <w:r>
        <w:t xml:space="preserve">, but not </w:t>
      </w:r>
      <w:r>
        <w:lastRenderedPageBreak/>
        <w:t xml:space="preserve">including overnight </w:t>
      </w:r>
      <w:proofErr w:type="gramStart"/>
      <w:r>
        <w:t>accommodations</w:t>
      </w:r>
      <w:proofErr w:type="gramEnd"/>
      <w:r>
        <w:t xml:space="preserve">. Video parlors, computer gaming facilities, movie theaters, and bars, as principal uses, are not commercial recreation uses. Commercial recreation </w:t>
      </w:r>
      <w:proofErr w:type="gramStart"/>
      <w:r>
        <w:t>is further defined</w:t>
      </w:r>
      <w:proofErr w:type="gramEnd"/>
      <w:r>
        <w:t xml:space="preserve"> as follows:</w:t>
      </w:r>
    </w:p>
    <w:p w14:paraId="37CF0B4F" w14:textId="77777777" w:rsidR="00C6623E" w:rsidRDefault="00F67D10" w:rsidP="006266F7">
      <w:pPr>
        <w:pStyle w:val="body0"/>
        <w:numPr>
          <w:ilvl w:val="0"/>
          <w:numId w:val="295"/>
        </w:numPr>
        <w:spacing w:after="120"/>
        <w:ind w:left="720"/>
      </w:pPr>
      <w:r>
        <w:rPr>
          <w:b/>
          <w:bCs/>
        </w:rPr>
        <w:t>Indoor:</w:t>
      </w:r>
      <w:r>
        <w:t xml:space="preserve"> Recreational activities conducted entirely within a building, including team or individual sports and related health and exercise facilities operated on a commercial or fee basis. </w:t>
      </w:r>
      <w:proofErr w:type="gramStart"/>
      <w:r>
        <w:t>An indoor</w:t>
      </w:r>
      <w:proofErr w:type="gramEnd"/>
      <w:r>
        <w:t xml:space="preserve">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w:t>
      </w:r>
      <w:proofErr w:type="gramStart"/>
      <w:r>
        <w:t>tennis</w:t>
      </w:r>
      <w:proofErr w:type="gramEnd"/>
      <w:r>
        <w:t xml:space="preserve"> and other racquet courts, climbing wall, field house, indoor track, indoor basketball, and indoor pool house.</w:t>
      </w:r>
    </w:p>
    <w:p w14:paraId="1CF1A700" w14:textId="77777777" w:rsidR="00C6623E" w:rsidRDefault="00F67D10" w:rsidP="006266F7">
      <w:pPr>
        <w:pStyle w:val="body0"/>
        <w:numPr>
          <w:ilvl w:val="0"/>
          <w:numId w:val="259"/>
        </w:numPr>
        <w:spacing w:after="120"/>
        <w:ind w:left="720"/>
      </w:pPr>
      <w:r>
        <w:rPr>
          <w:b/>
          <w:bCs/>
        </w:rPr>
        <w:t xml:space="preserve">Outdoor: </w:t>
      </w:r>
      <w:r>
        <w:t xml:space="preserve">Recreational activities </w:t>
      </w:r>
      <w:proofErr w:type="gramStart"/>
      <w:r>
        <w:t>including but not limited to</w:t>
      </w:r>
      <w:proofErr w:type="gramEnd"/>
      <w:r>
        <w:t xml:space="preserve"> ball fields, tennis and racquet courts, swimming, bike trails, hiking, miniature golf courses, and similar outdoor activities conducted on a commercial or fee basis. </w:t>
      </w:r>
      <w:proofErr w:type="gramStart"/>
      <w:r>
        <w:t>An outdoor</w:t>
      </w:r>
      <w:proofErr w:type="gramEnd"/>
      <w:r>
        <w:t xml:space="preserve"> recreational use may also include accessory uses and buildings, such as a clubhouse, food stand, offices, and other uses </w:t>
      </w:r>
      <w:proofErr w:type="gramStart"/>
      <w:r>
        <w:t>accessory</w:t>
      </w:r>
      <w:proofErr w:type="gramEnd"/>
      <w:r>
        <w:t xml:space="preserve"> and incidental to the outdoor commercial use. Outdoor recreation includes playing fields, batting cages, and driving ranges. Golf courses </w:t>
      </w:r>
      <w:proofErr w:type="gramStart"/>
      <w:r>
        <w:t>are regulated</w:t>
      </w:r>
      <w:proofErr w:type="gramEnd"/>
      <w:r>
        <w:t xml:space="preserve"> as </w:t>
      </w:r>
      <w:proofErr w:type="gramStart"/>
      <w:r>
        <w:t>a separate</w:t>
      </w:r>
      <w:proofErr w:type="gramEnd"/>
      <w:r>
        <w:t xml:space="preserv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proofErr w:type="gramStart"/>
      <w:r>
        <w:rPr>
          <w:b/>
          <w:bCs/>
          <w:smallCaps/>
        </w:rPr>
        <w:t>:</w:t>
      </w:r>
      <w:r>
        <w:t xml:space="preserve">  Motor</w:t>
      </w:r>
      <w:proofErr w:type="gramEnd"/>
      <w:r>
        <w:t xml:space="preserve"> vehicles such as snowmobiles, ATVs, quads, dirt bikes, which </w:t>
      </w:r>
      <w:proofErr w:type="gramStart"/>
      <w:r>
        <w:t>are used</w:t>
      </w:r>
      <w:proofErr w:type="gramEnd"/>
      <w:r>
        <w:t xml:space="preserve">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w:t>
      </w:r>
      <w:proofErr w:type="gramStart"/>
      <w:r>
        <w:t>A lot</w:t>
      </w:r>
      <w:proofErr w:type="gramEnd"/>
      <w:r>
        <w:t xml:space="preserve"> or land area for the collection of waste materials which are to </w:t>
      </w:r>
      <w:proofErr w:type="gramStart"/>
      <w:r>
        <w:t>be re-used</w:t>
      </w:r>
      <w:proofErr w:type="gramEnd"/>
      <w:r>
        <w:t>,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proofErr w:type="gramStart"/>
      <w:r>
        <w:rPr>
          <w:b/>
          <w:bCs/>
          <w:smallCaps/>
        </w:rPr>
        <w:t>:</w:t>
      </w:r>
      <w:r>
        <w:t xml:space="preserve">  A</w:t>
      </w:r>
      <w:proofErr w:type="gramEnd"/>
      <w:r>
        <w:t xml:space="preserve"> small receiver/relay transmitter, designed to extend service to areas which </w:t>
      </w:r>
      <w:proofErr w:type="gramStart"/>
      <w:r>
        <w:t>are not able to</w:t>
      </w:r>
      <w:proofErr w:type="gramEnd"/>
      <w:r>
        <w:t xml:space="preserve">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w:t>
      </w:r>
      <w:proofErr w:type="gramStart"/>
      <w:r>
        <w:t>a large portion</w:t>
      </w:r>
      <w:proofErr w:type="gramEnd"/>
      <w:r>
        <w:t xml:space="preserve"> of the site devoted to low-impact recreational activities for its guests</w:t>
      </w:r>
      <w:proofErr w:type="gramStart"/>
      <w:r>
        <w:t xml:space="preserve">.  </w:t>
      </w:r>
      <w:proofErr w:type="gramEnd"/>
      <w:r>
        <w:t>Typical accessory uses include administrative facilities, maintenance and storage facilities, and resort recreation facilities that are customarily secondary and incidental to such use</w:t>
      </w:r>
      <w:proofErr w:type="gramStart"/>
      <w:r>
        <w:t xml:space="preserve">.  </w:t>
      </w:r>
      <w:proofErr w:type="gramEnd"/>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lastRenderedPageBreak/>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proofErr w:type="gramStart"/>
      <w:r>
        <w:rPr>
          <w:b/>
          <w:bCs/>
          <w:smallCaps/>
        </w:rPr>
        <w:t>:</w:t>
      </w:r>
      <w:r>
        <w:t xml:space="preserve">  An</w:t>
      </w:r>
      <w:proofErr w:type="gramEnd"/>
      <w:r>
        <w:t xml:space="preserve"> existing public or private travel way which affords a principal means of access to abutting properties and is suitably improved; or a proposed travel way shown on a plat approved by the Town Planning Board and/or recorded in the Office of the County Clerk. A private road must </w:t>
      </w:r>
      <w:proofErr w:type="gramStart"/>
      <w:r>
        <w:t>be wholly owned</w:t>
      </w:r>
      <w:proofErr w:type="gramEnd"/>
      <w:r>
        <w:t xml:space="preserve"> by the owners of the properties it serves or a single entity such as a </w:t>
      </w:r>
      <w:proofErr w:type="gramStart"/>
      <w:r>
        <w:t>home owners’</w:t>
      </w:r>
      <w:proofErr w:type="gramEnd"/>
      <w:r>
        <w:t xml:space="preserve"> association. The term “Road” shall also include but </w:t>
      </w:r>
      <w:proofErr w:type="gramStart"/>
      <w:r>
        <w:t>is not limited</w:t>
      </w:r>
      <w:proofErr w:type="gramEnd"/>
      <w:r>
        <w:t xml:space="preserve"> to “street</w:t>
      </w:r>
      <w:proofErr w:type="gramStart"/>
      <w:r>
        <w:t>”,</w:t>
      </w:r>
      <w:proofErr w:type="gramEnd"/>
      <w:r>
        <w:t xml:space="preserve"> “highway</w:t>
      </w:r>
      <w:proofErr w:type="gramStart"/>
      <w:r>
        <w:t>”,</w:t>
      </w:r>
      <w:proofErr w:type="gramEnd"/>
      <w:r>
        <w:t xml:space="preserve"> “lane</w:t>
      </w:r>
      <w:proofErr w:type="gramStart"/>
      <w:r>
        <w:t>”,</w:t>
      </w:r>
      <w:proofErr w:type="gramEnd"/>
      <w:r>
        <w:t xml:space="preserve"> “thoroughfare</w:t>
      </w:r>
      <w:proofErr w:type="gramStart"/>
      <w:r>
        <w:t>”,</w:t>
      </w:r>
      <w:proofErr w:type="gramEnd"/>
      <w:r>
        <w:t xml:space="preserve"> “boulevard” and “way</w:t>
      </w:r>
      <w:proofErr w:type="gramStart"/>
      <w:r>
        <w:t>”.</w:t>
      </w:r>
      <w:proofErr w:type="gramEnd"/>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proofErr w:type="gramStart"/>
      <w:r>
        <w:rPr>
          <w:b/>
          <w:bCs/>
          <w:smallCaps/>
        </w:rPr>
        <w:t>:</w:t>
      </w:r>
      <w:r>
        <w:t xml:space="preserve">  The</w:t>
      </w:r>
      <w:proofErr w:type="gramEnd"/>
      <w:r>
        <w:t xml:space="preserve"> boundary between </w:t>
      </w:r>
      <w:proofErr w:type="gramStart"/>
      <w:r>
        <w:t>a lot</w:t>
      </w:r>
      <w:proofErr w:type="gramEnd"/>
      <w:r>
        <w:t xml:space="preserve"> and the right-of-way line of a road, as indicated by dedication or deed of record.</w:t>
      </w:r>
    </w:p>
    <w:p w14:paraId="7FCB547B" w14:textId="77777777" w:rsidR="00C6623E" w:rsidRDefault="00F67D10">
      <w:pPr>
        <w:pStyle w:val="body0"/>
        <w:spacing w:after="120"/>
      </w:pPr>
      <w:r>
        <w:rPr>
          <w:b/>
          <w:smallCaps/>
        </w:rPr>
        <w:t>Road Width</w:t>
      </w:r>
      <w:proofErr w:type="gramStart"/>
      <w:r>
        <w:rPr>
          <w:b/>
          <w:bCs/>
          <w:smallCaps/>
        </w:rPr>
        <w:t>:</w:t>
      </w:r>
      <w:r>
        <w:t xml:space="preserve">  The</w:t>
      </w:r>
      <w:proofErr w:type="gramEnd"/>
      <w:r>
        <w:t xml:space="preserv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 xml:space="preserve">Any dish, antenna, or other device or equipment of whatever nature or kind, the primary purpose of which is to receive television, radio, </w:t>
      </w:r>
      <w:proofErr w:type="gramStart"/>
      <w:r>
        <w:t>microwave</w:t>
      </w:r>
      <w:proofErr w:type="gramEnd"/>
      <w:r>
        <w:t xml:space="preserve"> or other electronic signals from space satellites.</w:t>
      </w:r>
    </w:p>
    <w:p w14:paraId="13CC4B5D" w14:textId="77777777" w:rsidR="00C6623E" w:rsidRDefault="00F67D10">
      <w:pPr>
        <w:pStyle w:val="body0"/>
        <w:spacing w:after="120"/>
      </w:pPr>
      <w:proofErr w:type="gramStart"/>
      <w:r>
        <w:rPr>
          <w:b/>
          <w:bCs/>
          <w:smallCaps/>
        </w:rPr>
        <w:t>Saw Mill</w:t>
      </w:r>
      <w:proofErr w:type="gramEnd"/>
      <w:r>
        <w:rPr>
          <w:b/>
          <w:bCs/>
          <w:smallCaps/>
        </w:rPr>
        <w:t>:</w:t>
      </w:r>
      <w:r>
        <w:t xml:space="preserve"> A commercial establishment engaged in the manufacture of lumber and lumber products from raw uncut timber.</w:t>
      </w:r>
    </w:p>
    <w:p w14:paraId="1F73F332" w14:textId="77777777" w:rsidR="00C6623E" w:rsidRDefault="00F67D10">
      <w:pPr>
        <w:pStyle w:val="body0"/>
        <w:spacing w:after="120"/>
      </w:pPr>
      <w:proofErr w:type="gramStart"/>
      <w:r>
        <w:rPr>
          <w:b/>
          <w:bCs/>
          <w:smallCaps/>
        </w:rPr>
        <w:t>Saw Mill</w:t>
      </w:r>
      <w:proofErr w:type="gramEnd"/>
      <w:r>
        <w:rPr>
          <w:b/>
          <w:bCs/>
          <w:smallCaps/>
        </w:rPr>
        <w:t>, Small Scale</w:t>
      </w:r>
      <w:proofErr w:type="gramStart"/>
      <w:r>
        <w:rPr>
          <w:b/>
          <w:bCs/>
          <w:smallCaps/>
        </w:rPr>
        <w:t>:</w:t>
      </w:r>
      <w:r>
        <w:rPr>
          <w:b/>
          <w:bCs/>
        </w:rPr>
        <w:t xml:space="preserve">  (</w:t>
      </w:r>
      <w:proofErr w:type="gramEnd"/>
      <w:r>
        <w:rPr>
          <w:b/>
          <w:bCs/>
        </w:rPr>
        <w:t xml:space="preserve">Not portable) </w:t>
      </w:r>
      <w:r>
        <w:t xml:space="preserve">A facility where logs are sawn into lumber or other wood products using stationary equipment. This use </w:t>
      </w:r>
      <w:proofErr w:type="gramStart"/>
      <w:r>
        <w:t>is intended</w:t>
      </w:r>
      <w:proofErr w:type="gramEnd"/>
      <w:r>
        <w:t xml:space="preserve"> for limited production and </w:t>
      </w:r>
      <w:proofErr w:type="gramStart"/>
      <w:r>
        <w:t>is distinguished</w:t>
      </w:r>
      <w:proofErr w:type="gramEnd"/>
      <w:r>
        <w:t xml:space="preserve"> from large commercial or industrial sawmills</w:t>
      </w:r>
      <w:proofErr w:type="gramStart"/>
      <w:r>
        <w:t xml:space="preserve">.  </w:t>
      </w:r>
      <w:proofErr w:type="gramEnd"/>
      <w:r>
        <w:t xml:space="preserve">Small-scale sawmills may include log storage, milling machinery, lumber drying areas, and incidental equipment storage, but </w:t>
      </w:r>
      <w:proofErr w:type="gramStart"/>
      <w:r>
        <w:t>shall</w:t>
      </w:r>
      <w:proofErr w:type="gramEnd"/>
      <w:r>
        <w:t xml:space="preserve"> not include portable or mobile operations.</w:t>
      </w:r>
    </w:p>
    <w:p w14:paraId="3E4598C9" w14:textId="77777777" w:rsidR="00C6623E" w:rsidRDefault="00F67D10">
      <w:pPr>
        <w:pStyle w:val="body0"/>
        <w:spacing w:after="120"/>
      </w:pPr>
      <w:proofErr w:type="gramStart"/>
      <w:r>
        <w:rPr>
          <w:b/>
          <w:smallCaps/>
        </w:rPr>
        <w:t>Saw Mill</w:t>
      </w:r>
      <w:proofErr w:type="gramEnd"/>
      <w:r>
        <w:rPr>
          <w:b/>
          <w:smallCaps/>
        </w:rPr>
        <w:t>, Small-Scale Portable:</w:t>
      </w:r>
      <w:r>
        <w:t xml:space="preserve">  Sawmills that are on wheels and small enough to </w:t>
      </w:r>
      <w:proofErr w:type="gramStart"/>
      <w:r>
        <w:t>be moved</w:t>
      </w:r>
      <w:proofErr w:type="gramEnd"/>
      <w:r>
        <w:t xml:space="preserve">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w:t>
      </w:r>
      <w:proofErr w:type="gramStart"/>
      <w:r>
        <w:t>is designed</w:t>
      </w:r>
      <w:proofErr w:type="gramEnd"/>
      <w:r>
        <w:t xml:space="preserve">, constructed, or used for instruction or education. “School” shall also mean a non-profit organization or a business organized to operate for profit, which offers instruction and training in a trade, </w:t>
      </w:r>
      <w:proofErr w:type="gramStart"/>
      <w:r>
        <w:t>service</w:t>
      </w:r>
      <w:proofErr w:type="gramEnd"/>
      <w:r>
        <w:t xml:space="preserve"> or art.</w:t>
      </w:r>
    </w:p>
    <w:p w14:paraId="79D71DC9" w14:textId="77777777" w:rsidR="00C6623E" w:rsidRDefault="00F67D10">
      <w:pPr>
        <w:pStyle w:val="body0"/>
        <w:spacing w:after="120"/>
      </w:pPr>
      <w:r>
        <w:rPr>
          <w:b/>
          <w:bCs/>
          <w:smallCaps/>
        </w:rPr>
        <w:t>Screening:</w:t>
      </w:r>
      <w:r>
        <w:t xml:space="preserve"> Vegetation, </w:t>
      </w:r>
      <w:proofErr w:type="gramStart"/>
      <w:r>
        <w:t>fencing</w:t>
      </w:r>
      <w:proofErr w:type="gramEnd"/>
      <w:r>
        <w:t xml:space="preserve"> or earthen materials used to block visibility toward and/or away from a site. Screening may also </w:t>
      </w:r>
      <w:proofErr w:type="gramStart"/>
      <w:r>
        <w:t>be used</w:t>
      </w:r>
      <w:proofErr w:type="gramEnd"/>
      <w:r>
        <w:t xml:space="preserve"> to lessen noise pollution, light pollution, or visual impacts from a particular site or from adjacent land uses.</w:t>
      </w:r>
    </w:p>
    <w:p w14:paraId="4C9EB1E3" w14:textId="77777777" w:rsidR="00C6623E" w:rsidRDefault="00F67D10">
      <w:pPr>
        <w:pStyle w:val="body0"/>
        <w:spacing w:after="120"/>
      </w:pPr>
      <w:r>
        <w:rPr>
          <w:b/>
          <w:bCs/>
          <w:smallCaps/>
        </w:rPr>
        <w:lastRenderedPageBreak/>
        <w:t>Seasonal Use</w:t>
      </w:r>
      <w:r>
        <w:rPr>
          <w:b/>
          <w:bCs/>
        </w:rPr>
        <w:t>:</w:t>
      </w:r>
      <w:r>
        <w:t xml:space="preserve"> Use of </w:t>
      </w:r>
      <w:proofErr w:type="gramStart"/>
      <w:r>
        <w:t>a property</w:t>
      </w:r>
      <w:proofErr w:type="gramEnd"/>
      <w:r>
        <w:t xml:space="preserve">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w:t>
      </w:r>
      <w:proofErr w:type="gramStart"/>
      <w:r>
        <w:t>accumulation</w:t>
      </w:r>
      <w:proofErr w:type="gramEnd"/>
      <w:r>
        <w:t xml:space="preserve">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w:t>
      </w:r>
      <w:proofErr w:type="gramStart"/>
      <w:r>
        <w:t>services</w:t>
      </w:r>
      <w:proofErr w:type="gramEnd"/>
      <w:r>
        <w:t xml:space="preserve">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w:t>
      </w:r>
      <w:proofErr w:type="gramStart"/>
      <w:r>
        <w:t>significant damage</w:t>
      </w:r>
      <w:proofErr w:type="gramEnd"/>
      <w:r>
        <w:t xml:space="preserve"> or degradation from direct or cumulative impacts arising from new development or shifts in existing land uses. Typical examples include but </w:t>
      </w:r>
      <w:proofErr w:type="gramStart"/>
      <w:r>
        <w:t>are not limited</w:t>
      </w:r>
      <w:proofErr w:type="gramEnd"/>
      <w:r>
        <w:t xml:space="preserve"> to wetlands, streams, steep slopes, </w:t>
      </w:r>
      <w:proofErr w:type="gramStart"/>
      <w:r>
        <w:t>floodplains</w:t>
      </w:r>
      <w:proofErr w:type="gramEnd"/>
      <w:r>
        <w:t>,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proofErr w:type="gramStart"/>
      <w:r>
        <w:rPr>
          <w:b/>
          <w:bCs/>
          <w:smallCaps/>
        </w:rPr>
        <w:t>:</w:t>
      </w:r>
      <w:r>
        <w:t xml:space="preserve">  Solid</w:t>
      </w:r>
      <w:proofErr w:type="gramEnd"/>
      <w:r>
        <w:t xml:space="preserve"> organic human waste matter.</w:t>
      </w:r>
    </w:p>
    <w:p w14:paraId="6999BA03" w14:textId="77777777" w:rsidR="00C6623E" w:rsidRDefault="00F67D10">
      <w:pPr>
        <w:pStyle w:val="body0"/>
        <w:spacing w:after="120"/>
      </w:pPr>
      <w:r>
        <w:rPr>
          <w:b/>
          <w:bCs/>
          <w:smallCaps/>
        </w:rPr>
        <w:t>Septic System or Sewage Treatment System</w:t>
      </w:r>
      <w:proofErr w:type="gramStart"/>
      <w:r>
        <w:rPr>
          <w:b/>
          <w:bCs/>
          <w:smallCaps/>
        </w:rPr>
        <w:t>:</w:t>
      </w:r>
      <w:r>
        <w:rPr>
          <w:b/>
          <w:bCs/>
        </w:rPr>
        <w:t xml:space="preserve"> </w:t>
      </w:r>
      <w:r>
        <w:t xml:space="preserve"> All</w:t>
      </w:r>
      <w:proofErr w:type="gramEnd"/>
      <w:r>
        <w:t xml:space="preserve">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w:t>
      </w:r>
      <w:proofErr w:type="gramStart"/>
      <w:r>
        <w:t xml:space="preserve">.  </w:t>
      </w:r>
      <w:proofErr w:type="gramEnd"/>
    </w:p>
    <w:p w14:paraId="1BB02451" w14:textId="77777777" w:rsidR="00C6623E" w:rsidRDefault="00F67D10">
      <w:pPr>
        <w:pStyle w:val="body0"/>
        <w:spacing w:after="120"/>
      </w:pPr>
      <w:r>
        <w:rPr>
          <w:b/>
          <w:bCs/>
          <w:smallCaps/>
        </w:rPr>
        <w:t>Setback</w:t>
      </w:r>
      <w:proofErr w:type="gramStart"/>
      <w:r>
        <w:rPr>
          <w:b/>
          <w:bCs/>
          <w:smallCaps/>
        </w:rPr>
        <w:t>:</w:t>
      </w:r>
      <w:r>
        <w:t xml:space="preserve">  The</w:t>
      </w:r>
      <w:proofErr w:type="gramEnd"/>
      <w:r>
        <w:t xml:space="preserve"> distance required between a property line and the closest point of any main or accessory structure.</w:t>
      </w:r>
    </w:p>
    <w:p w14:paraId="4F6E037A" w14:textId="2E257ED8"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Shooting preserves may include pens, enclosures, or managed wildlife areas specifically intended to support hunting activities</w:t>
      </w:r>
      <w:proofErr w:type="gramStart"/>
      <w:r>
        <w:t xml:space="preserve">.  </w:t>
      </w:r>
      <w:proofErr w:type="gramEnd"/>
      <w:r>
        <w:t xml:space="preserve">This use </w:t>
      </w:r>
      <w:proofErr w:type="gramStart"/>
      <w:r>
        <w:t>is expressly prohibited</w:t>
      </w:r>
      <w:proofErr w:type="gramEnd"/>
      <w:r>
        <w:t xml:space="preserve">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w:t>
      </w:r>
      <w:r>
        <w:lastRenderedPageBreak/>
        <w:t xml:space="preserve">sculpture, ornamental iron, </w:t>
      </w:r>
      <w:proofErr w:type="gramStart"/>
      <w:r>
        <w:t>woodworks</w:t>
      </w:r>
      <w:proofErr w:type="gramEnd"/>
      <w:r>
        <w:t xml:space="preserve">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34"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 xml:space="preserve">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w:t>
      </w:r>
      <w:proofErr w:type="gramStart"/>
      <w:r>
        <w:t>illustration</w:t>
      </w:r>
      <w:proofErr w:type="gramEnd"/>
      <w:r>
        <w:t xml:space="preserve"> or insignia used for commercial or non-commercial purposes by any person or business when the sign </w:t>
      </w:r>
      <w:proofErr w:type="gramStart"/>
      <w:r>
        <w:t>is placed</w:t>
      </w:r>
      <w:proofErr w:type="gramEnd"/>
      <w:r>
        <w:t xml:space="preserve"> in view of the </w:t>
      </w:r>
      <w:proofErr w:type="gramStart"/>
      <w:r>
        <w:t>general public</w:t>
      </w:r>
      <w:proofErr w:type="gramEnd"/>
      <w:r>
        <w:t xml:space="preserve">. Signs </w:t>
      </w:r>
      <w:proofErr w:type="gramStart"/>
      <w:r>
        <w:t>are further defined</w:t>
      </w:r>
      <w:proofErr w:type="gramEnd"/>
      <w:r>
        <w:t xml:space="preserve">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w:t>
      </w:r>
      <w:proofErr w:type="gramStart"/>
      <w:r>
        <w:t>are not limited</w:t>
      </w:r>
      <w:proofErr w:type="gramEnd"/>
      <w:r>
        <w:t xml:space="preserve"> to signs for farm stands, corn maze, pumpkin patch, Christmas </w:t>
      </w:r>
      <w:proofErr w:type="gramStart"/>
      <w:r>
        <w:t>trees</w:t>
      </w:r>
      <w:proofErr w:type="gramEnd"/>
      <w:r>
        <w:t xml:space="preserve">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proofErr w:type="gramStart"/>
      <w:r>
        <w:rPr>
          <w:b/>
        </w:rPr>
        <w:t>:</w:t>
      </w:r>
      <w:r>
        <w:t xml:space="preserve">  A</w:t>
      </w:r>
      <w:proofErr w:type="gramEnd"/>
      <w:r>
        <w:t xml:space="preserve"> type of off-premises sign that </w:t>
      </w:r>
      <w:proofErr w:type="gramStart"/>
      <w:r>
        <w:t>is leased</w:t>
      </w:r>
      <w:proofErr w:type="gramEnd"/>
      <w:r>
        <w:t xml:space="preserve"> or rented.</w:t>
      </w:r>
    </w:p>
    <w:p w14:paraId="630A3594" w14:textId="77777777" w:rsidR="00C6623E" w:rsidRDefault="00F67D10">
      <w:pPr>
        <w:pStyle w:val="body0"/>
        <w:spacing w:after="120"/>
        <w:ind w:left="720"/>
      </w:pPr>
      <w:r>
        <w:rPr>
          <w:b/>
        </w:rPr>
        <w:t xml:space="preserve">Changeable Letter Sign: </w:t>
      </w:r>
      <w:r>
        <w:t xml:space="preserve">A sign which may </w:t>
      </w:r>
      <w:proofErr w:type="gramStart"/>
      <w:r>
        <w:t>be changed</w:t>
      </w:r>
      <w:proofErr w:type="gramEnd"/>
      <w:r>
        <w:t xml:space="preserve"> by manual or remote input.</w:t>
      </w:r>
    </w:p>
    <w:p w14:paraId="19B64BD4" w14:textId="77777777" w:rsidR="00C6623E" w:rsidRDefault="00F67D10">
      <w:pPr>
        <w:pStyle w:val="body0"/>
        <w:spacing w:after="120"/>
        <w:ind w:left="720"/>
      </w:pPr>
      <w:r>
        <w:rPr>
          <w:b/>
        </w:rPr>
        <w:t>Freestanding Sign</w:t>
      </w:r>
      <w:r>
        <w:t xml:space="preserve">: A sign that is independent of any </w:t>
      </w:r>
      <w:proofErr w:type="gramStart"/>
      <w:r>
        <w:t>building, but</w:t>
      </w:r>
      <w:proofErr w:type="gramEnd"/>
      <w:r>
        <w:t xml:space="preserve">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w:t>
      </w:r>
      <w:proofErr w:type="gramStart"/>
      <w:r>
        <w:rPr>
          <w:rFonts w:eastAsia="Goudy Old Style"/>
        </w:rPr>
        <w:t>Historic Markers are controlled by the New York State Education Department</w:t>
      </w:r>
      <w:proofErr w:type="gramEnd"/>
      <w:r>
        <w:rPr>
          <w:rFonts w:eastAsia="Goudy Old Style"/>
        </w:rPr>
        <w:t xml:space="preserve">. For more information, go to </w:t>
      </w:r>
      <w:hyperlink r:id="rId35"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xml:space="preserve">: A sign which does not meet one or more of the requirements of the Sign Regulations, </w:t>
      </w:r>
      <w:proofErr w:type="gramStart"/>
      <w:r>
        <w:rPr>
          <w:kern w:val="0"/>
        </w:rPr>
        <w:t>including but not limited to</w:t>
      </w:r>
      <w:proofErr w:type="gramEnd"/>
      <w:r>
        <w:rPr>
          <w:kern w:val="0"/>
        </w:rPr>
        <w:t xml:space="preserve"> size, maintenance, </w:t>
      </w:r>
      <w:proofErr w:type="gramStart"/>
      <w:r>
        <w:rPr>
          <w:kern w:val="0"/>
        </w:rPr>
        <w:t>installation</w:t>
      </w:r>
      <w:proofErr w:type="gramEnd"/>
      <w:r>
        <w:rPr>
          <w:kern w:val="0"/>
        </w:rPr>
        <w:t xml:space="preserve">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t>Monument Sign</w:t>
      </w:r>
      <w:r>
        <w:rPr>
          <w:kern w:val="0"/>
        </w:rPr>
        <w:t xml:space="preserve">: A freestanding sign that is detached from a building and having a  support structure that is affixed to the ground or mounted no more than two feet from  the ground, constructed of </w:t>
      </w:r>
      <w:proofErr w:type="gramStart"/>
      <w:r>
        <w:rPr>
          <w:kern w:val="0"/>
        </w:rPr>
        <w:t>a permanent</w:t>
      </w:r>
      <w:proofErr w:type="gramEnd"/>
      <w:r>
        <w:rPr>
          <w:kern w:val="0"/>
        </w:rPr>
        <w:t xml:space="preserve"> or semi-permanent material, such as wood or      masonry.</w:t>
      </w:r>
    </w:p>
    <w:p w14:paraId="67AE09B0" w14:textId="77777777" w:rsidR="00C6623E" w:rsidRDefault="00F67D10">
      <w:pPr>
        <w:pStyle w:val="body0"/>
        <w:spacing w:after="120"/>
        <w:ind w:left="720"/>
      </w:pPr>
      <w:r>
        <w:rPr>
          <w:b/>
          <w:bCs/>
          <w:kern w:val="0"/>
        </w:rPr>
        <w:lastRenderedPageBreak/>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w:t>
      </w:r>
      <w:proofErr w:type="gramStart"/>
      <w:r>
        <w:rPr>
          <w:b/>
          <w:bCs/>
          <w:kern w:val="0"/>
        </w:rPr>
        <w:t>Premise</w:t>
      </w:r>
      <w:proofErr w:type="gramEnd"/>
      <w:r>
        <w:rPr>
          <w:b/>
          <w:bCs/>
          <w:kern w:val="0"/>
        </w:rPr>
        <w:t xml:space="preserv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w:t>
      </w:r>
      <w:proofErr w:type="gramStart"/>
      <w:r>
        <w:rPr>
          <w:kern w:val="0"/>
        </w:rPr>
        <w:t>is attached</w:t>
      </w:r>
      <w:proofErr w:type="gramEnd"/>
      <w:r>
        <w:rPr>
          <w:kern w:val="0"/>
        </w:rPr>
        <w:t>.</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w:t>
      </w:r>
      <w:proofErr w:type="gramStart"/>
      <w:r>
        <w:rPr>
          <w:kern w:val="0"/>
        </w:rPr>
        <w:t>including but not limited to</w:t>
      </w:r>
      <w:proofErr w:type="gramEnd"/>
      <w:r>
        <w:rPr>
          <w:kern w:val="0"/>
        </w:rPr>
        <w:t xml:space="preserve"> “No Trespassing</w:t>
      </w:r>
      <w:proofErr w:type="gramStart"/>
      <w:r>
        <w:rPr>
          <w:kern w:val="0"/>
        </w:rPr>
        <w:t>”,</w:t>
      </w:r>
      <w:proofErr w:type="gramEnd"/>
      <w:r>
        <w:rPr>
          <w:kern w:val="0"/>
        </w:rPr>
        <w:t xml:space="preserve"> “Private Drive</w:t>
      </w:r>
      <w:proofErr w:type="gramStart"/>
      <w:r>
        <w:rPr>
          <w:kern w:val="0"/>
        </w:rPr>
        <w:t>”,</w:t>
      </w:r>
      <w:proofErr w:type="gramEnd"/>
      <w:r>
        <w:rPr>
          <w:kern w:val="0"/>
        </w:rPr>
        <w:t xml:space="preserve"> parking, exit and entrance signs and other signs required pursuant to any governmental function, </w:t>
      </w:r>
      <w:proofErr w:type="gramStart"/>
      <w:r>
        <w:rPr>
          <w:kern w:val="0"/>
        </w:rPr>
        <w:t>law</w:t>
      </w:r>
      <w:proofErr w:type="gramEnd"/>
      <w:r>
        <w:rPr>
          <w:kern w:val="0"/>
        </w:rPr>
        <w:t xml:space="preserve">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w:t>
      </w:r>
      <w:proofErr w:type="gramStart"/>
      <w:r>
        <w:rPr>
          <w:kern w:val="0"/>
        </w:rPr>
        <w:t>is built</w:t>
      </w:r>
      <w:proofErr w:type="gramEnd"/>
      <w:r>
        <w:rPr>
          <w:kern w:val="0"/>
        </w:rPr>
        <w:t xml:space="preserve"> </w:t>
      </w:r>
      <w:proofErr w:type="gramStart"/>
      <w:r>
        <w:rPr>
          <w:kern w:val="0"/>
        </w:rPr>
        <w:t>so as to</w:t>
      </w:r>
      <w:proofErr w:type="gramEnd"/>
      <w:r>
        <w:rPr>
          <w:kern w:val="0"/>
        </w:rPr>
        <w:t xml:space="preserve">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w:t>
      </w:r>
      <w:proofErr w:type="gramStart"/>
      <w:r>
        <w:rPr>
          <w:kern w:val="0"/>
        </w:rPr>
        <w:t>is not permanently installed</w:t>
      </w:r>
      <w:proofErr w:type="gramEnd"/>
      <w:r>
        <w:rPr>
          <w:kern w:val="0"/>
        </w:rPr>
        <w:t>.</w:t>
      </w:r>
    </w:p>
    <w:p w14:paraId="7BDB5692" w14:textId="77777777" w:rsidR="00C6623E" w:rsidRDefault="00F67D10">
      <w:pPr>
        <w:pStyle w:val="body0"/>
        <w:spacing w:after="120"/>
        <w:ind w:left="720"/>
      </w:pPr>
      <w:r>
        <w:rPr>
          <w:b/>
          <w:bCs/>
          <w:kern w:val="0"/>
        </w:rPr>
        <w:t>Temporary Sign:</w:t>
      </w:r>
      <w:r>
        <w:rPr>
          <w:kern w:val="0"/>
        </w:rPr>
        <w:t xml:space="preserve"> Any sign that </w:t>
      </w:r>
      <w:proofErr w:type="gramStart"/>
      <w:r>
        <w:rPr>
          <w:kern w:val="0"/>
        </w:rPr>
        <w:t>is displayed</w:t>
      </w:r>
      <w:proofErr w:type="gramEnd"/>
      <w:r>
        <w:rPr>
          <w:kern w:val="0"/>
        </w:rPr>
        <w:t xml:space="preserve"> only for a specified </w:t>
      </w:r>
      <w:proofErr w:type="gramStart"/>
      <w:r>
        <w:rPr>
          <w:kern w:val="0"/>
        </w:rPr>
        <w:t>period of time</w:t>
      </w:r>
      <w:proofErr w:type="gramEnd"/>
      <w:r>
        <w:rPr>
          <w:kern w:val="0"/>
        </w:rPr>
        <w:t xml:space="preserve"> and </w:t>
      </w:r>
      <w:proofErr w:type="gramStart"/>
      <w:r>
        <w:rPr>
          <w:kern w:val="0"/>
        </w:rPr>
        <w:t>is not permanently installed</w:t>
      </w:r>
      <w:proofErr w:type="gramEnd"/>
      <w:r>
        <w:rPr>
          <w:kern w:val="0"/>
        </w:rPr>
        <w:t xml:space="preserve">. Temporary signs include, but </w:t>
      </w:r>
      <w:proofErr w:type="gramStart"/>
      <w:r>
        <w:rPr>
          <w:kern w:val="0"/>
        </w:rPr>
        <w:t>are not limited</w:t>
      </w:r>
      <w:proofErr w:type="gramEnd"/>
      <w:r>
        <w:rPr>
          <w:kern w:val="0"/>
        </w:rPr>
        <w:t xml:space="preserve"> to, political campaign signs, real estate signs advertising the property on which they </w:t>
      </w:r>
      <w:proofErr w:type="gramStart"/>
      <w:r>
        <w:rPr>
          <w:kern w:val="0"/>
        </w:rPr>
        <w:t>are installed</w:t>
      </w:r>
      <w:proofErr w:type="gramEnd"/>
      <w:r>
        <w:rPr>
          <w:kern w:val="0"/>
        </w:rPr>
        <w:t xml:space="preserve">, on-site construction signs, signs or posters announcing school and civic group events or festivals, and yard or garage sale signs. Temporary signs must </w:t>
      </w:r>
      <w:proofErr w:type="gramStart"/>
      <w:r>
        <w:rPr>
          <w:kern w:val="0"/>
        </w:rPr>
        <w:t>be removed</w:t>
      </w:r>
      <w:proofErr w:type="gramEnd"/>
      <w:r>
        <w:rPr>
          <w:kern w:val="0"/>
        </w:rPr>
        <w:t xml:space="preserve">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w:t>
      </w:r>
      <w:proofErr w:type="gramStart"/>
      <w:r>
        <w:rPr>
          <w:kern w:val="0"/>
        </w:rPr>
        <w:t>is painted</w:t>
      </w:r>
      <w:proofErr w:type="gramEnd"/>
      <w:r>
        <w:rPr>
          <w:kern w:val="0"/>
        </w:rPr>
        <w:t xml:space="preserve">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w:t>
      </w:r>
      <w:proofErr w:type="gramStart"/>
      <w:r>
        <w:rPr>
          <w:kern w:val="0"/>
        </w:rPr>
        <w:t>is affixed</w:t>
      </w:r>
      <w:proofErr w:type="gramEnd"/>
      <w:r>
        <w:rPr>
          <w:kern w:val="0"/>
        </w:rPr>
        <w:t xml:space="preserve"> to or painted onto the window </w:t>
      </w:r>
      <w:proofErr w:type="gramStart"/>
      <w:r>
        <w:rPr>
          <w:kern w:val="0"/>
        </w:rPr>
        <w:t>glass, and</w:t>
      </w:r>
      <w:proofErr w:type="gramEnd"/>
      <w:r>
        <w:rPr>
          <w:kern w:val="0"/>
        </w:rPr>
        <w:t xml:space="preserve"> intended to </w:t>
      </w:r>
      <w:proofErr w:type="gramStart"/>
      <w:r>
        <w:rPr>
          <w:kern w:val="0"/>
        </w:rPr>
        <w:t>be read</w:t>
      </w:r>
      <w:proofErr w:type="gramEnd"/>
      <w:r>
        <w:rPr>
          <w:kern w:val="0"/>
        </w:rPr>
        <w:t xml:space="preserve">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w:t>
      </w:r>
      <w:proofErr w:type="gramStart"/>
      <w:r>
        <w:t>be counted</w:t>
      </w:r>
      <w:proofErr w:type="gramEnd"/>
      <w:r>
        <w:t xml:space="preserve">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w:t>
      </w:r>
      <w:proofErr w:type="gramStart"/>
      <w:r>
        <w:rPr>
          <w:kern w:val="0"/>
        </w:rPr>
        <w:t>maintained stationary or constant in intensity and color at all times</w:t>
      </w:r>
      <w:proofErr w:type="gramEnd"/>
      <w:r>
        <w:rPr>
          <w:kern w:val="0"/>
        </w:rPr>
        <w:t xml:space="preserve"> while in use.</w:t>
      </w:r>
    </w:p>
    <w:p w14:paraId="51F6AA9D" w14:textId="77777777" w:rsidR="00C6623E" w:rsidRDefault="00F67D10">
      <w:pPr>
        <w:pStyle w:val="body0"/>
        <w:spacing w:after="120"/>
        <w:ind w:left="720"/>
      </w:pPr>
      <w:r>
        <w:rPr>
          <w:b/>
          <w:bCs/>
          <w:smallCaps/>
          <w:kern w:val="0"/>
        </w:rPr>
        <w:t>Illuminated:</w:t>
      </w:r>
      <w:r>
        <w:rPr>
          <w:kern w:val="0"/>
        </w:rPr>
        <w:t xml:space="preserve"> A sign on which </w:t>
      </w:r>
      <w:proofErr w:type="gramStart"/>
      <w:r>
        <w:rPr>
          <w:kern w:val="0"/>
        </w:rPr>
        <w:t>is directed</w:t>
      </w:r>
      <w:proofErr w:type="gramEnd"/>
      <w:r>
        <w:rPr>
          <w:kern w:val="0"/>
        </w:rPr>
        <w:t xml:space="preserve"> artificial lighting which is constant in intensity           and color. Any lights used in conjunction with signing must </w:t>
      </w:r>
      <w:proofErr w:type="gramStart"/>
      <w:r>
        <w:rPr>
          <w:kern w:val="0"/>
        </w:rPr>
        <w:t>be effectively shielded</w:t>
      </w:r>
      <w:proofErr w:type="gramEnd"/>
      <w:r>
        <w:rPr>
          <w:kern w:val="0"/>
        </w:rPr>
        <w:t xml:space="preserve"> and/or        directed </w:t>
      </w:r>
      <w:proofErr w:type="gramStart"/>
      <w:r>
        <w:rPr>
          <w:kern w:val="0"/>
        </w:rPr>
        <w:t>so as to</w:t>
      </w:r>
      <w:proofErr w:type="gramEnd"/>
      <w:r>
        <w:rPr>
          <w:kern w:val="0"/>
        </w:rPr>
        <w:t xml:space="preserve">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lastRenderedPageBreak/>
        <w:t>Internally illuminated:</w:t>
      </w:r>
      <w:r>
        <w:rPr>
          <w:kern w:val="0"/>
        </w:rPr>
        <w:t xml:space="preserve"> A sign which incorporates any artificial lighting as an inherent part or </w:t>
      </w:r>
      <w:proofErr w:type="gramStart"/>
      <w:r>
        <w:rPr>
          <w:kern w:val="0"/>
        </w:rPr>
        <w:t>feature</w:t>
      </w:r>
      <w:proofErr w:type="gramEnd"/>
      <w:r>
        <w:rPr>
          <w:kern w:val="0"/>
        </w:rPr>
        <w:t xml:space="preserv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w:t>
      </w:r>
      <w:proofErr w:type="gramStart"/>
      <w:r>
        <w:rPr>
          <w:kern w:val="0"/>
        </w:rPr>
        <w:t>is separated</w:t>
      </w:r>
      <w:proofErr w:type="gramEnd"/>
      <w:r>
        <w:rPr>
          <w:kern w:val="0"/>
        </w:rPr>
        <w:t xml:space="preserve"> from or is not an intrinsic part of the sign itself.</w:t>
      </w:r>
    </w:p>
    <w:p w14:paraId="7F430DC4" w14:textId="77777777" w:rsidR="00C6623E" w:rsidRDefault="00F67D10">
      <w:pPr>
        <w:pStyle w:val="body0"/>
        <w:spacing w:after="120"/>
      </w:pPr>
      <w:r>
        <w:rPr>
          <w:b/>
          <w:bCs/>
          <w:smallCaps/>
        </w:rPr>
        <w:t>Single Ownership</w:t>
      </w:r>
      <w:proofErr w:type="gramStart"/>
      <w:r>
        <w:rPr>
          <w:b/>
          <w:bCs/>
          <w:smallCaps/>
        </w:rPr>
        <w:t>:</w:t>
      </w:r>
      <w:r>
        <w:t xml:space="preserve">  Possession</w:t>
      </w:r>
      <w:proofErr w:type="gramEnd"/>
      <w:r>
        <w:t xml:space="preserve"> of land under single or unified control whether by sole, joint, </w:t>
      </w:r>
      <w:proofErr w:type="gramStart"/>
      <w:r>
        <w:t>common</w:t>
      </w:r>
      <w:proofErr w:type="gramEnd"/>
      <w:r>
        <w:t xml:space="preserve">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 xml:space="preserve">An establishment whose primary business is the management of facilities for ice skating, roller </w:t>
      </w:r>
      <w:proofErr w:type="gramStart"/>
      <w:r>
        <w:t>skating</w:t>
      </w:r>
      <w:proofErr w:type="gramEnd"/>
      <w:r>
        <w:t xml:space="preserve"> or rollerblading.</w:t>
      </w:r>
    </w:p>
    <w:p w14:paraId="3AEF9340" w14:textId="77777777" w:rsidR="00C6623E" w:rsidRDefault="00F67D10">
      <w:pPr>
        <w:pStyle w:val="body0"/>
        <w:spacing w:after="120"/>
      </w:pPr>
      <w:r>
        <w:rPr>
          <w:b/>
          <w:bCs/>
          <w:smallCaps/>
        </w:rPr>
        <w:t>Sketch Plan:</w:t>
      </w:r>
      <w:r>
        <w:t xml:space="preserve">   A drawing that shows the conceptual arrangement, </w:t>
      </w:r>
      <w:proofErr w:type="gramStart"/>
      <w:r>
        <w:t>layout</w:t>
      </w:r>
      <w:proofErr w:type="gramEnd"/>
      <w:r>
        <w:t xml:space="preserve">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w:t>
      </w:r>
      <w:proofErr w:type="gramStart"/>
      <w:r>
        <w:t xml:space="preserve">.  </w:t>
      </w:r>
      <w:proofErr w:type="gramEnd"/>
      <w:r>
        <w:t>A ski resort may include ski lifts, trails, lodges, rental facilities, parking areas, and related commercial or recreational structures</w:t>
      </w:r>
      <w:proofErr w:type="gramStart"/>
      <w:r>
        <w:t xml:space="preserve">.  </w:t>
      </w:r>
      <w:proofErr w:type="gramEnd"/>
      <w:r>
        <w:t xml:space="preserve">This use </w:t>
      </w:r>
      <w:proofErr w:type="gramStart"/>
      <w:r>
        <w:t>is expressly prohibited</w:t>
      </w:r>
      <w:proofErr w:type="gramEnd"/>
      <w:r>
        <w:t xml:space="preserve">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w:t>
      </w:r>
      <w:proofErr w:type="gramStart"/>
      <w:r>
        <w:t>is not excessively eroded</w:t>
      </w:r>
      <w:proofErr w:type="gramEnd"/>
      <w:r>
        <w:t xml:space="preserve"> or saturated with water for </w:t>
      </w:r>
      <w:proofErr w:type="gramStart"/>
      <w:r>
        <w:t>long periods</w:t>
      </w:r>
      <w:proofErr w:type="gramEnd"/>
      <w:r>
        <w:t xml:space="preserve"> of time, and it either does not flood frequently during the growing season or </w:t>
      </w:r>
      <w:proofErr w:type="gramStart"/>
      <w:r>
        <w:t>is protected</w:t>
      </w:r>
      <w:proofErr w:type="gramEnd"/>
      <w:r>
        <w:t xml:space="preserve"> from flooding.</w:t>
      </w:r>
    </w:p>
    <w:p w14:paraId="6FC43BC7" w14:textId="77777777" w:rsidR="00C6623E" w:rsidRDefault="00F67D10">
      <w:pPr>
        <w:pStyle w:val="body0"/>
        <w:spacing w:after="120"/>
      </w:pPr>
      <w:r>
        <w:rPr>
          <w:b/>
          <w:bCs/>
          <w:smallCaps/>
        </w:rPr>
        <w:t>Soils of Statewide Importance</w:t>
      </w:r>
      <w:proofErr w:type="gramStart"/>
      <w:r>
        <w:rPr>
          <w:b/>
          <w:bCs/>
          <w:smallCaps/>
        </w:rPr>
        <w:t>:</w:t>
      </w:r>
      <w:r>
        <w:t xml:space="preserve">  Land</w:t>
      </w:r>
      <w:proofErr w:type="gramEnd"/>
      <w:r>
        <w:t xml:space="preserve">, in addition to prime and unique farmlands, which is of statewide importance </w:t>
      </w:r>
      <w:proofErr w:type="gramStart"/>
      <w:r>
        <w:t>for the production of</w:t>
      </w:r>
      <w:proofErr w:type="gramEnd"/>
      <w:r>
        <w:t xml:space="preserve">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lastRenderedPageBreak/>
        <w:t>Solar Energy</w:t>
      </w:r>
      <w:r>
        <w:rPr>
          <w:b/>
        </w:rPr>
        <w:t>:</w:t>
      </w:r>
      <w:r>
        <w:t xml:space="preserve"> Radiant energy received from the sun that can </w:t>
      </w:r>
      <w:proofErr w:type="gramStart"/>
      <w:r>
        <w:t>be collected</w:t>
      </w:r>
      <w:proofErr w:type="gramEnd"/>
      <w:r>
        <w:t xml:space="preserve">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w:t>
      </w:r>
      <w:proofErr w:type="gramStart"/>
      <w:r>
        <w:t>storage</w:t>
      </w:r>
      <w:proofErr w:type="gramEnd"/>
      <w:r>
        <w:t xml:space="preserv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w:t>
      </w:r>
      <w:proofErr w:type="gramStart"/>
      <w:r>
        <w:t>is integrated</w:t>
      </w:r>
      <w:proofErr w:type="gramEnd"/>
      <w:r>
        <w:t xml:space="preserve"> into any building envelope system and where the building-integrated system features maintain a uniform profile or surface of vertical walls, window openings, and roofing. Such a system </w:t>
      </w:r>
      <w:proofErr w:type="gramStart"/>
      <w:r>
        <w:t>is used</w:t>
      </w:r>
      <w:proofErr w:type="gramEnd"/>
      <w:r>
        <w:t xml:space="preserve"> in lieu of a separate mechanical device, replacing or substituting for an architectural or structural component of the building or structure that appends or interrupts the uniform surfaces of walls, window </w:t>
      </w:r>
      <w:proofErr w:type="gramStart"/>
      <w:r>
        <w:t>openings</w:t>
      </w:r>
      <w:proofErr w:type="gramEnd"/>
      <w:r>
        <w:t xml:space="preserve"> and roofing. A </w:t>
      </w:r>
      <w:r>
        <w:rPr>
          <w:spacing w:val="6"/>
        </w:rPr>
        <w:t xml:space="preserve">building-integrated solar energy system may occur within vertical </w:t>
      </w:r>
      <w:proofErr w:type="gramStart"/>
      <w:r>
        <w:t>façades</w:t>
      </w:r>
      <w:proofErr w:type="gramEnd"/>
      <w:r>
        <w:rPr>
          <w:spacing w:val="6"/>
        </w:rPr>
        <w:t>, replacing view glass,</w:t>
      </w:r>
      <w:r>
        <w:t xml:space="preserve"> spandrel </w:t>
      </w:r>
      <w:proofErr w:type="gramStart"/>
      <w:r>
        <w:t>glass</w:t>
      </w:r>
      <w:proofErr w:type="gramEnd"/>
      <w:r>
        <w:t xml:space="preserve"> or other façade material</w:t>
      </w:r>
      <w:proofErr w:type="gramStart"/>
      <w:r>
        <w:t xml:space="preserve">.  </w:t>
      </w:r>
      <w:proofErr w:type="gramEnd"/>
      <w:r>
        <w:t xml:space="preserve">It may also </w:t>
      </w:r>
      <w:proofErr w:type="gramStart"/>
      <w:r>
        <w:t>be integrated</w:t>
      </w:r>
      <w:proofErr w:type="gramEnd"/>
      <w:r>
        <w:t xml:space="preserve">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w:t>
      </w:r>
      <w:proofErr w:type="gramStart"/>
      <w:r>
        <w:t>is structurally mounted</w:t>
      </w:r>
      <w:proofErr w:type="gramEnd"/>
      <w:r>
        <w:t xml:space="preserve">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w:t>
      </w:r>
      <w:proofErr w:type="gramStart"/>
      <w:r>
        <w:t>are not electrically connected</w:t>
      </w:r>
      <w:proofErr w:type="gramEnd"/>
      <w:r>
        <w:t xml:space="preserve"> in any way to electric circuits that </w:t>
      </w:r>
      <w:proofErr w:type="gramStart"/>
      <w:r>
        <w:t>are served</w:t>
      </w:r>
      <w:proofErr w:type="gramEnd"/>
      <w:r>
        <w:t xml:space="preserve">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w:t>
      </w:r>
      <w:proofErr w:type="gramStart"/>
      <w:r>
        <w:t>to</w:t>
      </w:r>
      <w:proofErr w:type="gramEnd"/>
      <w:r>
        <w:t xml:space="preserve"> another form of energy or transferring </w:t>
      </w:r>
      <w:proofErr w:type="gramStart"/>
      <w:r>
        <w:t>the energy</w:t>
      </w:r>
      <w:proofErr w:type="gramEnd"/>
      <w:r>
        <w:t xml:space="preserve">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w:t>
      </w:r>
      <w:proofErr w:type="gramStart"/>
      <w:r>
        <w:t>is structurally mounted</w:t>
      </w:r>
      <w:proofErr w:type="gramEnd"/>
      <w:r>
        <w:t xml:space="preserve">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lastRenderedPageBreak/>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 xml:space="preserve">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w:t>
      </w:r>
      <w:proofErr w:type="gramStart"/>
      <w:r>
        <w:rPr>
          <w:shd w:val="clear" w:color="auto" w:fill="FEFFFF"/>
        </w:rPr>
        <w:t>being beneficially used</w:t>
      </w:r>
      <w:proofErr w:type="gramEnd"/>
      <w:r>
        <w:rPr>
          <w:shd w:val="clear" w:color="auto" w:fill="FEFFFF"/>
        </w:rPr>
        <w:t xml:space="preserve"> pursuant to 6 NYCRR Part 360-1.15 </w:t>
      </w:r>
      <w:proofErr w:type="gramStart"/>
      <w:r>
        <w:rPr>
          <w:shd w:val="clear" w:color="auto" w:fill="FEFFFF"/>
        </w:rPr>
        <w:t>are not considered</w:t>
      </w:r>
      <w:proofErr w:type="gramEnd"/>
      <w:r>
        <w:rPr>
          <w:shd w:val="clear" w:color="auto" w:fill="FEFFFF"/>
        </w:rPr>
        <w:t xml:space="preserve">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w:t>
      </w:r>
      <w:proofErr w:type="gramStart"/>
      <w:r>
        <w:t xml:space="preserve">.  </w:t>
      </w:r>
      <w:proofErr w:type="gramEnd"/>
      <w:r>
        <w:t xml:space="preserve">Examples include, but </w:t>
      </w:r>
      <w:proofErr w:type="gramStart"/>
      <w:r>
        <w:t>are not limited</w:t>
      </w:r>
      <w:proofErr w:type="gramEnd"/>
      <w:r>
        <w:t xml:space="preserve"> to, dump trucks, tow trucks, fire trucks, construction equipment, tractors, recreational off-highway vehicles (ROVs), and utility vehicles</w:t>
      </w:r>
      <w:proofErr w:type="gramStart"/>
      <w:r>
        <w:t xml:space="preserve">.  </w:t>
      </w:r>
      <w:proofErr w:type="gramEnd"/>
      <w:r>
        <w:t>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proofErr w:type="gramStart"/>
      <w:r>
        <w:rPr>
          <w:b/>
          <w:bCs/>
          <w:smallCaps/>
        </w:rPr>
        <w:t>:</w:t>
      </w:r>
      <w:r>
        <w:t xml:space="preserve">  A</w:t>
      </w:r>
      <w:proofErr w:type="gramEnd"/>
      <w:r>
        <w:t xml:space="preserve"> use and building or structure accessory to a residential building in which horses </w:t>
      </w:r>
      <w:proofErr w:type="gramStart"/>
      <w:r>
        <w:t>are kept</w:t>
      </w:r>
      <w:proofErr w:type="gramEnd"/>
      <w:r>
        <w:t xml:space="preserve">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w:t>
      </w:r>
      <w:proofErr w:type="gramStart"/>
      <w:r>
        <w:t>are boarded</w:t>
      </w:r>
      <w:proofErr w:type="gramEnd"/>
      <w:r>
        <w:t xml:space="preserve"> or riding       lessons or instruction </w:t>
      </w:r>
      <w:proofErr w:type="gramStart"/>
      <w:r>
        <w:t>is given</w:t>
      </w:r>
      <w:proofErr w:type="gramEnd"/>
      <w:r>
        <w:t xml:space="preserve"> for compensation. A commercial stable also may also include horse breeding</w:t>
      </w:r>
      <w:proofErr w:type="gramStart"/>
      <w:r>
        <w:t xml:space="preserve">.  </w:t>
      </w:r>
      <w:proofErr w:type="gramEnd"/>
      <w:r>
        <w:rPr>
          <w:shd w:val="clear" w:color="auto" w:fill="FEFFFF"/>
        </w:rPr>
        <w:t xml:space="preserve">Under no </w:t>
      </w:r>
      <w:proofErr w:type="gramStart"/>
      <w:r>
        <w:rPr>
          <w:shd w:val="clear" w:color="auto" w:fill="FEFFFF"/>
        </w:rPr>
        <w:t>circumstances,</w:t>
      </w:r>
      <w:proofErr w:type="gramEnd"/>
      <w:r>
        <w:rPr>
          <w:shd w:val="clear" w:color="auto" w:fill="FEFFFF"/>
        </w:rPr>
        <w:t xml:space="preserve"> shall this definition </w:t>
      </w:r>
      <w:proofErr w:type="gramStart"/>
      <w:r>
        <w:rPr>
          <w:shd w:val="clear" w:color="auto" w:fill="FEFFFF"/>
        </w:rPr>
        <w:t>be construed</w:t>
      </w:r>
      <w:proofErr w:type="gramEnd"/>
      <w:r>
        <w:rPr>
          <w:shd w:val="clear" w:color="auto" w:fill="FEFFFF"/>
        </w:rPr>
        <w:t xml:space="preserve"> to include operations whose primary on-site function is horse racing</w:t>
      </w:r>
      <w:proofErr w:type="gramStart"/>
      <w:r>
        <w:rPr>
          <w:shd w:val="clear" w:color="auto" w:fill="FEFFFF"/>
        </w:rPr>
        <w:t xml:space="preserve">.  </w:t>
      </w:r>
      <w:proofErr w:type="gramEnd"/>
    </w:p>
    <w:p w14:paraId="7BDFF3AA" w14:textId="77777777" w:rsidR="00C6623E" w:rsidRDefault="00F67D10">
      <w:pPr>
        <w:pStyle w:val="body0"/>
        <w:spacing w:after="120"/>
      </w:pPr>
      <w:r>
        <w:rPr>
          <w:b/>
          <w:smallCaps/>
        </w:rPr>
        <w:t>Stop Work Order</w:t>
      </w:r>
      <w:proofErr w:type="gramStart"/>
      <w:r>
        <w:rPr>
          <w:b/>
          <w:smallCaps/>
        </w:rPr>
        <w:t>:</w:t>
      </w:r>
      <w:r>
        <w:t xml:space="preserve">  An</w:t>
      </w:r>
      <w:proofErr w:type="gramEnd"/>
      <w:r>
        <w:t xml:space="preserve">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w:t>
      </w:r>
      <w:proofErr w:type="gramStart"/>
      <w:r>
        <w:t>be deemed</w:t>
      </w:r>
      <w:proofErr w:type="gramEnd"/>
      <w:r>
        <w:t xml:space="preserve"> to include storage as an accessory use in connection with a permitted principal use of the same property.</w:t>
      </w:r>
    </w:p>
    <w:p w14:paraId="624A2270" w14:textId="77777777" w:rsidR="00C6623E" w:rsidRDefault="00F67D10">
      <w:pPr>
        <w:pStyle w:val="body0"/>
        <w:spacing w:after="120"/>
      </w:pPr>
      <w:r>
        <w:rPr>
          <w:b/>
          <w:bCs/>
          <w:smallCaps/>
        </w:rPr>
        <w:t>Storage Container:</w:t>
      </w:r>
      <w:r>
        <w:t xml:space="preserve"> An enclosed container used for storage of goods. Shipping containers, truck bodies, </w:t>
      </w:r>
      <w:proofErr w:type="gramStart"/>
      <w:r>
        <w:t>trailers</w:t>
      </w:r>
      <w:proofErr w:type="gramEnd"/>
      <w:r>
        <w:t xml:space="preserve"> and obsolete school buses </w:t>
      </w:r>
      <w:proofErr w:type="gramStart"/>
      <w:r>
        <w:t>are not considered</w:t>
      </w:r>
      <w:proofErr w:type="gramEnd"/>
      <w:r>
        <w:t xml:space="preserve"> “Storage Containers</w:t>
      </w:r>
      <w:proofErr w:type="gramStart"/>
      <w:r>
        <w:t>”.</w:t>
      </w:r>
      <w:proofErr w:type="gramEnd"/>
    </w:p>
    <w:p w14:paraId="511801C5" w14:textId="77777777" w:rsidR="00C6623E" w:rsidRDefault="00F67D10">
      <w:pPr>
        <w:pStyle w:val="body0"/>
        <w:spacing w:after="120"/>
      </w:pPr>
      <w:r>
        <w:rPr>
          <w:b/>
          <w:bCs/>
          <w:smallCaps/>
        </w:rPr>
        <w:lastRenderedPageBreak/>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w:t>
      </w:r>
      <w:proofErr w:type="gramStart"/>
      <w:r>
        <w:t>next</w:t>
      </w:r>
      <w:proofErr w:type="gramEnd"/>
      <w:r>
        <w:t xml:space="preserve">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w:t>
      </w:r>
      <w:proofErr w:type="gramStart"/>
      <w:r>
        <w:t>brooks</w:t>
      </w:r>
      <w:proofErr w:type="gramEnd"/>
      <w:r>
        <w:t xml:space="preserve"> and tributaries may also </w:t>
      </w:r>
      <w:proofErr w:type="gramStart"/>
      <w:r>
        <w:t>be considered</w:t>
      </w:r>
      <w:proofErr w:type="gramEnd"/>
      <w:r>
        <w:t xml:space="preserve"> as “Streams</w:t>
      </w:r>
      <w:proofErr w:type="gramStart"/>
      <w:r>
        <w:t>”.</w:t>
      </w:r>
      <w:proofErr w:type="gramEnd"/>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w:t>
      </w:r>
      <w:proofErr w:type="gramStart"/>
      <w:r>
        <w:t>occupancy</w:t>
      </w:r>
      <w:proofErr w:type="gramEnd"/>
      <w:r>
        <w:t xml:space="preserve"> or ornamentation, whether installed on, above, or below the surface of land or water.</w:t>
      </w:r>
    </w:p>
    <w:p w14:paraId="7888532D" w14:textId="77777777" w:rsidR="00C6623E" w:rsidRDefault="00F67D10">
      <w:pPr>
        <w:pStyle w:val="body0"/>
        <w:spacing w:after="120"/>
      </w:pPr>
      <w:r>
        <w:rPr>
          <w:b/>
          <w:smallCaps/>
        </w:rPr>
        <w:t>Structure, Multi-Family</w:t>
      </w:r>
      <w:proofErr w:type="gramStart"/>
      <w:r>
        <w:rPr>
          <w:b/>
        </w:rPr>
        <w:t>:</w:t>
      </w:r>
      <w:r>
        <w:t xml:space="preserve">  A</w:t>
      </w:r>
      <w:proofErr w:type="gramEnd"/>
      <w:r>
        <w:t xml:space="preserve">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w:t>
      </w:r>
      <w:proofErr w:type="gramStart"/>
      <w:r>
        <w:t>”.</w:t>
      </w:r>
      <w:proofErr w:type="gramEnd"/>
      <w:r>
        <w:t xml:space="preserve"> Where </w:t>
      </w:r>
      <w:proofErr w:type="gramStart"/>
      <w:r>
        <w:t>any requirement of this law is determined by the Planning Board</w:t>
      </w:r>
      <w:proofErr w:type="gramEnd"/>
      <w:r>
        <w:t xml:space="preserve"> to be inconsistent with the “Subdivision Regulations</w:t>
      </w:r>
      <w:proofErr w:type="gramStart"/>
      <w:r>
        <w:t>”,</w:t>
      </w:r>
      <w:proofErr w:type="gramEnd"/>
      <w:r>
        <w:t xml:space="preserve">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proofErr w:type="gramStart"/>
      <w:r>
        <w:rPr>
          <w:b/>
          <w:bCs/>
          <w:smallCaps/>
        </w:rPr>
        <w:t>:</w:t>
      </w:r>
      <w:r>
        <w:t xml:space="preserve">  A</w:t>
      </w:r>
      <w:proofErr w:type="gramEnd"/>
      <w:r>
        <w:t xml:space="preserve"> receptacle for water having a depth at any point greater than two feet (2’), and constructed, </w:t>
      </w:r>
      <w:proofErr w:type="gramStart"/>
      <w:r>
        <w:t>installed</w:t>
      </w:r>
      <w:proofErr w:type="gramEnd"/>
      <w:r>
        <w:t xml:space="preserve"> or maintained on any building or lot, which </w:t>
      </w:r>
      <w:proofErr w:type="gramStart"/>
      <w:r>
        <w:t>is used</w:t>
      </w:r>
      <w:proofErr w:type="gramEnd"/>
      <w:r>
        <w:t xml:space="preserve"> for personal water activities such as swimming or reclining on </w:t>
      </w:r>
      <w:proofErr w:type="gramStart"/>
      <w:r>
        <w:t>floatation</w:t>
      </w:r>
      <w:proofErr w:type="gramEnd"/>
      <w:r>
        <w:t xml:space="preserve"> devices. This definition does not include natural bodies of water fed by rivers, streams, </w:t>
      </w:r>
      <w:proofErr w:type="gramStart"/>
      <w:r>
        <w:t>brooks</w:t>
      </w:r>
      <w:proofErr w:type="gramEnd"/>
      <w:r>
        <w:t xml:space="preserve">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w:t>
      </w:r>
      <w:proofErr w:type="gramStart"/>
      <w:r>
        <w:t>are served</w:t>
      </w:r>
      <w:proofErr w:type="gramEnd"/>
      <w:r>
        <w:t xml:space="preserve"> for consumption on the premises. A tavern may also offer non-alcoholic beverages, </w:t>
      </w:r>
      <w:proofErr w:type="gramStart"/>
      <w:r>
        <w:t>food</w:t>
      </w:r>
      <w:proofErr w:type="gramEnd"/>
      <w:r>
        <w:t xml:space="preserve">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w:t>
      </w:r>
      <w:proofErr w:type="gramStart"/>
      <w:r>
        <w:t>including but not limited to</w:t>
      </w:r>
      <w:proofErr w:type="gramEnd"/>
      <w:r>
        <w:t xml:space="preserve"> whip, </w:t>
      </w:r>
      <w:proofErr w:type="gramStart"/>
      <w:r>
        <w:t>panel</w:t>
      </w:r>
      <w:proofErr w:type="gramEnd"/>
      <w:r>
        <w:t xml:space="preserve">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equipment shelter, telecommunications antenna(s), and a structure for mounting the antenna(s). Repeaters shall </w:t>
      </w:r>
      <w:proofErr w:type="gramStart"/>
      <w:r>
        <w:t>be included</w:t>
      </w:r>
      <w:proofErr w:type="gramEnd"/>
      <w:r>
        <w:t xml:space="preserve"> in the definition of Telecommunications Facility.</w:t>
      </w:r>
    </w:p>
    <w:p w14:paraId="6ECAB572" w14:textId="77777777" w:rsidR="00C6623E" w:rsidRDefault="00F67D10">
      <w:pPr>
        <w:pStyle w:val="body0"/>
        <w:spacing w:after="120"/>
      </w:pPr>
      <w:r>
        <w:rPr>
          <w:b/>
          <w:bCs/>
          <w:smallCaps/>
        </w:rPr>
        <w:lastRenderedPageBreak/>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1A7DCE38" w14:textId="77777777" w:rsidR="00C6623E" w:rsidRDefault="00F67D10">
      <w:pPr>
        <w:pStyle w:val="body0"/>
        <w:spacing w:after="120"/>
      </w:pPr>
      <w:r>
        <w:rPr>
          <w:b/>
          <w:smallCaps/>
        </w:rPr>
        <w:t>Tenant:</w:t>
      </w:r>
      <w:r>
        <w:t xml:space="preserve"> Any person, firm, corporation, or entity that occupies, </w:t>
      </w:r>
      <w:proofErr w:type="gramStart"/>
      <w:r>
        <w:t>leases</w:t>
      </w:r>
      <w:proofErr w:type="gramEnd"/>
      <w:r>
        <w:t xml:space="preserve"> or rents all or part of a building, structure, or property from the owner for residential, </w:t>
      </w:r>
      <w:proofErr w:type="gramStart"/>
      <w:r>
        <w:t>commercial</w:t>
      </w:r>
      <w:proofErr w:type="gramEnd"/>
      <w:r>
        <w:t xml:space="preserve">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w:t>
      </w:r>
      <w:proofErr w:type="gramStart"/>
      <w:r>
        <w:t>musical</w:t>
      </w:r>
      <w:proofErr w:type="gramEnd"/>
      <w:r>
        <w:t xml:space="preserve">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 xml:space="preserve">The Town of </w:t>
      </w:r>
      <w:proofErr w:type="spellStart"/>
      <w:r>
        <w:t>Taghkanic’s</w:t>
      </w:r>
      <w:proofErr w:type="spellEnd"/>
      <w:r>
        <w:t xml:space="preserve">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w:t>
      </w:r>
      <w:proofErr w:type="gramStart"/>
      <w:r>
        <w:t>a lot</w:t>
      </w:r>
      <w:proofErr w:type="gramEnd"/>
      <w:r>
        <w:t xml:space="preserve">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w:t>
      </w:r>
      <w:proofErr w:type="gramStart"/>
      <w:r>
        <w:t>being attached</w:t>
      </w:r>
      <w:proofErr w:type="gramEnd"/>
      <w:r>
        <w:t xml:space="preserve"> to a motor vehicle and capable of </w:t>
      </w:r>
      <w:proofErr w:type="gramStart"/>
      <w:r>
        <w:t>being used</w:t>
      </w:r>
      <w:proofErr w:type="gramEnd"/>
      <w:r>
        <w:t xml:space="preserve"> for transporting goods, materials, </w:t>
      </w:r>
      <w:proofErr w:type="gramStart"/>
      <w:r>
        <w:t>equipment</w:t>
      </w:r>
      <w:proofErr w:type="gramEnd"/>
      <w:r>
        <w:t xml:space="preserve"> or livestock, notwithstanding that such vehicle </w:t>
      </w:r>
      <w:proofErr w:type="gramStart"/>
      <w:r>
        <w:t>is jacked</w:t>
      </w:r>
      <w:proofErr w:type="gramEnd"/>
      <w:r>
        <w:t xml:space="preserve"> up or that its running gear </w:t>
      </w:r>
      <w:proofErr w:type="gramStart"/>
      <w:r>
        <w:t>is removed</w:t>
      </w:r>
      <w:proofErr w:type="gramEnd"/>
      <w:r>
        <w:t>.</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w:t>
      </w:r>
      <w:proofErr w:type="gramStart"/>
      <w:r>
        <w:t>is used</w:t>
      </w:r>
      <w:proofErr w:type="gramEnd"/>
      <w:r>
        <w:t xml:space="preserve"> or intended to </w:t>
      </w:r>
      <w:proofErr w:type="gramStart"/>
      <w:r>
        <w:t>be used</w:t>
      </w:r>
      <w:proofErr w:type="gramEnd"/>
      <w:r>
        <w:t xml:space="preserve">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 xml:space="preserve">Any parcel or portion of land that has not </w:t>
      </w:r>
      <w:proofErr w:type="gramStart"/>
      <w:r>
        <w:t>been improved</w:t>
      </w:r>
      <w:proofErr w:type="gramEnd"/>
      <w:r>
        <w:t xml:space="preserve"> with permanent structures, buildings, or other significant human-made alterations for residential, </w:t>
      </w:r>
      <w:proofErr w:type="gramStart"/>
      <w:r>
        <w:t>commercial</w:t>
      </w:r>
      <w:proofErr w:type="gramEnd"/>
      <w:r>
        <w:t xml:space="preserve"> or industrial purposes. Undeveloped land may include forests, fields, wetlands, or vacant lots. area of land that lacks buildings, </w:t>
      </w:r>
      <w:proofErr w:type="gramStart"/>
      <w:r>
        <w:t>infrastructure</w:t>
      </w:r>
      <w:proofErr w:type="gramEnd"/>
      <w:r>
        <w:t xml:space="preserve"> and services for development, and remains in its natural and wild state.</w:t>
      </w:r>
    </w:p>
    <w:p w14:paraId="72DDBB9B" w14:textId="77777777" w:rsidR="00C6623E" w:rsidRDefault="00F67D10">
      <w:pPr>
        <w:pStyle w:val="body0"/>
        <w:spacing w:after="120"/>
      </w:pPr>
      <w:r>
        <w:rPr>
          <w:b/>
          <w:bCs/>
          <w:smallCaps/>
        </w:rPr>
        <w:t>Uniform Code:</w:t>
      </w:r>
      <w:r>
        <w:t xml:space="preserve"> The New York State Uniform Fire Prevention and Building Code, a copy of which may be seen at the office of the Town Code Enforcement Officer or by visiting </w:t>
      </w:r>
      <w:hyperlink r:id="rId36"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w:t>
      </w:r>
      <w:proofErr w:type="gramStart"/>
      <w:r>
        <w:t>business</w:t>
      </w:r>
      <w:proofErr w:type="gramEnd"/>
      <w:r>
        <w:t xml:space="preserve"> or operation </w:t>
      </w:r>
      <w:proofErr w:type="gramStart"/>
      <w:r>
        <w:t>carried on</w:t>
      </w:r>
      <w:proofErr w:type="gramEnd"/>
      <w:r>
        <w:t xml:space="preserve">, or intended to be </w:t>
      </w:r>
      <w:proofErr w:type="gramStart"/>
      <w:r>
        <w:t>carried on</w:t>
      </w:r>
      <w:proofErr w:type="gramEnd"/>
      <w:r>
        <w:t>, in a building or on a tract of land.</w:t>
      </w:r>
    </w:p>
    <w:p w14:paraId="3E93C934" w14:textId="77777777" w:rsidR="00C6623E" w:rsidRDefault="00F67D10">
      <w:pPr>
        <w:pStyle w:val="body0"/>
        <w:spacing w:after="120"/>
      </w:pPr>
      <w:r>
        <w:rPr>
          <w:b/>
          <w:bCs/>
          <w:smallCaps/>
        </w:rPr>
        <w:t>Use, Accessory:</w:t>
      </w:r>
      <w:r>
        <w:rPr>
          <w:bCs/>
          <w:smallCaps/>
        </w:rPr>
        <w:t xml:space="preserve"> </w:t>
      </w:r>
      <w:r>
        <w:t xml:space="preserve">A use or a structure subordinate to the principal use of a lot, or of a principal building on the same lot, and serving a purpose clearly incidental to a permitted principal use of </w:t>
      </w:r>
      <w:r>
        <w:lastRenderedPageBreak/>
        <w:t xml:space="preserve">the lot or of the building, and which accessory use or structure is compatible with the permitted uses or structures authorized under the zoning regulations applicable to the property.  A fence </w:t>
      </w:r>
      <w:proofErr w:type="gramStart"/>
      <w:r>
        <w:t>is not considered</w:t>
      </w:r>
      <w:proofErr w:type="gramEnd"/>
      <w:r>
        <w:t xml:space="preserve"> an accessory structure.</w:t>
      </w:r>
    </w:p>
    <w:p w14:paraId="469AAC0D" w14:textId="77777777" w:rsidR="00C6623E" w:rsidRDefault="00F67D10">
      <w:pPr>
        <w:pStyle w:val="body0"/>
        <w:spacing w:after="120"/>
      </w:pPr>
      <w:r>
        <w:rPr>
          <w:b/>
          <w:bCs/>
          <w:smallCaps/>
        </w:rPr>
        <w:t>Use, Continuous:</w:t>
      </w:r>
      <w:r>
        <w:t xml:space="preserve"> The continuous use of </w:t>
      </w:r>
      <w:proofErr w:type="gramStart"/>
      <w:r>
        <w:t>any lot,</w:t>
      </w:r>
      <w:proofErr w:type="gramEnd"/>
      <w:r>
        <w:t xml:space="preserve"> building or structure, notwithstanding a change of ownership of the property where the use is located. Use shall further </w:t>
      </w:r>
      <w:proofErr w:type="gramStart"/>
      <w:r>
        <w:t>be deemed</w:t>
      </w:r>
      <w:proofErr w:type="gramEnd"/>
      <w:r>
        <w:t xml:space="preserve">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w:t>
      </w:r>
      <w:proofErr w:type="gramStart"/>
      <w:r>
        <w:t>structure</w:t>
      </w:r>
      <w:proofErr w:type="gramEnd"/>
      <w:r>
        <w:t xml:space="preserv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w:t>
      </w:r>
      <w:proofErr w:type="gramStart"/>
      <w:r>
        <w:t>be used</w:t>
      </w:r>
      <w:proofErr w:type="gramEnd"/>
      <w:r>
        <w:t xml:space="preserve">, </w:t>
      </w:r>
      <w:proofErr w:type="gramStart"/>
      <w:r>
        <w:t>occupied</w:t>
      </w:r>
      <w:proofErr w:type="gramEnd"/>
      <w:r>
        <w:t xml:space="preserve">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w:t>
      </w:r>
      <w:proofErr w:type="gramStart"/>
      <w:r>
        <w:t>an Accessory</w:t>
      </w:r>
      <w:proofErr w:type="gramEnd"/>
      <w:r>
        <w:t xml:space="preserve"> Use.</w:t>
      </w:r>
    </w:p>
    <w:p w14:paraId="693D31CD" w14:textId="77777777" w:rsidR="00C6623E" w:rsidRDefault="00F67D10">
      <w:pPr>
        <w:pStyle w:val="body0"/>
        <w:spacing w:after="120"/>
      </w:pPr>
      <w:r>
        <w:rPr>
          <w:b/>
          <w:bCs/>
          <w:smallCaps/>
        </w:rPr>
        <w:t>Use, Prohibited</w:t>
      </w:r>
      <w:proofErr w:type="gramStart"/>
      <w:r>
        <w:rPr>
          <w:b/>
          <w:bCs/>
          <w:smallCaps/>
        </w:rPr>
        <w:t>:</w:t>
      </w:r>
      <w:r>
        <w:rPr>
          <w:bCs/>
          <w:smallCaps/>
        </w:rPr>
        <w:t xml:space="preserve">  </w:t>
      </w:r>
      <w:r>
        <w:t>A</w:t>
      </w:r>
      <w:proofErr w:type="gramEnd"/>
      <w:r>
        <w:t xml:space="preserve"> use not permitted within the Town of </w:t>
      </w:r>
      <w:proofErr w:type="gramStart"/>
      <w:r>
        <w:t>Taghkanic</w:t>
      </w:r>
      <w:proofErr w:type="gramEnd"/>
      <w:r>
        <w:t xml:space="preserve"> and which differs from a non-conforming use as defined herein.</w:t>
      </w:r>
    </w:p>
    <w:p w14:paraId="6BAC8539" w14:textId="77777777" w:rsidR="00C6623E" w:rsidRDefault="00F67D10">
      <w:pPr>
        <w:pStyle w:val="body0"/>
        <w:spacing w:after="120"/>
      </w:pPr>
      <w:r>
        <w:rPr>
          <w:b/>
          <w:bCs/>
          <w:smallCaps/>
        </w:rPr>
        <w:t>Use, Termination of</w:t>
      </w:r>
      <w:proofErr w:type="gramStart"/>
      <w:r>
        <w:rPr>
          <w:b/>
          <w:smallCaps/>
        </w:rPr>
        <w:t>:</w:t>
      </w:r>
      <w:r>
        <w:rPr>
          <w:smallCaps/>
        </w:rPr>
        <w:t xml:space="preserve">  </w:t>
      </w:r>
      <w:r>
        <w:t>As</w:t>
      </w:r>
      <w:proofErr w:type="gramEnd"/>
      <w:r>
        <w:t xml:space="preserve"> used herein, </w:t>
      </w:r>
      <w:proofErr w:type="gramStart"/>
      <w:r>
        <w:t>a use shall be determined by the Zoning          Enforcement Officer</w:t>
      </w:r>
      <w:proofErr w:type="gramEnd"/>
      <w:r>
        <w:t xml:space="preserve"> to have ceased or terminated when it has </w:t>
      </w:r>
      <w:proofErr w:type="gramStart"/>
      <w:r>
        <w:t>been discontinued</w:t>
      </w:r>
      <w:proofErr w:type="gramEnd"/>
      <w:r>
        <w:t xml:space="preserve">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 xml:space="preserve">Persons, firms, or corporations supplying gas, electricity, water, power, transportation, cable </w:t>
      </w:r>
      <w:proofErr w:type="gramStart"/>
      <w:r>
        <w:t>service</w:t>
      </w:r>
      <w:proofErr w:type="gramEnd"/>
      <w:r>
        <w:t xml:space="preserve"> or telephone service to the </w:t>
      </w:r>
      <w:proofErr w:type="gramStart"/>
      <w:r>
        <w:t>general public</w:t>
      </w:r>
      <w:proofErr w:type="gramEnd"/>
      <w:r>
        <w:t>.</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w:t>
      </w:r>
      <w:proofErr w:type="gramStart"/>
      <w:r>
        <w:t>is not allowed</w:t>
      </w:r>
      <w:proofErr w:type="gramEnd"/>
      <w:r>
        <w:t xml:space="preserve">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w:t>
      </w:r>
      <w:proofErr w:type="gramStart"/>
      <w:r>
        <w:t>is otherwise not allowed</w:t>
      </w:r>
      <w:proofErr w:type="gramEnd"/>
      <w:r>
        <w:t xml:space="preserve"> or </w:t>
      </w:r>
      <w:proofErr w:type="gramStart"/>
      <w:r>
        <w:t>is prohibited</w:t>
      </w:r>
      <w:proofErr w:type="gramEnd"/>
      <w:r>
        <w:t xml:space="preserve"> by this Zoning Law.</w:t>
      </w:r>
    </w:p>
    <w:p w14:paraId="65635EAA" w14:textId="77777777" w:rsidR="00C6623E" w:rsidRDefault="00F67D10">
      <w:pPr>
        <w:pStyle w:val="body0"/>
        <w:spacing w:after="120"/>
      </w:pPr>
      <w:r>
        <w:rPr>
          <w:b/>
          <w:bCs/>
          <w:smallCaps/>
        </w:rPr>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w:t>
      </w:r>
      <w:proofErr w:type="gramStart"/>
      <w:r>
        <w:t>screening</w:t>
      </w:r>
      <w:proofErr w:type="gramEnd"/>
      <w:r>
        <w:t xml:space="preserve">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t>Way</w:t>
      </w:r>
      <w:r>
        <w:rPr>
          <w:b/>
          <w:bCs/>
        </w:rPr>
        <w:t>:</w:t>
      </w:r>
      <w:r>
        <w:t xml:space="preserve"> See “Road”</w:t>
      </w:r>
    </w:p>
    <w:p w14:paraId="725B0C1F" w14:textId="77777777" w:rsidR="00C6623E" w:rsidRDefault="00F67D10">
      <w:pPr>
        <w:pStyle w:val="body0"/>
        <w:spacing w:after="120"/>
      </w:pPr>
      <w:r>
        <w:rPr>
          <w:b/>
          <w:bCs/>
          <w:smallCaps/>
        </w:rPr>
        <w:lastRenderedPageBreak/>
        <w:t>Yard:</w:t>
      </w:r>
      <w:r>
        <w:t xml:space="preserve"> An unoccupied space, open to the sky, on </w:t>
      </w:r>
      <w:proofErr w:type="gramStart"/>
      <w:r>
        <w:t>a lot</w:t>
      </w:r>
      <w:proofErr w:type="gramEnd"/>
      <w:r>
        <w:t xml:space="preserve">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w:t>
      </w:r>
      <w:proofErr w:type="gramStart"/>
      <w:r>
        <w:t>building,</w:t>
      </w:r>
      <w:proofErr w:type="gramEnd"/>
      <w:r>
        <w:t xml:space="preserve"> extending the full width of the lot and situated between the road line at the property boundary and the front line of the building projected to the sides of the lot. On user roads, the front yard </w:t>
      </w:r>
      <w:proofErr w:type="gramStart"/>
      <w:r>
        <w:t>is measured</w:t>
      </w:r>
      <w:proofErr w:type="gramEnd"/>
      <w:r>
        <w:t xml:space="preserve"> beginning </w:t>
      </w:r>
      <w:proofErr w:type="gramStart"/>
      <w:r>
        <w:t>twenty five</w:t>
      </w:r>
      <w:proofErr w:type="gramEnd"/>
      <w:r>
        <w:t xml:space="preser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37"/>
          <w:footerReference w:type="default" r:id="rId38"/>
          <w:headerReference w:type="first" r:id="rId39"/>
          <w:footerReference w:type="first" r:id="rId40"/>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916" w:name="_Section_30_-"/>
    </w:p>
    <w:p w14:paraId="3967BDF0" w14:textId="01066FD8" w:rsidR="00C6623E" w:rsidRPr="00810E1E" w:rsidRDefault="00F67D10">
      <w:pPr>
        <w:pStyle w:val="Heading1"/>
      </w:pPr>
      <w:bookmarkStart w:id="917" w:name="_Toc213074247"/>
      <w:bookmarkStart w:id="918" w:name="_Toc212992761"/>
      <w:bookmarkStart w:id="919" w:name="_Toc217408711"/>
      <w:bookmarkStart w:id="920" w:name="Article30.EstablishmentOfDist"/>
      <w:bookmarkEnd w:id="916"/>
      <w:r w:rsidRPr="00810E1E">
        <w:lastRenderedPageBreak/>
        <w:t>Section 30. Zoning Districts and Map</w:t>
      </w:r>
      <w:bookmarkEnd w:id="917"/>
      <w:bookmarkEnd w:id="918"/>
      <w:bookmarkEnd w:id="919"/>
    </w:p>
    <w:p w14:paraId="5BEE7455" w14:textId="77777777" w:rsidR="00C6623E" w:rsidRDefault="00F67D10">
      <w:pPr>
        <w:pStyle w:val="NoSpacing"/>
      </w:pPr>
      <w:hyperlink w:anchor="A.NamesAndPurposesOfZonin" w:history="1">
        <w:bookmarkEnd w:id="920"/>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 xml:space="preserve">Application </w:t>
        </w:r>
        <w:proofErr w:type="gramStart"/>
        <w:r>
          <w:rPr>
            <w:rStyle w:val="Hyperlink1"/>
            <w:color w:val="0079BF"/>
            <w:u w:val="none"/>
          </w:rPr>
          <w:t>of</w:t>
        </w:r>
        <w:proofErr w:type="gramEnd"/>
        <w:r>
          <w:rPr>
            <w:rStyle w:val="Hyperlink1"/>
            <w:color w:val="0079BF"/>
            <w:u w:val="none"/>
          </w:rPr>
          <w:t xml:space="preserve"> District Regulations</w:t>
        </w:r>
      </w:hyperlink>
    </w:p>
    <w:p w14:paraId="15BECF5F" w14:textId="4E7D7908" w:rsidR="00C6623E" w:rsidRDefault="00F67D10" w:rsidP="001A6C5C">
      <w:pPr>
        <w:pStyle w:val="Heading2"/>
      </w:pPr>
      <w:bookmarkStart w:id="921" w:name="_Toc213074248"/>
      <w:bookmarkStart w:id="922" w:name="A.NamesAndPurposesOfZonin"/>
      <w:bookmarkStart w:id="923" w:name="_Toc217408712"/>
      <w:r>
        <w:t>30-A</w:t>
      </w:r>
      <w:r w:rsidR="009A0F43">
        <w:tab/>
      </w:r>
      <w:r>
        <w:t>Names and Purposes of Zoning Districts</w:t>
      </w:r>
      <w:bookmarkEnd w:id="921"/>
      <w:bookmarkEnd w:id="922"/>
      <w:bookmarkEnd w:id="923"/>
    </w:p>
    <w:p w14:paraId="54263498" w14:textId="77777777" w:rsidR="00C6623E" w:rsidRDefault="00F67D10" w:rsidP="00A060A7">
      <w:proofErr w:type="gramStart"/>
      <w:r>
        <w:t>In order to</w:t>
      </w:r>
      <w:proofErr w:type="gramEnd"/>
      <w:r>
        <w:t xml:space="preserve">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w:t>
      </w:r>
      <w:proofErr w:type="gramStart"/>
      <w:r>
        <w:t>is described</w:t>
      </w:r>
      <w:proofErr w:type="gramEnd"/>
      <w:r>
        <w:t xml:space="preserve"> below. The Town of Taghkanic Zoning Map, identifying the Zoning Districts, can </w:t>
      </w:r>
      <w:proofErr w:type="gramStart"/>
      <w:r>
        <w:t>be found</w:t>
      </w:r>
      <w:proofErr w:type="gramEnd"/>
      <w:r>
        <w:t xml:space="preserve">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w:t>
      </w:r>
      <w:proofErr w:type="gramStart"/>
      <w:r>
        <w:t>District</w:t>
      </w:r>
      <w:proofErr w:type="gramEnd"/>
      <w:r>
        <w:t xml:space="preserve"> contains scenic viewsheds of local and Statewide importance and is </w:t>
      </w:r>
      <w:proofErr w:type="gramStart"/>
      <w:r>
        <w:t>generally bounded</w:t>
      </w:r>
      <w:proofErr w:type="gramEnd"/>
      <w:r>
        <w:t xml:space="preserve"> on the West by the Taconic State Parkway, a National Register of Historic Places property. New </w:t>
      </w:r>
      <w:proofErr w:type="gramStart"/>
      <w:r>
        <w:t>development</w:t>
      </w:r>
      <w:proofErr w:type="gramEnd"/>
      <w:r>
        <w:t xml:space="preserve"> should </w:t>
      </w:r>
      <w:proofErr w:type="gramStart"/>
      <w:r>
        <w:t>be planned</w:t>
      </w:r>
      <w:proofErr w:type="gramEnd"/>
      <w:r>
        <w:t xml:space="preserve"> in a flexible manner to sustain the rural character of the </w:t>
      </w:r>
      <w:proofErr w:type="gramStart"/>
      <w:r>
        <w:t>District</w:t>
      </w:r>
      <w:proofErr w:type="gramEnd"/>
      <w:r>
        <w:t xml:space="preserve">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 xml:space="preserve">The R3 District recognizes the pattern of medium-density development in a rural area of the Town where fields and forests predominate. The purpose of the </w:t>
      </w:r>
      <w:proofErr w:type="gramStart"/>
      <w:r>
        <w:t>District</w:t>
      </w:r>
      <w:proofErr w:type="gramEnd"/>
      <w:r>
        <w:t xml:space="preserve"> is to sustain the Town’s existing pattern of rural land uses characterized by large expanses of fields and forests. The </w:t>
      </w:r>
      <w:proofErr w:type="gramStart"/>
      <w:r>
        <w:t>District</w:t>
      </w:r>
      <w:proofErr w:type="gramEnd"/>
      <w:r>
        <w:t xml:space="preserve">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w:t>
      </w:r>
      <w:proofErr w:type="gramStart"/>
      <w:r>
        <w:t>locally-owned</w:t>
      </w:r>
      <w:proofErr w:type="gramEnd"/>
      <w:r>
        <w:t xml:space="preserve"> business and continue to serve as the community’s civic and cultural center, with the potential for pedestrian amenities.</w:t>
      </w:r>
    </w:p>
    <w:p w14:paraId="41319064" w14:textId="77777777" w:rsidR="00C6623E" w:rsidRDefault="00F67D10" w:rsidP="001A6C5C">
      <w:pPr>
        <w:pStyle w:val="Heading2"/>
      </w:pPr>
      <w:bookmarkStart w:id="924" w:name="_Toc213074249"/>
      <w:bookmarkStart w:id="925" w:name="B.ZoningMap."/>
      <w:bookmarkStart w:id="926" w:name="_Toc217408713"/>
      <w:r>
        <w:t>30-B.</w:t>
      </w:r>
      <w:r>
        <w:tab/>
        <w:t>Zoning Map</w:t>
      </w:r>
      <w:bookmarkEnd w:id="924"/>
      <w:bookmarkEnd w:id="925"/>
      <w:bookmarkEnd w:id="926"/>
    </w:p>
    <w:p w14:paraId="257D26FE" w14:textId="77777777" w:rsidR="00C6623E" w:rsidRDefault="00F67D10" w:rsidP="00A060A7">
      <w:r>
        <w:t xml:space="preserve">The location and boundaries of all Zoning Districts </w:t>
      </w:r>
      <w:proofErr w:type="gramStart"/>
      <w:r>
        <w:t>are shown</w:t>
      </w:r>
      <w:proofErr w:type="gramEnd"/>
      <w:r>
        <w:t xml:space="preserve"> on the map entitled “Town of Taghkanic Zoning Map” certified by the Town Clerk as adopted. The Zoning Map, together with everything shown thereon and all amendments </w:t>
      </w:r>
      <w:proofErr w:type="gramStart"/>
      <w:r>
        <w:t>thereto</w:t>
      </w:r>
      <w:proofErr w:type="gramEnd"/>
      <w:r>
        <w:t xml:space="preserve"> </w:t>
      </w:r>
      <w:proofErr w:type="gramStart"/>
      <w:r>
        <w:t>is hereby adopted</w:t>
      </w:r>
      <w:proofErr w:type="gramEnd"/>
      <w:r>
        <w:t xml:space="preserve"> and </w:t>
      </w:r>
      <w:proofErr w:type="gramStart"/>
      <w:r>
        <w:t>is declared</w:t>
      </w:r>
      <w:proofErr w:type="gramEnd"/>
      <w:r>
        <w:t xml:space="preserve"> to be an integral part of the Zoning Law. Said Map shall </w:t>
      </w:r>
      <w:proofErr w:type="gramStart"/>
      <w:r>
        <w:t>be kept</w:t>
      </w:r>
      <w:proofErr w:type="gramEnd"/>
      <w:r>
        <w:t xml:space="preserve"> up-to-date and shall </w:t>
      </w:r>
      <w:proofErr w:type="gramStart"/>
      <w:r>
        <w:t>be located in</w:t>
      </w:r>
      <w:proofErr w:type="gramEnd"/>
      <w:r>
        <w:t xml:space="preserve"> the </w:t>
      </w:r>
      <w:r>
        <w:lastRenderedPageBreak/>
        <w:t xml:space="preserve">Town Clerk’s Office for the use and benefit of the public. Certified copies of the Map shall also be on file in the Office of the Town Zoning Enforcement Officer (ZEO) at Town Hall. For convenience, a reduced scale Map can </w:t>
      </w:r>
      <w:proofErr w:type="gramStart"/>
      <w:r>
        <w:t>be found</w:t>
      </w:r>
      <w:proofErr w:type="gramEnd"/>
      <w:r>
        <w:t xml:space="preserve"> at the end of this Section. It is the responsibility of </w:t>
      </w:r>
      <w:proofErr w:type="gramStart"/>
      <w:r>
        <w:t>persons</w:t>
      </w:r>
      <w:proofErr w:type="gramEnd"/>
      <w:r>
        <w:t xml:space="preserve"> using this Zoning Law and its reduced scale Map to verify any amendments that may have </w:t>
      </w:r>
      <w:proofErr w:type="gramStart"/>
      <w:r>
        <w:t>been made</w:t>
      </w:r>
      <w:proofErr w:type="gramEnd"/>
      <w:r>
        <w:t xml:space="preserve"> to the official and certified Map on file in the Office of the Town ZEO and in the Town Clerk’s Office. </w:t>
      </w:r>
      <w:hyperlink w:anchor="Article30.EstablishmentOfDist" w:history="1"/>
    </w:p>
    <w:p w14:paraId="4D4DAFDF" w14:textId="77777777" w:rsidR="00C6623E" w:rsidRDefault="00F67D10" w:rsidP="001A6C5C">
      <w:pPr>
        <w:pStyle w:val="Heading2"/>
      </w:pPr>
      <w:bookmarkStart w:id="927" w:name="_Toc213074250"/>
      <w:bookmarkStart w:id="928" w:name="C.InterpretationOfDistrict"/>
      <w:bookmarkStart w:id="929" w:name="_Toc217408714"/>
      <w:r>
        <w:t>30-C.</w:t>
      </w:r>
      <w:r>
        <w:tab/>
        <w:t>Interpretation of District Regulations</w:t>
      </w:r>
      <w:bookmarkEnd w:id="927"/>
      <w:bookmarkEnd w:id="928"/>
      <w:bookmarkEnd w:id="929"/>
    </w:p>
    <w:p w14:paraId="3860D06F" w14:textId="77777777" w:rsidR="00C6623E" w:rsidRDefault="00F67D10" w:rsidP="00A060A7">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pPr>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p>
    <w:p w14:paraId="11A746A4" w14:textId="639E3EA5" w:rsidR="002E3D54" w:rsidRDefault="002E3D54" w:rsidP="006266F7">
      <w:pPr>
        <w:pStyle w:val="L-1"/>
        <w:numPr>
          <w:ilvl w:val="0"/>
          <w:numId w:val="393"/>
        </w:numPr>
      </w:pPr>
      <w:r>
        <w:t xml:space="preserve">Where district boundaries </w:t>
      </w:r>
      <w:proofErr w:type="gramStart"/>
      <w:r>
        <w:t>are indicated</w:t>
      </w:r>
      <w:proofErr w:type="gramEnd"/>
      <w:r>
        <w:t xml:space="preserve"> as approximately following the Town boundary line, property lines or property line projections, those boundaries shall be coincident with such lines or projections.</w:t>
      </w:r>
    </w:p>
    <w:p w14:paraId="594DC0E4" w14:textId="77777777" w:rsidR="002E3D54" w:rsidRDefault="002E3D54" w:rsidP="006266F7">
      <w:pPr>
        <w:pStyle w:val="L-1"/>
        <w:numPr>
          <w:ilvl w:val="0"/>
          <w:numId w:val="393"/>
        </w:numPr>
      </w:pPr>
      <w:r>
        <w:t xml:space="preserve">Where district boundaries </w:t>
      </w:r>
      <w:proofErr w:type="gramStart"/>
      <w:r>
        <w:t>are so indicated</w:t>
      </w:r>
      <w:proofErr w:type="gramEnd"/>
      <w:r>
        <w:t xml:space="preserve"> that they are </w:t>
      </w:r>
      <w:proofErr w:type="gramStart"/>
      <w:r>
        <w:t>approximately parallel</w:t>
      </w:r>
      <w:proofErr w:type="gramEnd"/>
      <w:r>
        <w:t xml:space="preserve"> to the Town boundary line, property lines, lot lines, right-of-way lines, or those projections, the boundaries shall be parallel and at such distances as indicated on the Zoning District Map.</w:t>
      </w:r>
    </w:p>
    <w:p w14:paraId="16EDD754" w14:textId="77777777" w:rsidR="002E3D54" w:rsidRDefault="002E3D54" w:rsidP="006266F7">
      <w:pPr>
        <w:pStyle w:val="L-1"/>
        <w:numPr>
          <w:ilvl w:val="0"/>
          <w:numId w:val="393"/>
        </w:numPr>
      </w:pPr>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p>
    <w:p w14:paraId="3D6A6597" w14:textId="77777777" w:rsidR="002E3D54" w:rsidRDefault="002E3D54" w:rsidP="006266F7">
      <w:pPr>
        <w:pStyle w:val="L-1"/>
        <w:numPr>
          <w:ilvl w:val="0"/>
          <w:numId w:val="393"/>
        </w:numPr>
      </w:pPr>
      <w:r>
        <w:t xml:space="preserve">For the purposes of this section, the “more-restricted portion” shall </w:t>
      </w:r>
      <w:proofErr w:type="gramStart"/>
      <w:r>
        <w:t>be deemed</w:t>
      </w:r>
      <w:proofErr w:type="gramEnd"/>
      <w:r>
        <w:t xml:space="preserve"> that district subject to regulations that:</w:t>
      </w:r>
    </w:p>
    <w:p w14:paraId="35C834E9" w14:textId="77777777" w:rsidR="002E3D54" w:rsidRDefault="002E3D54" w:rsidP="006266F7">
      <w:pPr>
        <w:pStyle w:val="L-2"/>
      </w:pPr>
      <w:r>
        <w:t xml:space="preserve">Prohibit the use intended to </w:t>
      </w:r>
      <w:proofErr w:type="gramStart"/>
      <w:r>
        <w:t>be made</w:t>
      </w:r>
      <w:proofErr w:type="gramEnd"/>
      <w:r>
        <w:t xml:space="preserve"> of the lot; or</w:t>
      </w:r>
    </w:p>
    <w:p w14:paraId="5CA2AD6D" w14:textId="77777777" w:rsidR="002E3D54" w:rsidRDefault="002E3D54" w:rsidP="006266F7">
      <w:pPr>
        <w:pStyle w:val="L-2"/>
      </w:pPr>
      <w:r>
        <w:t xml:space="preserve">Require higher standards with respect to density, setbacks, coverage, </w:t>
      </w:r>
      <w:proofErr w:type="gramStart"/>
      <w:r>
        <w:t xml:space="preserve">yards,   </w:t>
      </w:r>
      <w:proofErr w:type="gramEnd"/>
      <w:r>
        <w:t xml:space="preserve">screening, landscaping, lighting, </w:t>
      </w:r>
      <w:proofErr w:type="gramStart"/>
      <w:r>
        <w:t>signage</w:t>
      </w:r>
      <w:proofErr w:type="gramEnd"/>
      <w:r>
        <w:t xml:space="preserve"> and similar requirements.</w:t>
      </w:r>
    </w:p>
    <w:p w14:paraId="21FBECBB" w14:textId="67E4262E" w:rsidR="002E3D54" w:rsidRDefault="002E3D54" w:rsidP="006266F7">
      <w:pPr>
        <w:pStyle w:val="L-1"/>
        <w:numPr>
          <w:ilvl w:val="0"/>
          <w:numId w:val="393"/>
        </w:numPr>
      </w:pPr>
      <w:r>
        <w:t xml:space="preserve">In all other cases, where dimensions </w:t>
      </w:r>
      <w:proofErr w:type="gramStart"/>
      <w:r>
        <w:t>are not shown</w:t>
      </w:r>
      <w:proofErr w:type="gramEnd"/>
      <w:r>
        <w:t xml:space="preserve"> on the Zoning District Map, the     location of the boundaries shown on the Zoning Map shall be determined by use of the scale appearing on it.</w:t>
      </w:r>
    </w:p>
    <w:p w14:paraId="0EDA461B" w14:textId="77777777" w:rsidR="00C6623E" w:rsidRDefault="00F67D10" w:rsidP="001A6C5C">
      <w:pPr>
        <w:pStyle w:val="Heading2"/>
      </w:pPr>
      <w:bookmarkStart w:id="930" w:name="_Toc213074251"/>
      <w:bookmarkStart w:id="931" w:name="D.ApplicationOfDistrictReg"/>
      <w:bookmarkStart w:id="932" w:name="_Toc217408715"/>
      <w:r>
        <w:t>30-D.</w:t>
      </w:r>
      <w:r>
        <w:tab/>
        <w:t xml:space="preserve">Application </w:t>
      </w:r>
      <w:proofErr w:type="gramStart"/>
      <w:r>
        <w:t>of</w:t>
      </w:r>
      <w:proofErr w:type="gramEnd"/>
      <w:r>
        <w:t xml:space="preserve"> District Regulations</w:t>
      </w:r>
      <w:bookmarkEnd w:id="930"/>
      <w:bookmarkEnd w:id="931"/>
      <w:bookmarkEnd w:id="932"/>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 xml:space="preserve">unless more than one building or use has </w:t>
      </w:r>
      <w:proofErr w:type="gramStart"/>
      <w:r w:rsidRPr="00E43715">
        <w:t>been specifically permitted</w:t>
      </w:r>
      <w:proofErr w:type="gramEnd"/>
      <w:r w:rsidRPr="00E43715">
        <w:t xml:space="preserve"> on </w:t>
      </w:r>
      <w:proofErr w:type="gramStart"/>
      <w:r w:rsidRPr="00E43715">
        <w:t>a lot</w:t>
      </w:r>
      <w:proofErr w:type="gramEnd"/>
      <w:r w:rsidRPr="00E43715">
        <w:t xml:space="preserve"> by this Zoning Law.</w:t>
      </w:r>
    </w:p>
    <w:p w14:paraId="76C9AD5A" w14:textId="75A2A354" w:rsidR="00C6623E" w:rsidRDefault="00F67D10">
      <w:pPr>
        <w:pStyle w:val="RFComment"/>
        <w:ind w:left="720"/>
      </w:pPr>
      <w:r>
        <w:lastRenderedPageBreak/>
        <w:t>[RF: The language “There shall be only</w:t>
      </w:r>
      <w:r w:rsidR="00821896">
        <w:t xml:space="preserve"> one</w:t>
      </w:r>
      <w:r>
        <w: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t>
      </w:r>
      <w:ins w:id="933" w:author="Douglas Craig" w:date="2026-01-15T12:16:00Z" w16du:dateUtc="2026-01-15T17:16:00Z">
        <w:r w:rsidR="00EB24FD">
          <w:t xml:space="preserve"> </w:t>
        </w:r>
        <w:r w:rsidR="00EB24FD" w:rsidRPr="00EB24FD">
          <w:rPr>
            <w:color w:val="EE0000"/>
            <w:rPrChange w:id="934" w:author="Douglas Craig" w:date="2026-01-15T12:16:00Z" w16du:dateUtc="2026-01-15T17:16:00Z">
              <w:rPr/>
            </w:rPrChange>
          </w:rPr>
          <w:t xml:space="preserve">– </w:t>
        </w:r>
      </w:ins>
      <w:ins w:id="935" w:author="Douglas Craig" w:date="2026-01-15T12:22:00Z" w16du:dateUtc="2026-01-15T17:22:00Z">
        <w:r w:rsidR="00F2082C">
          <w:rPr>
            <w:color w:val="EE0000"/>
          </w:rPr>
          <w:t xml:space="preserve">Just stating the </w:t>
        </w:r>
        <w:proofErr w:type="gramStart"/>
        <w:r w:rsidR="00F2082C">
          <w:rPr>
            <w:color w:val="EE0000"/>
          </w:rPr>
          <w:t>language</w:t>
        </w:r>
        <w:proofErr w:type="gramEnd"/>
        <w:r w:rsidR="00F2082C">
          <w:rPr>
            <w:color w:val="EE0000"/>
          </w:rPr>
          <w:t xml:space="preserve"> we have</w:t>
        </w:r>
      </w:ins>
      <w:ins w:id="936" w:author="Douglas Craig" w:date="2026-01-15T12:23:00Z" w16du:dateUtc="2026-01-15T17:23:00Z">
        <w:r w:rsidR="00F2082C">
          <w:rPr>
            <w:color w:val="EE0000"/>
          </w:rPr>
          <w:t xml:space="preserve"> in #1</w:t>
        </w:r>
      </w:ins>
      <w:ins w:id="937" w:author="Douglas Craig" w:date="2026-01-15T12:22:00Z" w16du:dateUtc="2026-01-15T17:22:00Z">
        <w:r w:rsidR="00F2082C">
          <w:rPr>
            <w:color w:val="EE0000"/>
          </w:rPr>
          <w:t xml:space="preserve"> is important;</w:t>
        </w:r>
      </w:ins>
      <w:ins w:id="938" w:author="Douglas Craig" w:date="2026-01-15T12:16:00Z" w16du:dateUtc="2026-01-15T17:16:00Z">
        <w:r w:rsidR="00EB24FD" w:rsidRPr="00EB24FD">
          <w:rPr>
            <w:color w:val="EE0000"/>
            <w:rPrChange w:id="939" w:author="Douglas Craig" w:date="2026-01-15T12:16:00Z" w16du:dateUtc="2026-01-15T17:16:00Z">
              <w:rPr/>
            </w:rPrChange>
          </w:rPr>
          <w:t xml:space="preserve"> leave as is.</w:t>
        </w:r>
      </w:ins>
    </w:p>
    <w:p w14:paraId="320C427E" w14:textId="77777777" w:rsidR="00C6623E" w:rsidRDefault="00F67D10" w:rsidP="00E43715">
      <w:pPr>
        <w:pStyle w:val="L-1"/>
      </w:pPr>
      <w:r>
        <w:t xml:space="preserve">The requirements specified in this Zoning Law shall </w:t>
      </w:r>
      <w:proofErr w:type="gramStart"/>
      <w:r>
        <w:t>be considered</w:t>
      </w:r>
      <w:proofErr w:type="gramEnd"/>
      <w:r>
        <w:t xml:space="preserve"> minimum requirements, unless otherwise specified as a maximum, and shall apply uniformly to every building, </w:t>
      </w:r>
      <w:proofErr w:type="gramStart"/>
      <w:r>
        <w:t>structure</w:t>
      </w:r>
      <w:proofErr w:type="gramEnd"/>
      <w:r>
        <w:t xml:space="preserve"> or use of land.</w:t>
      </w:r>
    </w:p>
    <w:p w14:paraId="1B5FABB9" w14:textId="77777777" w:rsidR="00C6623E" w:rsidRDefault="00F67D10" w:rsidP="00E43715">
      <w:pPr>
        <w:pStyle w:val="L-1"/>
      </w:pPr>
      <w:r>
        <w:t xml:space="preserve">Buildings, </w:t>
      </w:r>
      <w:proofErr w:type="gramStart"/>
      <w:r>
        <w:t>structures</w:t>
      </w:r>
      <w:proofErr w:type="gramEnd"/>
      <w:r>
        <w:t xml:space="preserve"> or land shall </w:t>
      </w:r>
      <w:proofErr w:type="gramStart"/>
      <w:r>
        <w:t>be used</w:t>
      </w:r>
      <w:proofErr w:type="gramEnd"/>
      <w:r>
        <w:t xml:space="preserve"> or occupied in conformance with the regulations specified for the Zoning District in which it is located</w:t>
      </w:r>
      <w:proofErr w:type="gramStart"/>
      <w:r>
        <w:t xml:space="preserve">.  </w:t>
      </w:r>
      <w:proofErr w:type="gramEnd"/>
      <w:r>
        <w:t xml:space="preserve">A building or structure, or part of a building or structure, shall only </w:t>
      </w:r>
      <w:proofErr w:type="gramStart"/>
      <w:r>
        <w:t>be erected</w:t>
      </w:r>
      <w:proofErr w:type="gramEnd"/>
      <w:r>
        <w:t xml:space="preserve">, moved, altered, </w:t>
      </w:r>
      <w:proofErr w:type="gramStart"/>
      <w:r>
        <w:t>reconstructed</w:t>
      </w:r>
      <w:proofErr w:type="gramEnd"/>
      <w:r>
        <w:t xml:space="preserve"> or enlarged in conformance with the regulations specified for the district in which it is located.</w:t>
      </w:r>
    </w:p>
    <w:p w14:paraId="404BAAC7" w14:textId="77777777" w:rsidR="00C6623E" w:rsidRDefault="00F67D10" w:rsidP="00E43715">
      <w:pPr>
        <w:pStyle w:val="L-1"/>
      </w:pPr>
      <w:r>
        <w:t xml:space="preserve">Construction of a single-family dwelling requires a Building Permit, as provided in Section 100-C. of this Zoning Law, but is </w:t>
      </w:r>
      <w:proofErr w:type="gramStart"/>
      <w:r>
        <w:t>generally not</w:t>
      </w:r>
      <w:proofErr w:type="gramEnd"/>
      <w:r>
        <w:t xml:space="preserve"> subject to Site Plan approval when all applicable requirements specified in this Zoning Law have been met</w:t>
      </w:r>
      <w:proofErr w:type="gramStart"/>
      <w:r>
        <w:t xml:space="preserve">.  </w:t>
      </w:r>
      <w:proofErr w:type="gramEnd"/>
      <w:r>
        <w:t xml:space="preserve">A prospective buyer of </w:t>
      </w:r>
      <w:proofErr w:type="gramStart"/>
      <w:r>
        <w:t>a lot</w:t>
      </w:r>
      <w:proofErr w:type="gramEnd"/>
      <w:r>
        <w:t xml:space="preserve"> in Taghkanic or a prospective builder of a single-family house </w:t>
      </w:r>
      <w:proofErr w:type="gramStart"/>
      <w:r>
        <w:t>is encouraged</w:t>
      </w:r>
      <w:proofErr w:type="gramEnd"/>
      <w:r>
        <w:t xml:space="preserve"> to review the entirety of this Zoning Law, with special attention to Sections 10, 20, 30, 40, 50, 60 and 70.</w:t>
      </w:r>
    </w:p>
    <w:p w14:paraId="31E37494" w14:textId="77777777" w:rsidR="00C6623E" w:rsidRDefault="00F67D10" w:rsidP="00E43715">
      <w:pPr>
        <w:pStyle w:val="L-1"/>
      </w:pPr>
      <w:r>
        <w:t xml:space="preserve">A yard, part of a yard, or other open space required in connection with any building or use shall not </w:t>
      </w:r>
      <w:proofErr w:type="gramStart"/>
      <w:r>
        <w:t>be included</w:t>
      </w:r>
      <w:proofErr w:type="gramEnd"/>
      <w:r>
        <w:t xml:space="preserve"> as part of a yard or other open space similarly required for another building.</w:t>
      </w:r>
    </w:p>
    <w:p w14:paraId="7DFC14E6" w14:textId="77777777" w:rsidR="00C6623E" w:rsidRDefault="00F67D10" w:rsidP="00E43715">
      <w:pPr>
        <w:pStyle w:val="L-1"/>
      </w:pPr>
      <w:r>
        <w:t xml:space="preserve">Yards or </w:t>
      </w:r>
      <w:proofErr w:type="gramStart"/>
      <w:r>
        <w:t>lots</w:t>
      </w:r>
      <w:proofErr w:type="gramEnd"/>
      <w:r>
        <w:t xml:space="preserve"> created after the effective date of this Zoning Law shall meet the minimum requirements established by this Zoning Law, the Land Subdivision Regulations, and other land use controls. Yards or </w:t>
      </w:r>
      <w:proofErr w:type="gramStart"/>
      <w:r>
        <w:t>lots</w:t>
      </w:r>
      <w:proofErr w:type="gramEnd"/>
      <w:r>
        <w:t xml:space="preserve"> existing at the time of the effective date of </w:t>
      </w:r>
      <w:proofErr w:type="gramStart"/>
      <w:r>
        <w:t>this  Zoning</w:t>
      </w:r>
      <w:proofErr w:type="gramEnd"/>
      <w:r>
        <w:t xml:space="preserve"> Law shall not </w:t>
      </w:r>
      <w:proofErr w:type="gramStart"/>
      <w:r>
        <w:t>be reduced</w:t>
      </w:r>
      <w:proofErr w:type="gramEnd"/>
      <w:r>
        <w:t xml:space="preserve"> in size or area below the minimum requirements    specified.</w:t>
      </w:r>
    </w:p>
    <w:p w14:paraId="4ABAB22A" w14:textId="77777777" w:rsidR="00C6623E" w:rsidRDefault="00F67D10" w:rsidP="00E43715">
      <w:pPr>
        <w:pStyle w:val="L-1"/>
      </w:pPr>
      <w:r>
        <w:t xml:space="preserve">Yards shall not </w:t>
      </w:r>
      <w:proofErr w:type="gramStart"/>
      <w:r>
        <w:t>be used</w:t>
      </w:r>
      <w:proofErr w:type="gramEnd"/>
      <w:r>
        <w:t xml:space="preserve"> for the storage of merchandise, equipment, building materials, junk, vehicles, vehicle </w:t>
      </w:r>
      <w:proofErr w:type="gramStart"/>
      <w:r>
        <w:t>parts</w:t>
      </w:r>
      <w:proofErr w:type="gramEnd"/>
      <w:r>
        <w:t xml:space="preserve"> or any other material, except where specifically permitted in this Zoning Law.</w:t>
      </w:r>
    </w:p>
    <w:p w14:paraId="7751E3C6" w14:textId="77777777" w:rsidR="00C6623E" w:rsidRDefault="00F67D10" w:rsidP="00E43715">
      <w:pPr>
        <w:pStyle w:val="L-1"/>
        <w:sectPr w:rsidR="00C6623E">
          <w:headerReference w:type="default" r:id="rId41"/>
          <w:footerReference w:type="default" r:id="rId42"/>
          <w:headerReference w:type="first" r:id="rId43"/>
          <w:footerReference w:type="first" r:id="rId44"/>
          <w:pgSz w:w="12240" w:h="15840"/>
          <w:pgMar w:top="1440" w:right="1440" w:bottom="2160" w:left="1440" w:header="576" w:footer="893" w:gutter="0"/>
          <w:cols w:space="720"/>
          <w:titlePg/>
        </w:sectPr>
      </w:pPr>
      <w:r>
        <w:t xml:space="preserve">Off-street parking or loading spaces required for one building or use shall not </w:t>
      </w:r>
      <w:proofErr w:type="gramStart"/>
      <w:r>
        <w:t>be included</w:t>
      </w:r>
      <w:proofErr w:type="gramEnd"/>
      <w:r>
        <w:t xml:space="preserve"> as meeting, in whole or in part, the off-street parking or loading space required for another building or use, except where specifically permitted in this Zoning Law</w:t>
      </w:r>
      <w:proofErr w:type="gramStart"/>
      <w:r>
        <w:t xml:space="preserve">.  </w:t>
      </w:r>
      <w:bookmarkStart w:id="940" w:name="_Section_40_-"/>
      <w:proofErr w:type="gramEnd"/>
    </w:p>
    <w:p w14:paraId="1B9C2010" w14:textId="77777777" w:rsidR="00C6623E" w:rsidRDefault="00F67D10">
      <w:pPr>
        <w:pStyle w:val="Heading1"/>
      </w:pPr>
      <w:hyperlink w:anchor="TOC" w:history="1">
        <w:bookmarkStart w:id="941" w:name="_Toc217408716"/>
        <w:bookmarkStart w:id="942" w:name="_Toc213074252"/>
        <w:bookmarkStart w:id="943" w:name="_Toc212992762"/>
        <w:bookmarkEnd w:id="940"/>
        <w:r>
          <w:t>Section 40. Use Regulations</w:t>
        </w:r>
        <w:bookmarkEnd w:id="941"/>
      </w:hyperlink>
      <w:bookmarkEnd w:id="942"/>
      <w:bookmarkEnd w:id="943"/>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77777777" w:rsidR="00C6623E" w:rsidRDefault="00F67D10" w:rsidP="001A6C5C">
      <w:pPr>
        <w:pStyle w:val="Heading2"/>
      </w:pPr>
      <w:hyperlink r:id="rId45" w:history="1">
        <w:bookmarkStart w:id="944" w:name="_Toc217408717"/>
        <w:bookmarkStart w:id="945" w:name="A.UseRegulations."/>
        <w:bookmarkStart w:id="946" w:name="_Toc213074253"/>
        <w:r>
          <w:rPr>
            <w:rStyle w:val="Hyperlink5"/>
            <w:rFonts w:ascii="Helvetica" w:hAnsi="Helvetica"/>
            <w:color w:val="auto"/>
          </w:rPr>
          <w:t>40-A.</w:t>
        </w:r>
        <w:r>
          <w:rPr>
            <w:rStyle w:val="Hyperlink5"/>
            <w:rFonts w:ascii="Helvetica" w:hAnsi="Helvetica"/>
            <w:color w:val="auto"/>
          </w:rPr>
          <w:tab/>
          <w:t>Uses Permitted</w:t>
        </w:r>
        <w:bookmarkEnd w:id="944"/>
      </w:hyperlink>
      <w:bookmarkEnd w:id="945"/>
      <w:bookmarkEnd w:id="946"/>
    </w:p>
    <w:p w14:paraId="0EB27686" w14:textId="79C47877" w:rsidR="00C6623E" w:rsidRDefault="00F67D10">
      <w:pPr>
        <w:pStyle w:val="RFComment"/>
      </w:pPr>
      <w:r>
        <w:t xml:space="preserve">[RF: The Double Dagger – requiring ingress and egress on a State Highway may be subject to challenge if the requirement is not imposed due to rational and necessary criteria, such as the county or local town roads are insufficient for the use and intensity of the proposed use. Such commercial uses can be disturbing to neighboring residential uses, </w:t>
      </w:r>
      <w:proofErr w:type="gramStart"/>
      <w:r>
        <w:t>etc.</w:t>
      </w:r>
      <w:proofErr w:type="gramEnd"/>
      <w:r>
        <w:t xml:space="preserve"> </w:t>
      </w:r>
      <w:proofErr w:type="gramStart"/>
      <w:r>
        <w:t>So</w:t>
      </w:r>
      <w:proofErr w:type="gramEnd"/>
      <w:r>
        <w:t xml:space="preserve"> a commercial store, yes. A bar or adult use, maybe not. This is applicable to the Delta that requires on State or County roads as well. I am not advising removal or change, just advising it could be subject to challenge, based upon the intensity of the proposed use.]</w:t>
      </w:r>
      <w:ins w:id="947" w:author="Douglas Craig" w:date="2026-01-15T12:36:00Z" w16du:dateUtc="2026-01-15T17:36:00Z">
        <w:r w:rsidR="001308F9">
          <w:t xml:space="preserve">  </w:t>
        </w:r>
        <w:r w:rsidR="001308F9" w:rsidRPr="001308F9">
          <w:rPr>
            <w:color w:val="EE0000"/>
            <w:rPrChange w:id="948" w:author="Douglas Craig" w:date="2026-01-15T12:39:00Z" w16du:dateUtc="2026-01-15T17:39:00Z">
              <w:rPr/>
            </w:rPrChange>
          </w:rPr>
          <w:t xml:space="preserve">Since all instances of the delta and double dagger </w:t>
        </w:r>
      </w:ins>
      <w:ins w:id="949" w:author="Douglas Craig" w:date="2026-01-15T12:37:00Z" w16du:dateUtc="2026-01-15T17:37:00Z">
        <w:r w:rsidR="001308F9" w:rsidRPr="001308F9">
          <w:rPr>
            <w:color w:val="EE0000"/>
            <w:rPrChange w:id="950" w:author="Douglas Craig" w:date="2026-01-15T12:39:00Z" w16du:dateUtc="2026-01-15T17:39:00Z">
              <w:rPr/>
            </w:rPrChange>
          </w:rPr>
          <w:t xml:space="preserve">also indicate the requirement of a SUP, I propose we leave as is. Any challenge </w:t>
        </w:r>
      </w:ins>
      <w:ins w:id="951" w:author="Douglas Craig" w:date="2026-01-15T12:38:00Z" w16du:dateUtc="2026-01-15T17:38:00Z">
        <w:r w:rsidR="001308F9" w:rsidRPr="001308F9">
          <w:rPr>
            <w:color w:val="EE0000"/>
            <w:rPrChange w:id="952" w:author="Douglas Craig" w:date="2026-01-15T12:39:00Z" w16du:dateUtc="2026-01-15T17:39:00Z">
              <w:rPr/>
            </w:rPrChange>
          </w:rPr>
          <w:t xml:space="preserve">to the State Highway requirement can be made </w:t>
        </w:r>
      </w:ins>
      <w:ins w:id="953" w:author="Douglas Craig" w:date="2026-01-15T12:39:00Z" w16du:dateUtc="2026-01-15T17:39:00Z">
        <w:r w:rsidR="001308F9" w:rsidRPr="001308F9">
          <w:rPr>
            <w:color w:val="EE0000"/>
          </w:rPr>
          <w:t>during</w:t>
        </w:r>
      </w:ins>
      <w:ins w:id="954" w:author="Douglas Craig" w:date="2026-01-15T12:38:00Z" w16du:dateUtc="2026-01-15T17:38:00Z">
        <w:r w:rsidR="001308F9" w:rsidRPr="001308F9">
          <w:rPr>
            <w:color w:val="EE0000"/>
            <w:rPrChange w:id="955" w:author="Douglas Craig" w:date="2026-01-15T12:39:00Z" w16du:dateUtc="2026-01-15T17:39:00Z">
              <w:rPr/>
            </w:rPrChange>
          </w:rPr>
          <w:t xml:space="preserve"> that process. </w:t>
        </w:r>
      </w:ins>
    </w:p>
    <w:p w14:paraId="6F79A242" w14:textId="77777777" w:rsidR="00C6623E" w:rsidRPr="006266F7" w:rsidRDefault="00F67D10" w:rsidP="00E43715">
      <w:pPr>
        <w:pStyle w:val="L-1"/>
        <w:numPr>
          <w:ilvl w:val="0"/>
          <w:numId w:val="299"/>
        </w:numPr>
        <w:rPr>
          <w:b/>
          <w:bCs/>
        </w:rPr>
      </w:pPr>
      <w:r>
        <w:t xml:space="preserve">Uses permitted in the Town of Taghkanic are subject to the Zoning Law. The </w:t>
      </w:r>
      <w:proofErr w:type="gramStart"/>
      <w:r>
        <w:t>general use</w:t>
      </w:r>
      <w:proofErr w:type="gramEnd"/>
      <w:r>
        <w:t xml:space="preserve"> regulations for each Zoning District are set forth in the “District Schedule of Use Regulations” found in Section 40-B. Please note that Section 60-E sets forth and defines a separate broad category of Home-Based Businesses</w:t>
      </w:r>
      <w:proofErr w:type="gramStart"/>
      <w:r w:rsidRPr="006266F7">
        <w:rPr>
          <w:b/>
          <w:bCs/>
        </w:rPr>
        <w:t xml:space="preserve">.  </w:t>
      </w:r>
      <w:proofErr w:type="gramEnd"/>
      <w:r w:rsidRPr="006266F7">
        <w:rPr>
          <w:b/>
          <w:bCs/>
        </w:rPr>
        <w:t xml:space="preserve">Any use not listed as permitted or subject to issuance of a Special Use Permit within the District Schedule of Use Regulations </w:t>
      </w:r>
      <w:proofErr w:type="gramStart"/>
      <w:r w:rsidRPr="006266F7">
        <w:rPr>
          <w:b/>
          <w:bCs/>
        </w:rPr>
        <w:t>is prohibited</w:t>
      </w:r>
      <w:proofErr w:type="gramEnd"/>
      <w:r w:rsidRPr="006266F7">
        <w:rPr>
          <w:b/>
          <w:bCs/>
        </w:rPr>
        <w:t xml:space="preserve"> in the Town of Taghkanic.</w:t>
      </w:r>
    </w:p>
    <w:p w14:paraId="2852A4EE" w14:textId="77777777" w:rsidR="00C6623E" w:rsidRDefault="00F67D10">
      <w:pPr>
        <w:pStyle w:val="RFComment"/>
        <w:ind w:left="720"/>
      </w:pPr>
      <w:r>
        <w:t xml:space="preserve">[RF: </w:t>
      </w:r>
      <w:proofErr w:type="gramStart"/>
      <w:r>
        <w:t>again</w:t>
      </w:r>
      <w:proofErr w:type="gramEnd"/>
      <w:r>
        <w:t xml:space="preserve"> states any use not listed is </w:t>
      </w:r>
      <w:proofErr w:type="gramStart"/>
      <w:r>
        <w:t>prohibited, but</w:t>
      </w:r>
      <w:proofErr w:type="gramEnd"/>
      <w:r>
        <w:t xml:space="preserve"> should </w:t>
      </w:r>
      <w:proofErr w:type="gramStart"/>
      <w:r>
        <w:t>refer back</w:t>
      </w:r>
      <w:proofErr w:type="gramEnd"/>
      <w:r>
        <w:t xml:space="preserve"> “as provided in 10-</w:t>
      </w:r>
      <w:proofErr w:type="gramStart"/>
      <w:r>
        <w:t>D(</w:t>
      </w:r>
      <w:proofErr w:type="gramEnd"/>
      <w:r>
        <w:t>2).”]</w:t>
      </w:r>
    </w:p>
    <w:p w14:paraId="42FF19E2" w14:textId="77777777" w:rsidR="007D77C8" w:rsidRDefault="007D77C8">
      <w:pPr>
        <w:pStyle w:val="RFComment"/>
        <w:ind w:left="720"/>
      </w:pPr>
    </w:p>
    <w:p w14:paraId="4B3A443B" w14:textId="459B6332" w:rsidR="007D77C8" w:rsidRPr="006266F7" w:rsidRDefault="007D77C8" w:rsidP="007D77C8">
      <w:pPr>
        <w:pStyle w:val="RFComment"/>
        <w:ind w:left="720"/>
        <w:rPr>
          <w:color w:val="EE0000"/>
        </w:rPr>
      </w:pPr>
      <w:r w:rsidRPr="006266F7">
        <w:rPr>
          <w:color w:val="EE0000"/>
        </w:rPr>
        <w:t>[230228 Minutes: revise as follows:</w:t>
      </w:r>
      <w:del w:id="956" w:author="Douglas Craig" w:date="2026-01-15T12:30:00Z" w16du:dateUtc="2026-01-15T17:30:00Z">
        <w:r w:rsidRPr="006266F7" w:rsidDel="00AA73E9">
          <w:rPr>
            <w:color w:val="EE0000"/>
          </w:rPr>
          <w:delText xml:space="preserve"> </w:delText>
        </w:r>
      </w:del>
      <w:r w:rsidRPr="006266F7">
        <w:rPr>
          <w:color w:val="EE0000"/>
        </w:rPr>
        <w:t xml:space="preserve"> “Any use not specifically listed as permitted is subject to review by the Planning Board. This will allow for new uses or uses not listed but which might be appropriate for a rural town to</w:t>
      </w:r>
      <w:del w:id="957" w:author="Douglas Craig" w:date="2026-01-15T12:30:00Z" w16du:dateUtc="2026-01-15T17:30:00Z">
        <w:r w:rsidRPr="006266F7" w:rsidDel="00AA73E9">
          <w:rPr>
            <w:color w:val="EE0000"/>
          </w:rPr>
          <w:delText xml:space="preserve"> be</w:delText>
        </w:r>
      </w:del>
      <w:r w:rsidRPr="006266F7">
        <w:rPr>
          <w:color w:val="EE0000"/>
        </w:rPr>
        <w:t xml:space="preserve"> consider</w:t>
      </w:r>
      <w:del w:id="958" w:author="Douglas Craig" w:date="2026-01-15T12:30:00Z" w16du:dateUtc="2026-01-15T17:30:00Z">
        <w:r w:rsidRPr="006266F7" w:rsidDel="00AA73E9">
          <w:rPr>
            <w:color w:val="EE0000"/>
          </w:rPr>
          <w:delText>ed</w:delText>
        </w:r>
      </w:del>
      <w:r w:rsidRPr="006266F7">
        <w:rPr>
          <w:color w:val="EE0000"/>
        </w:rPr>
        <w:t>.”]</w:t>
      </w:r>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 xml:space="preserve">Permitted principal use in the specified district. Permitted principal uses require a Building Permit, Certificate of </w:t>
            </w:r>
            <w:proofErr w:type="gramStart"/>
            <w:r>
              <w:rPr>
                <w:rFonts w:ascii="Helvetica" w:hAnsi="Helvetica"/>
                <w:sz w:val="20"/>
                <w:szCs w:val="20"/>
              </w:rPr>
              <w:t>Use</w:t>
            </w:r>
            <w:proofErr w:type="gramEnd"/>
            <w:r>
              <w:rPr>
                <w:rFonts w:ascii="Helvetica" w:hAnsi="Helvetica"/>
                <w:sz w:val="20"/>
                <w:szCs w:val="20"/>
              </w:rPr>
              <w:t xml:space="preserve"> and/or Certificate of Occupancy from the Code Enforcement Officer (CEO)</w:t>
            </w:r>
            <w:proofErr w:type="gramStart"/>
            <w:r>
              <w:rPr>
                <w:rFonts w:ascii="Helvetica" w:hAnsi="Helvetica"/>
                <w:sz w:val="20"/>
                <w:szCs w:val="20"/>
              </w:rPr>
              <w:t xml:space="preserve">.  </w:t>
            </w:r>
            <w:proofErr w:type="gramEnd"/>
            <w:r>
              <w:rPr>
                <w:rFonts w:ascii="Helvetica" w:hAnsi="Helvetica"/>
                <w:sz w:val="20"/>
                <w:szCs w:val="20"/>
              </w:rPr>
              <w:t>(See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1C4F0E6A" w:rsidR="00C6623E" w:rsidRDefault="00F67D10">
            <w:pPr>
              <w:pStyle w:val="FreeForm"/>
              <w:spacing w:after="0" w:line="240" w:lineRule="auto"/>
            </w:pPr>
            <w:r>
              <w:rPr>
                <w:rFonts w:ascii="Helvetica" w:hAnsi="Helvetica"/>
                <w:sz w:val="20"/>
                <w:szCs w:val="20"/>
              </w:rPr>
              <w:t xml:space="preserve">All uses with an “asterisk” require Site Plan Review and Approval by the Planning Board in accordance with Section 90 of this Zoning Law. </w:t>
            </w:r>
            <w:r>
              <w:rPr>
                <w:rFonts w:ascii="Helvetica" w:hAnsi="Helvetica"/>
                <w:b/>
                <w:sz w:val="20"/>
                <w:szCs w:val="20"/>
              </w:rPr>
              <w:t>90-casterisk (**)</w:t>
            </w:r>
            <w:r>
              <w:rPr>
                <w:rFonts w:ascii="Helvetica" w:hAnsi="Helvetica"/>
                <w:sz w:val="20"/>
                <w:szCs w:val="20"/>
              </w:rPr>
              <w:t xml:space="preserve"> means Limited</w:t>
            </w:r>
            <w:r w:rsidR="00282F64">
              <w:rPr>
                <w:rFonts w:ascii="Helvetica" w:hAnsi="Helvetica"/>
                <w:sz w:val="20"/>
                <w:szCs w:val="20"/>
              </w:rPr>
              <w:t xml:space="preserve"> Site Plan</w:t>
            </w:r>
            <w:r>
              <w:rPr>
                <w:rFonts w:ascii="Helvetica" w:hAnsi="Helvetica"/>
                <w:sz w:val="20"/>
                <w:szCs w:val="20"/>
              </w:rPr>
              <w:t xml:space="preserve"> Review in accordance with Section </w:t>
            </w:r>
            <w:r>
              <w:rPr>
                <w:rFonts w:ascii="Helvetica" w:hAnsi="Helvetica"/>
                <w:color w:val="FF0000"/>
                <w:sz w:val="20"/>
                <w:szCs w:val="20"/>
              </w:rPr>
              <w:t>60-J.</w:t>
            </w:r>
            <w:proofErr w:type="gramStart"/>
            <w:r>
              <w:rPr>
                <w:rFonts w:ascii="Helvetica" w:hAnsi="Helvetica"/>
                <w:color w:val="FF0000"/>
                <w:sz w:val="20"/>
                <w:szCs w:val="20"/>
              </w:rPr>
              <w:t>6.c.</w:t>
            </w:r>
            <w:proofErr w:type="gramEnd"/>
            <w:r>
              <w:rPr>
                <w:rFonts w:ascii="Helvetica" w:hAnsi="Helvetica"/>
                <w:color w:val="FF0000"/>
                <w:sz w:val="20"/>
                <w:szCs w:val="20"/>
              </w:rPr>
              <w:t xml:space="preserve"> (? see 8/16/21)</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749ACE82" w:rsidR="00C6623E" w:rsidRDefault="00F67D10">
            <w:pPr>
              <w:pStyle w:val="FreeForm"/>
              <w:spacing w:after="0" w:line="240" w:lineRule="auto"/>
            </w:pPr>
            <w:r>
              <w:rPr>
                <w:rFonts w:ascii="Helvetica" w:hAnsi="Helvetica"/>
                <w:sz w:val="20"/>
                <w:szCs w:val="20"/>
              </w:rPr>
              <w:t xml:space="preserve">Special Use Permit is an authorization for </w:t>
            </w:r>
            <w:proofErr w:type="gramStart"/>
            <w:r>
              <w:rPr>
                <w:rFonts w:ascii="Helvetica" w:hAnsi="Helvetica"/>
                <w:sz w:val="20"/>
                <w:szCs w:val="20"/>
              </w:rPr>
              <w:t>a use</w:t>
            </w:r>
            <w:proofErr w:type="gramEnd"/>
            <w:r>
              <w:rPr>
                <w:rFonts w:ascii="Helvetica" w:hAnsi="Helvetica"/>
                <w:sz w:val="20"/>
                <w:szCs w:val="20"/>
              </w:rPr>
              <w:t xml:space="preserve"> which </w:t>
            </w:r>
            <w:proofErr w:type="gramStart"/>
            <w:r>
              <w:rPr>
                <w:rFonts w:ascii="Helvetica" w:hAnsi="Helvetica"/>
                <w:sz w:val="20"/>
                <w:szCs w:val="20"/>
              </w:rPr>
              <w:t>is permitted</w:t>
            </w:r>
            <w:proofErr w:type="gramEnd"/>
            <w:r>
              <w:rPr>
                <w:rFonts w:ascii="Helvetica" w:hAnsi="Helvetica"/>
                <w:sz w:val="20"/>
                <w:szCs w:val="20"/>
              </w:rPr>
              <w:t xml:space="preserve">, subject to the General Standards in Section 80-C. and, as applicable, any additional Specific </w:t>
            </w:r>
            <w:r>
              <w:rPr>
                <w:rFonts w:ascii="Helvetica" w:hAnsi="Helvetica"/>
                <w:sz w:val="20"/>
                <w:szCs w:val="20"/>
              </w:rPr>
              <w:lastRenderedPageBreak/>
              <w:t>Standards for the use in Section 80-</w:t>
            </w:r>
            <w:proofErr w:type="gramStart"/>
            <w:r>
              <w:rPr>
                <w:rFonts w:ascii="Helvetica" w:hAnsi="Helvetica"/>
                <w:sz w:val="20"/>
                <w:szCs w:val="20"/>
              </w:rPr>
              <w:t xml:space="preserve">D.  </w:t>
            </w:r>
            <w:proofErr w:type="gramEnd"/>
            <w:r>
              <w:rPr>
                <w:rFonts w:ascii="Helvetica" w:hAnsi="Helvetica"/>
                <w:sz w:val="20"/>
                <w:szCs w:val="20"/>
              </w:rPr>
              <w:t>All uses that require a Special Use Permit shall be subject to Site Plan Review and Approval.</w:t>
            </w:r>
            <w:r w:rsidR="007D210E" w:rsidRPr="006266F7">
              <w:rPr>
                <w:rFonts w:ascii="Helvetica" w:hAnsi="Helvetica"/>
                <w:color w:val="EE0000"/>
                <w:sz w:val="20"/>
                <w:szCs w:val="20"/>
              </w:rPr>
              <w:t xml:space="preserve"> (Cite 90c here too)</w:t>
            </w:r>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lastRenderedPageBreak/>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77777777" w:rsidR="00C6623E" w:rsidRDefault="00F67D10">
            <w:pPr>
              <w:pStyle w:val="FreeForm"/>
              <w:spacing w:after="0" w:line="240" w:lineRule="auto"/>
            </w:pPr>
            <w:r>
              <w:rPr>
                <w:rFonts w:ascii="Helvetica" w:hAnsi="Helvetica"/>
                <w:sz w:val="20"/>
                <w:szCs w:val="20"/>
              </w:rPr>
              <w:t>Prohibited use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pPr>
      <w:r>
        <w:t xml:space="preserve">All public agency </w:t>
      </w:r>
      <w:proofErr w:type="gramStart"/>
      <w:r>
        <w:t>uses shall</w:t>
      </w:r>
      <w:proofErr w:type="gramEnd"/>
      <w:r>
        <w:t xml:space="preserve">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project shall endeavor to work with the public agency to weigh the following factors (see Monroe Test):</w:t>
      </w:r>
    </w:p>
    <w:p w14:paraId="6FBD0F95" w14:textId="77777777" w:rsidR="004F7CA4" w:rsidRDefault="004F7CA4" w:rsidP="006266F7">
      <w:pPr>
        <w:pStyle w:val="L-2"/>
      </w:pPr>
      <w:r>
        <w:t xml:space="preserve">The nature and scope of the government agency seeking </w:t>
      </w:r>
      <w:proofErr w:type="gramStart"/>
      <w:r>
        <w:t>immunity;</w:t>
      </w:r>
      <w:proofErr w:type="gramEnd"/>
    </w:p>
    <w:p w14:paraId="430BB08E" w14:textId="77777777" w:rsidR="004F7CA4" w:rsidRDefault="004F7CA4" w:rsidP="006266F7">
      <w:pPr>
        <w:pStyle w:val="L-2"/>
      </w:pPr>
      <w:r>
        <w:t xml:space="preserve">The encroaching government's legislative grant of </w:t>
      </w:r>
      <w:proofErr w:type="gramStart"/>
      <w:r>
        <w:t>authority;</w:t>
      </w:r>
      <w:proofErr w:type="gramEnd"/>
    </w:p>
    <w:p w14:paraId="328100F1" w14:textId="77777777" w:rsidR="004F7CA4" w:rsidRDefault="004F7CA4" w:rsidP="006266F7">
      <w:pPr>
        <w:pStyle w:val="L-2"/>
      </w:pPr>
      <w:r>
        <w:t xml:space="preserve">The kind of function or land use </w:t>
      </w:r>
      <w:proofErr w:type="gramStart"/>
      <w:r>
        <w:t>involved;</w:t>
      </w:r>
      <w:proofErr w:type="gramEnd"/>
    </w:p>
    <w:p w14:paraId="1A0DF0B9" w14:textId="77777777" w:rsidR="004F7CA4" w:rsidRDefault="004F7CA4" w:rsidP="006266F7">
      <w:pPr>
        <w:pStyle w:val="L-2"/>
      </w:pPr>
      <w:r>
        <w:t xml:space="preserve">The effect local land use </w:t>
      </w:r>
      <w:proofErr w:type="gramStart"/>
      <w:r>
        <w:t>regulation</w:t>
      </w:r>
      <w:proofErr w:type="gramEnd"/>
      <w:r>
        <w:t xml:space="preserve"> would have upon the enterprise </w:t>
      </w:r>
      <w:proofErr w:type="gramStart"/>
      <w:r>
        <w:t>concerned;</w:t>
      </w:r>
      <w:proofErr w:type="gramEnd"/>
    </w:p>
    <w:p w14:paraId="23D8B483" w14:textId="77777777" w:rsidR="004F7CA4" w:rsidRDefault="004F7CA4" w:rsidP="006266F7">
      <w:pPr>
        <w:pStyle w:val="L-2"/>
      </w:pPr>
      <w:r>
        <w:t xml:space="preserve">Alternative locations for the facility in less restrictive Zoning </w:t>
      </w:r>
      <w:proofErr w:type="gramStart"/>
      <w:r>
        <w:t>Districts;</w:t>
      </w:r>
      <w:proofErr w:type="gramEnd"/>
    </w:p>
    <w:p w14:paraId="4B91CE1F" w14:textId="77777777" w:rsidR="004F7CA4" w:rsidRDefault="004F7CA4" w:rsidP="006266F7">
      <w:pPr>
        <w:pStyle w:val="L-2"/>
      </w:pPr>
      <w:r>
        <w:t xml:space="preserve">The impact upon legitimate local </w:t>
      </w:r>
      <w:proofErr w:type="gramStart"/>
      <w:r>
        <w:t>interests;</w:t>
      </w:r>
      <w:proofErr w:type="gramEnd"/>
    </w:p>
    <w:p w14:paraId="339D4E82" w14:textId="77777777" w:rsidR="004F7CA4" w:rsidRDefault="004F7CA4" w:rsidP="006266F7">
      <w:pPr>
        <w:pStyle w:val="L-2"/>
      </w:pPr>
      <w:r>
        <w:t xml:space="preserve">Alternative methods of providing the proposed </w:t>
      </w:r>
      <w:proofErr w:type="gramStart"/>
      <w:r>
        <w:t>improvement;</w:t>
      </w:r>
      <w:proofErr w:type="gramEnd"/>
    </w:p>
    <w:p w14:paraId="34D9A380" w14:textId="77777777" w:rsidR="004F7CA4" w:rsidRDefault="004F7CA4" w:rsidP="006266F7">
      <w:pPr>
        <w:pStyle w:val="L-2"/>
      </w:pPr>
      <w:r>
        <w:t xml:space="preserve">The extent of the public interest to </w:t>
      </w:r>
      <w:proofErr w:type="gramStart"/>
      <w:r>
        <w:t>be served</w:t>
      </w:r>
      <w:proofErr w:type="gramEnd"/>
      <w:r>
        <w:t xml:space="preserve"> by the improvements; and</w:t>
      </w:r>
    </w:p>
    <w:p w14:paraId="198B1915" w14:textId="02909854" w:rsidR="004F7CA4" w:rsidRDefault="004F7CA4" w:rsidP="004F7CA4">
      <w:pPr>
        <w:pStyle w:val="L-2"/>
      </w:pPr>
      <w:r>
        <w:t xml:space="preserve">Intergovernmental participation in the project development process </w:t>
      </w:r>
      <w:proofErr w:type="gramStart"/>
      <w:r>
        <w:t>including</w:t>
      </w:r>
      <w:proofErr w:type="gramEnd"/>
      <w:r>
        <w:t xml:space="preserve"> an opportunity for the Town of </w:t>
      </w:r>
      <w:proofErr w:type="spellStart"/>
      <w:r>
        <w:t>Taghkanic's</w:t>
      </w:r>
      <w:proofErr w:type="spellEnd"/>
      <w:r>
        <w:t xml:space="preserve"> interests to </w:t>
      </w:r>
      <w:proofErr w:type="gramStart"/>
      <w:r>
        <w:t>be heard</w:t>
      </w:r>
      <w:proofErr w:type="gramEnd"/>
      <w:r>
        <w:t>.</w:t>
      </w:r>
    </w:p>
    <w:p w14:paraId="342C1102" w14:textId="77777777" w:rsidR="004F7CA4" w:rsidRDefault="004F7CA4" w:rsidP="006266F7">
      <w:pPr>
        <w:pStyle w:val="L-1"/>
        <w:numPr>
          <w:ilvl w:val="0"/>
          <w:numId w:val="0"/>
        </w:numPr>
        <w:ind w:left="360"/>
      </w:pPr>
    </w:p>
    <w:p w14:paraId="460E3613" w14:textId="57098BC4" w:rsidR="00C6623E" w:rsidRDefault="00F67D10" w:rsidP="001A6C5C">
      <w:pPr>
        <w:pStyle w:val="Heading2"/>
        <w:rPr>
          <w:sz w:val="24"/>
        </w:rPr>
      </w:pPr>
      <w:bookmarkStart w:id="959" w:name="B.DistrictScheduleOfUseRe"/>
      <w:bookmarkStart w:id="960" w:name="_Toc213074254"/>
      <w:bookmarkStart w:id="961" w:name="_Toc217408718"/>
      <w:r>
        <w:t>40-B.</w:t>
      </w:r>
      <w:r>
        <w:tab/>
        <w:t>District Schedule of Use Regulations</w:t>
      </w:r>
      <w:bookmarkStart w:id="962" w:name="C.ProhibitedUses."/>
      <w:bookmarkEnd w:id="959"/>
      <w:bookmarkEnd w:id="960"/>
      <w:bookmarkEnd w:id="961"/>
    </w:p>
    <w:p w14:paraId="3566D484" w14:textId="77777777" w:rsidR="004F7CA4" w:rsidRDefault="004F7CA4" w:rsidP="006266F7">
      <w:pPr>
        <w:pStyle w:val="Body"/>
        <w:rPr>
          <w:ins w:id="963" w:author="Douglas Craig" w:date="2025-12-16T11:07:00Z" w16du:dateUtc="2025-12-16T16:07:00Z"/>
        </w:rPr>
      </w:pPr>
    </w:p>
    <w:p w14:paraId="09FDA094" w14:textId="77777777" w:rsidR="002D7DFB" w:rsidRPr="004F7CA4" w:rsidRDefault="002D7DFB" w:rsidP="002D7DFB">
      <w:pPr>
        <w:rPr>
          <w:ins w:id="964" w:author="Douglas Craig" w:date="2025-12-16T11:07:00Z" w16du:dateUtc="2025-12-16T16:07:00Z"/>
        </w:rPr>
      </w:pPr>
      <w:ins w:id="965" w:author="Douglas Craig" w:date="2025-12-16T11:07:00Z" w16du:dateUtc="2025-12-16T16:07:00Z">
        <w:r>
          <w:t xml:space="preserve">NOTE: Section 40 and the items shown in the following use table do not constitute an exhaustive list of uses that may need site plan review; supplemental regulations can </w:t>
        </w:r>
        <w:proofErr w:type="gramStart"/>
        <w:r>
          <w:t>be found</w:t>
        </w:r>
        <w:proofErr w:type="gramEnd"/>
        <w:r>
          <w:t xml:space="preserve"> in Section 90-C.</w:t>
        </w:r>
      </w:ins>
    </w:p>
    <w:p w14:paraId="36A88796" w14:textId="77777777" w:rsidR="002D7DFB" w:rsidRPr="004F7CA4" w:rsidRDefault="002D7DFB" w:rsidP="006266F7">
      <w:pPr>
        <w:pStyle w:val="Body"/>
      </w:pP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rsidP="006266F7">
            <w:pPr>
              <w:pStyle w:val="Standard"/>
              <w:spacing w:before="59" w:after="0"/>
              <w:ind w:left="514" w:right="5"/>
              <w:jc w:val="center"/>
            </w:pPr>
            <w:r w:rsidRPr="006266F7">
              <w:rPr>
                <w:sz w:val="28"/>
              </w:rPr>
              <w:t>Agriculture</w:t>
            </w:r>
            <w:r w:rsidRPr="006266F7">
              <w:rPr>
                <w:spacing w:val="-10"/>
                <w:sz w:val="28"/>
              </w:rPr>
              <w:t xml:space="preserve"> </w:t>
            </w:r>
            <w:r w:rsidRPr="006266F7">
              <w:rPr>
                <w:sz w:val="28"/>
              </w:rPr>
              <w:t>&amp;</w:t>
            </w:r>
            <w:r w:rsidRPr="006266F7">
              <w:rPr>
                <w:spacing w:val="-3"/>
                <w:sz w:val="28"/>
              </w:rPr>
              <w:t xml:space="preserve"> </w:t>
            </w:r>
            <w:r w:rsidRPr="006266F7">
              <w:rPr>
                <w:sz w:val="28"/>
              </w:rPr>
              <w:t>Forestry</w:t>
            </w:r>
            <w:r w:rsidRPr="006266F7">
              <w:rPr>
                <w:spacing w:val="-13"/>
                <w:sz w:val="28"/>
              </w:rPr>
              <w:t xml:space="preserve"> </w:t>
            </w:r>
            <w:r w:rsidRPr="006266F7">
              <w:rPr>
                <w:spacing w:val="-4"/>
                <w:sz w:val="28"/>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6266F7" w:rsidRDefault="00F67D10">
            <w:pPr>
              <w:pStyle w:val="Standard"/>
              <w:spacing w:before="103"/>
              <w:ind w:left="15"/>
              <w:jc w:val="center"/>
              <w:rPr>
                <w:spacing w:val="-10"/>
                <w:sz w:val="20"/>
              </w:rPr>
            </w:pPr>
            <w:r w:rsidRPr="006266F7">
              <w:rPr>
                <w:spacing w:val="-10"/>
                <w:sz w:val="20"/>
              </w:rPr>
              <w:lastRenderedPageBreak/>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6266F7">
              <w:rPr>
                <w:sz w:val="20"/>
              </w:rPr>
              <w:t>Agriculture,</w:t>
            </w:r>
            <w:r w:rsidRPr="006266F7">
              <w:rPr>
                <w:spacing w:val="-11"/>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653FD0D0" w:rsidR="00C6623E" w:rsidRPr="00DF1FBB" w:rsidRDefault="00F67D10">
            <w:pPr>
              <w:pStyle w:val="Standard"/>
              <w:tabs>
                <w:tab w:val="left" w:pos="1510"/>
              </w:tabs>
              <w:spacing w:before="113"/>
              <w:ind w:left="102"/>
            </w:pPr>
            <w:r w:rsidRPr="006266F7">
              <w:rPr>
                <w:sz w:val="18"/>
              </w:rPr>
              <w:t>Section</w:t>
            </w:r>
            <w:r w:rsidRPr="006266F7">
              <w:rPr>
                <w:spacing w:val="-6"/>
                <w:sz w:val="18"/>
              </w:rPr>
              <w:t xml:space="preserve"> </w:t>
            </w:r>
            <w:r w:rsidRPr="006266F7">
              <w:rPr>
                <w:sz w:val="18"/>
              </w:rPr>
              <w:t>60-</w:t>
            </w:r>
            <w:r w:rsidRPr="006266F7">
              <w:rPr>
                <w:spacing w:val="-5"/>
                <w:sz w:val="18"/>
              </w:rPr>
              <w:t>J</w:t>
            </w:r>
            <w:ins w:id="966" w:author="Douglas Craig" w:date="2025-12-16T11:07:00Z" w16du:dateUtc="2025-12-16T16:07:00Z">
              <w:r w:rsidR="002D7DFB">
                <w:rPr>
                  <w:color w:val="006FC0"/>
                  <w:spacing w:val="-2"/>
                  <w:sz w:val="18"/>
                </w:rPr>
                <w:t>.</w:t>
              </w:r>
            </w:ins>
            <w:del w:id="967" w:author="Douglas Craig" w:date="2025-12-16T11:07:00Z" w16du:dateUtc="2025-12-16T16:07:00Z">
              <w:r w:rsidRPr="006266F7" w:rsidDel="002D7DFB">
                <w:rPr>
                  <w:spacing w:val="-5"/>
                  <w:sz w:val="18"/>
                </w:rPr>
                <w:delText>.</w:delText>
              </w:r>
              <w:r w:rsidRPr="006266F7" w:rsidDel="002D7DFB">
                <w:rPr>
                  <w:sz w:val="18"/>
                </w:rPr>
                <w:tab/>
              </w:r>
              <w:r w:rsidRPr="006266F7" w:rsidDel="002D7DFB">
                <w:rPr>
                  <w:color w:val="006FC0"/>
                  <w:spacing w:val="-2"/>
                  <w:sz w:val="18"/>
                </w:rPr>
                <w:delText>2/20/2023</w:delText>
              </w:r>
            </w:del>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6266F7" w:rsidRDefault="00F67D10">
            <w:pPr>
              <w:pStyle w:val="Standard"/>
              <w:spacing w:before="185"/>
              <w:ind w:left="15"/>
              <w:jc w:val="center"/>
              <w:rPr>
                <w:spacing w:val="-10"/>
                <w:sz w:val="20"/>
              </w:rPr>
            </w:pPr>
            <w:r w:rsidRPr="006266F7">
              <w:rPr>
                <w:spacing w:val="-10"/>
                <w:sz w:val="20"/>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6266F7" w:rsidRDefault="00F67D10">
            <w:pPr>
              <w:pStyle w:val="Standard"/>
              <w:spacing w:before="185"/>
              <w:ind w:left="105"/>
              <w:rPr>
                <w:spacing w:val="-2"/>
                <w:sz w:val="20"/>
              </w:rPr>
            </w:pPr>
            <w:r w:rsidRPr="006266F7">
              <w:rPr>
                <w:spacing w:val="-2"/>
                <w:sz w:val="20"/>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6266F7" w:rsidRDefault="00F67D10">
            <w:pPr>
              <w:pStyle w:val="Standard"/>
              <w:spacing w:before="185"/>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w:t>
            </w:r>
            <w:proofErr w:type="gramStart"/>
            <w:r w:rsidRPr="006266F7">
              <w:rPr>
                <w:sz w:val="18"/>
              </w:rPr>
              <w:t>6.c.</w:t>
            </w:r>
            <w:proofErr w:type="gramEnd"/>
            <w:r w:rsidRPr="006266F7">
              <w:rPr>
                <w:spacing w:val="-12"/>
                <w:sz w:val="18"/>
              </w:rPr>
              <w:t xml:space="preserve"> </w:t>
            </w:r>
            <w:r w:rsidRPr="006266F7">
              <w:rPr>
                <w:sz w:val="18"/>
              </w:rPr>
              <w:t xml:space="preserve">and </w:t>
            </w:r>
            <w:r w:rsidRPr="006266F7">
              <w:rPr>
                <w:spacing w:val="-2"/>
                <w:sz w:val="18"/>
              </w:rPr>
              <w:t>60-J.</w:t>
            </w:r>
            <w:proofErr w:type="gramStart"/>
            <w:r w:rsidRPr="006266F7">
              <w:rPr>
                <w:spacing w:val="-2"/>
                <w:sz w:val="18"/>
              </w:rPr>
              <w:t>7.d.</w:t>
            </w:r>
            <w:proofErr w:type="gramEnd"/>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6266F7" w:rsidRDefault="00F67D10">
            <w:pPr>
              <w:pStyle w:val="Standard"/>
              <w:spacing w:before="103"/>
              <w:ind w:left="15"/>
              <w:jc w:val="center"/>
              <w:rPr>
                <w:spacing w:val="-10"/>
                <w:sz w:val="20"/>
              </w:rPr>
            </w:pPr>
            <w:r w:rsidRPr="006266F7">
              <w:rPr>
                <w:spacing w:val="-10"/>
                <w:sz w:val="20"/>
              </w:rPr>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6266F7">
              <w:rPr>
                <w:sz w:val="20"/>
              </w:rPr>
              <w:t>Animal</w:t>
            </w:r>
            <w:r w:rsidRPr="006266F7">
              <w:rPr>
                <w:spacing w:val="-3"/>
                <w:sz w:val="20"/>
              </w:rPr>
              <w:t xml:space="preserve"> </w:t>
            </w:r>
            <w:r w:rsidRPr="006266F7">
              <w:rPr>
                <w:spacing w:val="-2"/>
                <w:sz w:val="20"/>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6266F7">
              <w:rPr>
                <w:sz w:val="18"/>
              </w:rPr>
              <w:t>Section</w:t>
            </w:r>
            <w:r w:rsidRPr="006266F7">
              <w:rPr>
                <w:spacing w:val="-1"/>
                <w:sz w:val="18"/>
              </w:rPr>
              <w:t xml:space="preserve"> </w:t>
            </w:r>
            <w:r w:rsidRPr="006266F7">
              <w:rPr>
                <w:sz w:val="18"/>
              </w:rPr>
              <w:t>80-</w:t>
            </w:r>
            <w:r w:rsidRPr="006266F7">
              <w:rPr>
                <w:spacing w:val="-4"/>
                <w:sz w:val="18"/>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6266F7" w:rsidRDefault="00F67D10">
            <w:pPr>
              <w:pStyle w:val="Standard"/>
              <w:spacing w:before="180"/>
              <w:ind w:left="15"/>
              <w:jc w:val="center"/>
              <w:rPr>
                <w:spacing w:val="-10"/>
                <w:sz w:val="20"/>
              </w:rPr>
            </w:pPr>
            <w:r w:rsidRPr="006266F7">
              <w:rPr>
                <w:spacing w:val="-10"/>
                <w:sz w:val="20"/>
              </w:rPr>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6266F7">
              <w:rPr>
                <w:sz w:val="20"/>
              </w:rPr>
              <w:t>Farm</w:t>
            </w:r>
            <w:r w:rsidRPr="006266F7">
              <w:rPr>
                <w:spacing w:val="-4"/>
                <w:sz w:val="20"/>
              </w:rPr>
              <w:t xml:space="preserve"> </w:t>
            </w:r>
            <w:r w:rsidRPr="006266F7">
              <w:rPr>
                <w:spacing w:val="-2"/>
                <w:sz w:val="20"/>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6266F7">
              <w:rPr>
                <w:sz w:val="18"/>
              </w:rPr>
              <w:t>Sections</w:t>
            </w:r>
            <w:r w:rsidRPr="006266F7">
              <w:rPr>
                <w:spacing w:val="-15"/>
                <w:sz w:val="18"/>
              </w:rPr>
              <w:t xml:space="preserve"> </w:t>
            </w:r>
            <w:r w:rsidRPr="006266F7">
              <w:rPr>
                <w:sz w:val="18"/>
              </w:rPr>
              <w:t>60-J.</w:t>
            </w:r>
            <w:r w:rsidRPr="006266F7">
              <w:rPr>
                <w:spacing w:val="-12"/>
                <w:sz w:val="18"/>
              </w:rPr>
              <w:t xml:space="preserve"> </w:t>
            </w:r>
            <w:r w:rsidRPr="006266F7">
              <w:rPr>
                <w:sz w:val="18"/>
              </w:rPr>
              <w:t xml:space="preserve">and </w:t>
            </w:r>
            <w:r w:rsidRPr="006266F7">
              <w:rPr>
                <w:spacing w:val="-2"/>
                <w:sz w:val="18"/>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6266F7" w:rsidRDefault="00F67D10">
            <w:pPr>
              <w:pStyle w:val="Standard"/>
              <w:spacing w:before="180"/>
              <w:ind w:left="15"/>
              <w:jc w:val="center"/>
              <w:rPr>
                <w:spacing w:val="-10"/>
                <w:sz w:val="20"/>
              </w:rPr>
            </w:pPr>
            <w:r w:rsidRPr="006266F7">
              <w:rPr>
                <w:spacing w:val="-10"/>
                <w:sz w:val="20"/>
              </w:rPr>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6266F7">
              <w:rPr>
                <w:sz w:val="20"/>
              </w:rPr>
              <w:t>Farm</w:t>
            </w:r>
            <w:r w:rsidRPr="006266F7">
              <w:rPr>
                <w:spacing w:val="-6"/>
                <w:sz w:val="20"/>
              </w:rPr>
              <w:t xml:space="preserve"> </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w:t>
            </w:r>
            <w:proofErr w:type="gramStart"/>
            <w:r w:rsidRPr="006266F7">
              <w:rPr>
                <w:sz w:val="18"/>
              </w:rPr>
              <w:t>6.c.</w:t>
            </w:r>
            <w:proofErr w:type="gramEnd"/>
            <w:r w:rsidRPr="006266F7">
              <w:rPr>
                <w:spacing w:val="-12"/>
                <w:sz w:val="18"/>
              </w:rPr>
              <w:t xml:space="preserve"> </w:t>
            </w:r>
            <w:r w:rsidRPr="006266F7">
              <w:rPr>
                <w:sz w:val="18"/>
              </w:rPr>
              <w:t xml:space="preserve">and </w:t>
            </w:r>
            <w:r w:rsidRPr="006266F7">
              <w:rPr>
                <w:spacing w:val="-2"/>
                <w:sz w:val="18"/>
              </w:rPr>
              <w:t>60-J.</w:t>
            </w:r>
            <w:proofErr w:type="gramStart"/>
            <w:r w:rsidRPr="006266F7">
              <w:rPr>
                <w:spacing w:val="-2"/>
                <w:sz w:val="18"/>
              </w:rPr>
              <w:t>7.a.</w:t>
            </w:r>
            <w:proofErr w:type="gramEnd"/>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6266F7" w:rsidRDefault="00F67D10">
            <w:pPr>
              <w:pStyle w:val="Standard"/>
              <w:spacing w:before="103"/>
              <w:ind w:left="15"/>
              <w:jc w:val="center"/>
              <w:rPr>
                <w:spacing w:val="-10"/>
                <w:sz w:val="20"/>
              </w:rPr>
            </w:pPr>
            <w:r w:rsidRPr="006266F7">
              <w:rPr>
                <w:spacing w:val="-10"/>
                <w:sz w:val="20"/>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6266F7">
              <w:rPr>
                <w:sz w:val="20"/>
              </w:rPr>
              <w:t>Farm</w:t>
            </w:r>
            <w:r w:rsidRPr="006266F7">
              <w:rPr>
                <w:spacing w:val="-1"/>
                <w:sz w:val="20"/>
              </w:rPr>
              <w:t xml:space="preserve"> </w:t>
            </w:r>
            <w:r w:rsidRPr="006266F7">
              <w:rPr>
                <w:sz w:val="20"/>
              </w:rPr>
              <w:t>Stand</w:t>
            </w:r>
            <w:r w:rsidRPr="006266F7">
              <w:rPr>
                <w:spacing w:val="-7"/>
                <w:sz w:val="20"/>
              </w:rPr>
              <w:t xml:space="preserve"> </w:t>
            </w:r>
            <w:r w:rsidRPr="006266F7">
              <w:rPr>
                <w:sz w:val="20"/>
              </w:rPr>
              <w:t>or</w:t>
            </w:r>
            <w:r w:rsidRPr="006266F7">
              <w:rPr>
                <w:spacing w:val="-5"/>
                <w:sz w:val="20"/>
              </w:rPr>
              <w:t xml:space="preserve"> </w:t>
            </w:r>
            <w:r w:rsidRPr="006266F7">
              <w:rPr>
                <w:sz w:val="20"/>
              </w:rPr>
              <w:t>Roadside</w:t>
            </w:r>
            <w:r w:rsidRPr="006266F7">
              <w:rPr>
                <w:spacing w:val="-6"/>
                <w:sz w:val="20"/>
              </w:rPr>
              <w:t xml:space="preserve"> </w:t>
            </w:r>
            <w:r w:rsidRPr="006266F7">
              <w:rPr>
                <w:spacing w:val="-4"/>
                <w:sz w:val="20"/>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6266F7">
              <w:rPr>
                <w:sz w:val="18"/>
              </w:rPr>
              <w:t>Section</w:t>
            </w:r>
            <w:r w:rsidRPr="006266F7">
              <w:rPr>
                <w:spacing w:val="-7"/>
                <w:sz w:val="18"/>
              </w:rPr>
              <w:t xml:space="preserve"> </w:t>
            </w:r>
            <w:r w:rsidRPr="006266F7">
              <w:rPr>
                <w:sz w:val="18"/>
              </w:rPr>
              <w:t>60-</w:t>
            </w:r>
            <w:r w:rsidRPr="006266F7">
              <w:rPr>
                <w:spacing w:val="-2"/>
                <w:sz w:val="18"/>
              </w:rPr>
              <w:t>J.</w:t>
            </w:r>
            <w:proofErr w:type="gramStart"/>
            <w:r w:rsidRPr="006266F7">
              <w:rPr>
                <w:spacing w:val="-2"/>
                <w:sz w:val="18"/>
              </w:rPr>
              <w:t>7.b.</w:t>
            </w:r>
            <w:proofErr w:type="gramEnd"/>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6266F7" w:rsidRDefault="00F67D10">
            <w:pPr>
              <w:pStyle w:val="Standard"/>
              <w:spacing w:before="180"/>
              <w:ind w:left="15"/>
              <w:jc w:val="center"/>
              <w:rPr>
                <w:spacing w:val="-10"/>
                <w:sz w:val="20"/>
              </w:rPr>
            </w:pPr>
            <w:r w:rsidRPr="006266F7">
              <w:rPr>
                <w:spacing w:val="-10"/>
                <w:sz w:val="20"/>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77777777" w:rsidR="00C6623E" w:rsidRPr="00DF1FBB" w:rsidRDefault="00F67D10">
            <w:pPr>
              <w:pStyle w:val="Standard"/>
              <w:spacing w:before="180"/>
              <w:ind w:left="105"/>
            </w:pPr>
            <w:r w:rsidRPr="006266F7">
              <w:rPr>
                <w:sz w:val="20"/>
              </w:rPr>
              <w:t>Farmers</w:t>
            </w:r>
            <w:r w:rsidRPr="006266F7">
              <w:rPr>
                <w:rFonts w:hint="eastAsia"/>
                <w:sz w:val="20"/>
              </w:rPr>
              <w:t>’</w:t>
            </w:r>
            <w:r w:rsidRPr="006266F7">
              <w:rPr>
                <w:spacing w:val="-9"/>
                <w:sz w:val="20"/>
              </w:rPr>
              <w:t xml:space="preserve"> </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w:t>
            </w:r>
            <w:proofErr w:type="gramStart"/>
            <w:r w:rsidRPr="006266F7">
              <w:rPr>
                <w:sz w:val="18"/>
              </w:rPr>
              <w:t>6.c.</w:t>
            </w:r>
            <w:proofErr w:type="gramEnd"/>
            <w:r w:rsidRPr="006266F7">
              <w:rPr>
                <w:spacing w:val="-12"/>
                <w:sz w:val="18"/>
              </w:rPr>
              <w:t xml:space="preserve"> </w:t>
            </w:r>
            <w:r w:rsidRPr="006266F7">
              <w:rPr>
                <w:sz w:val="18"/>
              </w:rPr>
              <w:t xml:space="preserve">and </w:t>
            </w:r>
            <w:r w:rsidRPr="006266F7">
              <w:rPr>
                <w:spacing w:val="-2"/>
                <w:sz w:val="18"/>
              </w:rPr>
              <w:t>60-J.</w:t>
            </w:r>
            <w:proofErr w:type="gramStart"/>
            <w:r w:rsidRPr="006266F7">
              <w:rPr>
                <w:spacing w:val="-2"/>
                <w:sz w:val="18"/>
              </w:rPr>
              <w:t>7.c.</w:t>
            </w:r>
            <w:proofErr w:type="gramEnd"/>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6266F7" w:rsidRDefault="00F67D10">
            <w:pPr>
              <w:pStyle w:val="Standard"/>
              <w:spacing w:before="103"/>
              <w:ind w:left="15"/>
              <w:jc w:val="center"/>
              <w:rPr>
                <w:spacing w:val="-10"/>
                <w:sz w:val="20"/>
              </w:rPr>
            </w:pPr>
            <w:r w:rsidRPr="006266F7">
              <w:rPr>
                <w:spacing w:val="-10"/>
                <w:sz w:val="20"/>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6266F7">
              <w:rPr>
                <w:sz w:val="20"/>
              </w:rPr>
              <w:t>Farming</w:t>
            </w:r>
            <w:r w:rsidRPr="006266F7">
              <w:rPr>
                <w:spacing w:val="-6"/>
                <w:sz w:val="20"/>
              </w:rPr>
              <w:t xml:space="preserve"> </w:t>
            </w:r>
            <w:r w:rsidRPr="006266F7">
              <w:rPr>
                <w:sz w:val="20"/>
              </w:rPr>
              <w:t>on</w:t>
            </w:r>
            <w:r w:rsidRPr="006266F7">
              <w:rPr>
                <w:spacing w:val="-7"/>
                <w:sz w:val="20"/>
              </w:rPr>
              <w:t xml:space="preserve"> </w:t>
            </w:r>
            <w:r w:rsidRPr="006266F7">
              <w:rPr>
                <w:sz w:val="20"/>
              </w:rPr>
              <w:t>Non-Farm</w:t>
            </w:r>
            <w:r w:rsidRPr="006266F7">
              <w:rPr>
                <w:spacing w:val="-4"/>
                <w:sz w:val="20"/>
              </w:rPr>
              <w:t xml:space="preserve"> </w:t>
            </w:r>
            <w:r w:rsidRPr="006266F7">
              <w:rPr>
                <w:spacing w:val="-2"/>
                <w:sz w:val="20"/>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57280623" w:rsidR="00C6623E" w:rsidRPr="00DF1FBB" w:rsidRDefault="008A229D">
            <w:pPr>
              <w:pStyle w:val="Standard"/>
              <w:tabs>
                <w:tab w:val="left" w:pos="2009"/>
                <w:tab w:val="left" w:pos="2548"/>
              </w:tabs>
              <w:spacing w:before="136"/>
              <w:ind w:left="484"/>
            </w:pPr>
            <w:r w:rsidRPr="006266F7">
              <w:rPr>
                <w:spacing w:val="-5"/>
                <w:sz w:val="28"/>
              </w:rPr>
              <w:t xml:space="preserve">Use   </w:t>
            </w:r>
            <w:r w:rsidRPr="006266F7">
              <w:rPr>
                <w:sz w:val="28"/>
              </w:rPr>
              <w:t xml:space="preserve">  </w:t>
            </w:r>
            <w:r w:rsidRPr="006266F7">
              <w:rPr>
                <w:spacing w:val="-10"/>
                <w:sz w:val="28"/>
              </w:rPr>
              <w:t>|</w:t>
            </w:r>
            <w:r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6266F7" w:rsidRDefault="00F67D10">
            <w:pPr>
              <w:pStyle w:val="Standard"/>
              <w:spacing w:before="84"/>
              <w:ind w:right="183"/>
              <w:jc w:val="right"/>
              <w:rPr>
                <w:spacing w:val="-10"/>
                <w:sz w:val="20"/>
              </w:rPr>
            </w:pPr>
            <w:r w:rsidRPr="006266F7">
              <w:rPr>
                <w:spacing w:val="-10"/>
                <w:sz w:val="20"/>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6266F7">
              <w:rPr>
                <w:sz w:val="20"/>
              </w:rPr>
              <w:t>Forest</w:t>
            </w:r>
            <w:r w:rsidRPr="006266F7">
              <w:rPr>
                <w:spacing w:val="-5"/>
                <w:sz w:val="20"/>
              </w:rPr>
              <w:t xml:space="preserve"> </w:t>
            </w:r>
            <w:r w:rsidRPr="006266F7">
              <w:rPr>
                <w:spacing w:val="-2"/>
                <w:sz w:val="20"/>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6266F7" w:rsidRDefault="00F67D10">
            <w:pPr>
              <w:pStyle w:val="Standard"/>
              <w:spacing w:before="84"/>
              <w:ind w:left="105"/>
              <w:rPr>
                <w:color w:val="006FC0"/>
                <w:spacing w:val="-10"/>
                <w:sz w:val="20"/>
              </w:rPr>
            </w:pPr>
            <w:r w:rsidRPr="006266F7">
              <w:rPr>
                <w:color w:val="006FC0"/>
                <w:spacing w:val="-10"/>
                <w:sz w:val="20"/>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6266F7" w:rsidRDefault="00F67D10">
            <w:pPr>
              <w:pStyle w:val="Standard"/>
              <w:spacing w:before="204"/>
              <w:ind w:right="132"/>
              <w:jc w:val="right"/>
              <w:rPr>
                <w:spacing w:val="-5"/>
                <w:sz w:val="20"/>
              </w:rPr>
            </w:pPr>
            <w:r w:rsidRPr="006266F7">
              <w:rPr>
                <w:spacing w:val="-5"/>
                <w:sz w:val="20"/>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6266F7">
              <w:rPr>
                <w:spacing w:val="-6"/>
                <w:sz w:val="20"/>
              </w:rPr>
              <w:t>Greenhouse</w:t>
            </w:r>
            <w:r w:rsidRPr="006266F7">
              <w:rPr>
                <w:spacing w:val="-21"/>
                <w:sz w:val="20"/>
              </w:rPr>
              <w:t xml:space="preserve"> </w:t>
            </w:r>
            <w:r w:rsidRPr="006266F7">
              <w:rPr>
                <w:spacing w:val="-6"/>
                <w:sz w:val="20"/>
              </w:rPr>
              <w:t>Accessory</w:t>
            </w:r>
            <w:r w:rsidRPr="006266F7">
              <w:rPr>
                <w:spacing w:val="-17"/>
                <w:sz w:val="20"/>
              </w:rPr>
              <w:t xml:space="preserve"> </w:t>
            </w:r>
            <w:r w:rsidRPr="006266F7">
              <w:rPr>
                <w:spacing w:val="-6"/>
                <w:sz w:val="20"/>
              </w:rPr>
              <w:t>to</w:t>
            </w:r>
            <w:r w:rsidRPr="006266F7">
              <w:rPr>
                <w:spacing w:val="-19"/>
                <w:sz w:val="20"/>
              </w:rPr>
              <w:t xml:space="preserve"> </w:t>
            </w:r>
            <w:r w:rsidRPr="006266F7">
              <w:rPr>
                <w:spacing w:val="-6"/>
                <w:sz w:val="20"/>
              </w:rPr>
              <w:t xml:space="preserve">Residential </w:t>
            </w:r>
            <w:r w:rsidRPr="006266F7">
              <w:rPr>
                <w:spacing w:val="-4"/>
                <w:sz w:val="20"/>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6266F7" w:rsidRDefault="00F67D10">
            <w:pPr>
              <w:pStyle w:val="Standard"/>
              <w:spacing w:before="2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6266F7" w:rsidRDefault="00C6623E">
            <w:pPr>
              <w:pStyle w:val="Standard"/>
              <w:spacing w:before="7"/>
              <w:rPr>
                <w:sz w:val="18"/>
              </w:rPr>
            </w:pPr>
          </w:p>
          <w:p w14:paraId="33CDAA37"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60-</w:t>
            </w:r>
            <w:r w:rsidRPr="006266F7">
              <w:rPr>
                <w:spacing w:val="-4"/>
                <w:sz w:val="18"/>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6266F7" w:rsidRDefault="00F67D10">
            <w:pPr>
              <w:pStyle w:val="Standard"/>
              <w:spacing w:before="103"/>
              <w:ind w:right="132"/>
              <w:jc w:val="right"/>
              <w:rPr>
                <w:spacing w:val="-5"/>
                <w:sz w:val="20"/>
              </w:rPr>
            </w:pPr>
            <w:r w:rsidRPr="006266F7">
              <w:rPr>
                <w:spacing w:val="-5"/>
                <w:sz w:val="20"/>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6266F7">
              <w:rPr>
                <w:sz w:val="20"/>
              </w:rPr>
              <w:t>Greenhouse</w:t>
            </w:r>
            <w:r w:rsidRPr="006266F7">
              <w:rPr>
                <w:spacing w:val="-9"/>
                <w:sz w:val="20"/>
              </w:rPr>
              <w:t xml:space="preserve"> </w:t>
            </w:r>
            <w:r w:rsidRPr="006266F7">
              <w:rPr>
                <w:sz w:val="20"/>
              </w:rPr>
              <w:t>on</w:t>
            </w:r>
            <w:r w:rsidRPr="006266F7">
              <w:rPr>
                <w:spacing w:val="-6"/>
                <w:sz w:val="20"/>
              </w:rPr>
              <w:t xml:space="preserve"> </w:t>
            </w:r>
            <w:r w:rsidRPr="006266F7">
              <w:rPr>
                <w:sz w:val="20"/>
              </w:rPr>
              <w:t>a</w:t>
            </w:r>
            <w:r w:rsidRPr="006266F7">
              <w:rPr>
                <w:spacing w:val="-6"/>
                <w:sz w:val="20"/>
              </w:rPr>
              <w:t xml:space="preserve"> </w:t>
            </w:r>
            <w:r w:rsidRPr="006266F7">
              <w:rPr>
                <w:spacing w:val="-4"/>
                <w:sz w:val="20"/>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77777777"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J.8.</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6266F7" w:rsidRDefault="00F67D10">
            <w:pPr>
              <w:pStyle w:val="Standard"/>
              <w:spacing w:before="103"/>
              <w:ind w:right="132"/>
              <w:jc w:val="right"/>
              <w:rPr>
                <w:color w:val="auto"/>
                <w:spacing w:val="-5"/>
                <w:sz w:val="20"/>
              </w:rPr>
            </w:pPr>
            <w:r w:rsidRPr="006266F7">
              <w:rPr>
                <w:color w:val="auto"/>
                <w:spacing w:val="-5"/>
                <w:sz w:val="20"/>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6266F7" w:rsidRDefault="00F67D10">
            <w:pPr>
              <w:pStyle w:val="Standard"/>
              <w:spacing w:before="103"/>
              <w:ind w:left="105"/>
              <w:rPr>
                <w:color w:val="auto"/>
              </w:rPr>
            </w:pPr>
            <w:r w:rsidRPr="006266F7">
              <w:rPr>
                <w:color w:val="404040" w:themeColor="text1" w:themeTint="BF"/>
                <w:spacing w:val="-2"/>
                <w:sz w:val="20"/>
              </w:rPr>
              <w:t>Greenhouse,</w:t>
            </w:r>
            <w:r w:rsidRPr="006266F7">
              <w:rPr>
                <w:color w:val="404040" w:themeColor="text1" w:themeTint="BF"/>
                <w:spacing w:val="6"/>
                <w:sz w:val="20"/>
              </w:rPr>
              <w:t xml:space="preserve"> </w:t>
            </w:r>
            <w:r w:rsidRPr="006266F7">
              <w:rPr>
                <w:color w:val="404040" w:themeColor="text1" w:themeTint="BF"/>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6266F7" w:rsidRDefault="00C6623E">
            <w:pPr>
              <w:pStyle w:val="Standard"/>
              <w:rPr>
                <w:sz w:val="20"/>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6266F7" w:rsidRDefault="00C6623E">
            <w:pPr>
              <w:pStyle w:val="Standard"/>
              <w:rPr>
                <w:sz w:val="20"/>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6266F7" w:rsidRDefault="00C6623E">
            <w:pPr>
              <w:pStyle w:val="Standard"/>
              <w:rPr>
                <w:sz w:val="20"/>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6266F7" w:rsidRDefault="00C6623E">
            <w:pPr>
              <w:pStyle w:val="Standard"/>
              <w:rPr>
                <w:sz w:val="20"/>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329B552A" w:rsidR="00C6623E" w:rsidRPr="00DF1FBB" w:rsidRDefault="006A2C23">
            <w:pPr>
              <w:pStyle w:val="Standard"/>
              <w:spacing w:before="99"/>
              <w:ind w:left="103"/>
            </w:pPr>
            <w:r w:rsidRPr="006266F7">
              <w:rPr>
                <w:sz w:val="18"/>
              </w:rPr>
              <w:t>Section</w:t>
            </w:r>
            <w:r w:rsidRPr="006266F7">
              <w:rPr>
                <w:spacing w:val="-6"/>
                <w:sz w:val="18"/>
              </w:rPr>
              <w:t xml:space="preserve"> </w:t>
            </w:r>
            <w:r w:rsidRPr="006266F7">
              <w:rPr>
                <w:sz w:val="18"/>
              </w:rPr>
              <w:t>60-</w:t>
            </w:r>
            <w:r w:rsidRPr="006266F7">
              <w:rPr>
                <w:spacing w:val="-4"/>
                <w:sz w:val="18"/>
              </w:rPr>
              <w:t>J.4.</w:t>
            </w:r>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6266F7" w:rsidRDefault="00F67D10">
            <w:pPr>
              <w:pStyle w:val="Standard"/>
              <w:spacing w:before="180"/>
              <w:ind w:right="132"/>
              <w:jc w:val="right"/>
              <w:rPr>
                <w:spacing w:val="-5"/>
                <w:sz w:val="20"/>
              </w:rPr>
            </w:pPr>
            <w:r w:rsidRPr="006266F7">
              <w:rPr>
                <w:spacing w:val="-5"/>
                <w:sz w:val="20"/>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6266F7">
              <w:rPr>
                <w:sz w:val="20"/>
              </w:rPr>
              <w:t>Housing</w:t>
            </w:r>
            <w:r w:rsidRPr="006266F7">
              <w:rPr>
                <w:spacing w:val="-5"/>
                <w:sz w:val="20"/>
              </w:rPr>
              <w:t xml:space="preserve"> </w:t>
            </w:r>
            <w:r w:rsidRPr="006266F7">
              <w:rPr>
                <w:sz w:val="20"/>
              </w:rPr>
              <w:t>for</w:t>
            </w:r>
            <w:r w:rsidRPr="006266F7">
              <w:rPr>
                <w:spacing w:val="-6"/>
                <w:sz w:val="20"/>
              </w:rPr>
              <w:t xml:space="preserve"> </w:t>
            </w:r>
            <w:r w:rsidRPr="006266F7">
              <w:rPr>
                <w:sz w:val="20"/>
              </w:rPr>
              <w:t>Farm</w:t>
            </w:r>
            <w:r w:rsidRPr="006266F7">
              <w:rPr>
                <w:spacing w:val="-2"/>
                <w:sz w:val="20"/>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6266F7" w:rsidRDefault="00F67D10">
            <w:pPr>
              <w:pStyle w:val="Standard"/>
              <w:spacing w:before="180"/>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77777777" w:rsidR="00C6623E" w:rsidRPr="00DF1FBB" w:rsidRDefault="00F67D10">
            <w:pPr>
              <w:pStyle w:val="Standard"/>
              <w:spacing w:before="96" w:line="228" w:lineRule="auto"/>
              <w:ind w:left="103" w:right="831"/>
            </w:pPr>
            <w:r w:rsidRPr="006266F7">
              <w:rPr>
                <w:sz w:val="18"/>
              </w:rPr>
              <w:t>Sections</w:t>
            </w:r>
            <w:r w:rsidRPr="006266F7">
              <w:rPr>
                <w:spacing w:val="-15"/>
                <w:sz w:val="18"/>
              </w:rPr>
              <w:t xml:space="preserve"> </w:t>
            </w:r>
            <w:r w:rsidRPr="006266F7">
              <w:rPr>
                <w:sz w:val="18"/>
              </w:rPr>
              <w:t>60-J.9.</w:t>
            </w:r>
            <w:r w:rsidRPr="006266F7">
              <w:rPr>
                <w:spacing w:val="-12"/>
                <w:sz w:val="18"/>
              </w:rPr>
              <w:t xml:space="preserve"> </w:t>
            </w:r>
            <w:r w:rsidRPr="006266F7">
              <w:rPr>
                <w:sz w:val="18"/>
              </w:rPr>
              <w:t xml:space="preserve">and </w:t>
            </w:r>
            <w:r w:rsidRPr="006266F7">
              <w:rPr>
                <w:spacing w:val="-2"/>
                <w:sz w:val="18"/>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6266F7" w:rsidRDefault="00F67D10">
            <w:pPr>
              <w:pStyle w:val="Standard"/>
              <w:spacing w:before="103"/>
              <w:ind w:right="132"/>
              <w:jc w:val="right"/>
              <w:rPr>
                <w:spacing w:val="-5"/>
                <w:sz w:val="20"/>
              </w:rPr>
            </w:pPr>
            <w:r w:rsidRPr="006266F7">
              <w:rPr>
                <w:spacing w:val="-5"/>
                <w:sz w:val="20"/>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6266F7">
              <w:rPr>
                <w:sz w:val="20"/>
              </w:rPr>
              <w:t>Sawmill,</w:t>
            </w:r>
            <w:r w:rsidRPr="006266F7">
              <w:rPr>
                <w:spacing w:val="-9"/>
                <w:sz w:val="20"/>
              </w:rPr>
              <w:t xml:space="preserve"> </w:t>
            </w:r>
            <w:r w:rsidRPr="006266F7">
              <w:rPr>
                <w:sz w:val="20"/>
              </w:rPr>
              <w:t>Small-scale</w:t>
            </w:r>
            <w:r w:rsidRPr="006266F7">
              <w:rPr>
                <w:spacing w:val="-10"/>
                <w:sz w:val="20"/>
              </w:rPr>
              <w:t xml:space="preserve"> </w:t>
            </w:r>
            <w:r w:rsidRPr="006266F7">
              <w:rPr>
                <w:spacing w:val="-2"/>
                <w:sz w:val="20"/>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4"/>
                <w:sz w:val="18"/>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6266F7" w:rsidRDefault="00F67D10">
            <w:pPr>
              <w:pStyle w:val="Standard"/>
              <w:spacing w:before="104"/>
              <w:ind w:right="132"/>
              <w:jc w:val="right"/>
              <w:rPr>
                <w:spacing w:val="-5"/>
                <w:sz w:val="20"/>
              </w:rPr>
            </w:pPr>
            <w:r w:rsidRPr="006266F7">
              <w:rPr>
                <w:spacing w:val="-5"/>
                <w:sz w:val="20"/>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6266F7">
              <w:rPr>
                <w:sz w:val="20"/>
              </w:rPr>
              <w:t>Stable,</w:t>
            </w:r>
            <w:r w:rsidRPr="006266F7">
              <w:rPr>
                <w:spacing w:val="-5"/>
                <w:sz w:val="20"/>
              </w:rPr>
              <w:t xml:space="preserve"> </w:t>
            </w:r>
            <w:r w:rsidRPr="006266F7">
              <w:rPr>
                <w:spacing w:val="-2"/>
                <w:sz w:val="20"/>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6266F7" w:rsidRDefault="00F67D10">
            <w:pPr>
              <w:pStyle w:val="Standard"/>
              <w:spacing w:before="1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6266F7" w:rsidRDefault="00F67D10">
            <w:pPr>
              <w:pStyle w:val="Standard"/>
              <w:spacing w:before="103"/>
              <w:ind w:right="132"/>
              <w:jc w:val="right"/>
              <w:rPr>
                <w:spacing w:val="-5"/>
                <w:sz w:val="20"/>
              </w:rPr>
            </w:pPr>
            <w:r w:rsidRPr="006266F7">
              <w:rPr>
                <w:spacing w:val="-5"/>
                <w:sz w:val="20"/>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6266F7">
              <w:rPr>
                <w:sz w:val="20"/>
              </w:rPr>
              <w:t>Stable,</w:t>
            </w:r>
            <w:r w:rsidRPr="006266F7">
              <w:rPr>
                <w:spacing w:val="-3"/>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77777777" w:rsidR="00C6623E" w:rsidRPr="00DF1FBB" w:rsidRDefault="00F67D10">
            <w:pPr>
              <w:pStyle w:val="Standard"/>
              <w:spacing w:before="118"/>
              <w:ind w:left="103"/>
            </w:pPr>
            <w:r w:rsidRPr="006266F7">
              <w:rPr>
                <w:sz w:val="18"/>
              </w:rPr>
              <w:t>Sections</w:t>
            </w:r>
            <w:r w:rsidRPr="006266F7">
              <w:rPr>
                <w:spacing w:val="-4"/>
                <w:sz w:val="18"/>
              </w:rPr>
              <w:t xml:space="preserve"> </w:t>
            </w:r>
            <w:r w:rsidRPr="006266F7">
              <w:rPr>
                <w:sz w:val="18"/>
              </w:rPr>
              <w:t>60-J.10.</w:t>
            </w:r>
            <w:r w:rsidRPr="006266F7">
              <w:rPr>
                <w:spacing w:val="-4"/>
                <w:sz w:val="18"/>
              </w:rPr>
              <w:t xml:space="preserve"> </w:t>
            </w:r>
            <w:r w:rsidRPr="006266F7">
              <w:rPr>
                <w:sz w:val="18"/>
              </w:rPr>
              <w:t>and</w:t>
            </w:r>
            <w:r w:rsidRPr="006266F7">
              <w:rPr>
                <w:spacing w:val="-4"/>
                <w:sz w:val="18"/>
              </w:rPr>
              <w:t xml:space="preserve"> </w:t>
            </w:r>
            <w:r w:rsidRPr="006266F7">
              <w:rPr>
                <w:sz w:val="18"/>
              </w:rPr>
              <w:t>80-</w:t>
            </w:r>
            <w:r w:rsidRPr="006266F7">
              <w:rPr>
                <w:spacing w:val="-4"/>
                <w:sz w:val="18"/>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6266F7" w:rsidRDefault="00F67D10">
            <w:pPr>
              <w:pStyle w:val="Standard"/>
              <w:spacing w:before="103"/>
              <w:ind w:right="132"/>
              <w:jc w:val="right"/>
              <w:rPr>
                <w:spacing w:val="-5"/>
                <w:sz w:val="20"/>
              </w:rPr>
            </w:pPr>
            <w:r w:rsidRPr="006266F7">
              <w:rPr>
                <w:spacing w:val="-5"/>
                <w:sz w:val="20"/>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6266F7">
              <w:rPr>
                <w:sz w:val="20"/>
              </w:rPr>
              <w:t>Timber</w:t>
            </w:r>
            <w:r w:rsidRPr="006266F7">
              <w:rPr>
                <w:spacing w:val="-3"/>
                <w:sz w:val="20"/>
              </w:rPr>
              <w:t xml:space="preserve"> </w:t>
            </w:r>
            <w:r w:rsidRPr="006266F7">
              <w:rPr>
                <w:spacing w:val="-2"/>
                <w:sz w:val="20"/>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rsidP="006266F7">
            <w:pPr>
              <w:pStyle w:val="Standard"/>
              <w:spacing w:before="59" w:after="0"/>
              <w:ind w:left="514"/>
              <w:jc w:val="center"/>
            </w:pPr>
            <w:r w:rsidRPr="006266F7">
              <w:rPr>
                <w:sz w:val="28"/>
              </w:rPr>
              <w:t>Residential</w:t>
            </w:r>
            <w:r w:rsidRPr="006266F7">
              <w:rPr>
                <w:spacing w:val="-18"/>
                <w:sz w:val="28"/>
              </w:rPr>
              <w:t xml:space="preserve"> </w:t>
            </w:r>
            <w:r w:rsidRPr="006266F7">
              <w:rPr>
                <w:spacing w:val="-4"/>
                <w:sz w:val="28"/>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6266F7" w:rsidRDefault="00C6623E">
            <w:pPr>
              <w:pStyle w:val="Standard"/>
              <w:rPr>
                <w:sz w:val="20"/>
              </w:rPr>
            </w:pPr>
          </w:p>
          <w:p w14:paraId="18578F27" w14:textId="77777777" w:rsidR="00C6623E" w:rsidRPr="006266F7" w:rsidRDefault="00C6623E">
            <w:pPr>
              <w:pStyle w:val="Standard"/>
              <w:spacing w:before="27"/>
              <w:rPr>
                <w:sz w:val="20"/>
              </w:rPr>
            </w:pPr>
          </w:p>
          <w:p w14:paraId="721B7919" w14:textId="77777777" w:rsidR="00C6623E" w:rsidRPr="006266F7" w:rsidRDefault="00F67D10">
            <w:pPr>
              <w:pStyle w:val="Standard"/>
              <w:ind w:right="132"/>
              <w:jc w:val="right"/>
              <w:rPr>
                <w:spacing w:val="-5"/>
                <w:sz w:val="20"/>
              </w:rPr>
            </w:pPr>
            <w:r w:rsidRPr="006266F7">
              <w:rPr>
                <w:spacing w:val="-5"/>
                <w:sz w:val="20"/>
              </w:rPr>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6266F7" w:rsidRDefault="00C6623E">
            <w:pPr>
              <w:pStyle w:val="Standard"/>
              <w:rPr>
                <w:sz w:val="20"/>
              </w:rPr>
            </w:pPr>
          </w:p>
          <w:p w14:paraId="0FAB3185" w14:textId="77777777" w:rsidR="00C6623E" w:rsidRPr="006266F7" w:rsidRDefault="00C6623E">
            <w:pPr>
              <w:pStyle w:val="Standard"/>
              <w:spacing w:before="27"/>
              <w:rPr>
                <w:sz w:val="20"/>
              </w:rPr>
            </w:pPr>
          </w:p>
          <w:p w14:paraId="35976DD2" w14:textId="77777777" w:rsidR="00C6623E" w:rsidRPr="00DF1FBB" w:rsidRDefault="00F67D10">
            <w:pPr>
              <w:pStyle w:val="Standard"/>
              <w:ind w:left="105"/>
            </w:pPr>
            <w:r w:rsidRPr="006266F7">
              <w:rPr>
                <w:sz w:val="20"/>
              </w:rPr>
              <w:t>Accessory</w:t>
            </w:r>
            <w:r w:rsidRPr="006266F7">
              <w:rPr>
                <w:spacing w:val="-9"/>
                <w:sz w:val="20"/>
              </w:rPr>
              <w:t xml:space="preserve"> </w:t>
            </w:r>
            <w:r w:rsidRPr="006266F7">
              <w:rPr>
                <w:sz w:val="20"/>
              </w:rPr>
              <w:t>Dwelling</w:t>
            </w:r>
            <w:r w:rsidRPr="006266F7">
              <w:rPr>
                <w:spacing w:val="-6"/>
                <w:sz w:val="20"/>
              </w:rPr>
              <w:t xml:space="preserve"> </w:t>
            </w:r>
            <w:r w:rsidRPr="006266F7">
              <w:rPr>
                <w:spacing w:val="-4"/>
                <w:sz w:val="20"/>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6266F7" w:rsidRDefault="00C6623E">
            <w:pPr>
              <w:pStyle w:val="Standard"/>
              <w:rPr>
                <w:sz w:val="20"/>
              </w:rPr>
            </w:pPr>
          </w:p>
          <w:p w14:paraId="3D6808AF" w14:textId="77777777" w:rsidR="00C6623E" w:rsidRPr="006266F7" w:rsidRDefault="00C6623E">
            <w:pPr>
              <w:pStyle w:val="Standard"/>
              <w:spacing w:before="27"/>
              <w:rPr>
                <w:sz w:val="20"/>
              </w:rPr>
            </w:pPr>
          </w:p>
          <w:p w14:paraId="5B21EAED" w14:textId="77777777" w:rsidR="00C6623E" w:rsidRPr="006266F7" w:rsidRDefault="00F67D10">
            <w:pPr>
              <w:pStyle w:val="Standard"/>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6266F7" w:rsidRDefault="00C6623E">
            <w:pPr>
              <w:pStyle w:val="Standard"/>
              <w:rPr>
                <w:sz w:val="20"/>
              </w:rPr>
            </w:pPr>
          </w:p>
          <w:p w14:paraId="5BB33527" w14:textId="77777777" w:rsidR="00C6623E" w:rsidRPr="006266F7" w:rsidRDefault="00C6623E">
            <w:pPr>
              <w:pStyle w:val="Standard"/>
              <w:spacing w:before="27"/>
              <w:rPr>
                <w:sz w:val="20"/>
              </w:rPr>
            </w:pPr>
          </w:p>
          <w:p w14:paraId="050B0811" w14:textId="77777777" w:rsidR="00C6623E" w:rsidRPr="006266F7" w:rsidRDefault="00F67D10">
            <w:pPr>
              <w:pStyle w:val="Standard"/>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6266F7" w:rsidRDefault="00C6623E">
            <w:pPr>
              <w:pStyle w:val="Standard"/>
              <w:rPr>
                <w:sz w:val="20"/>
              </w:rPr>
            </w:pPr>
          </w:p>
          <w:p w14:paraId="449E0EB8" w14:textId="77777777" w:rsidR="00C6623E" w:rsidRPr="006266F7" w:rsidRDefault="00C6623E">
            <w:pPr>
              <w:pStyle w:val="Standard"/>
              <w:spacing w:before="27"/>
              <w:rPr>
                <w:sz w:val="20"/>
              </w:rPr>
            </w:pPr>
          </w:p>
          <w:p w14:paraId="7EA7939D" w14:textId="77777777" w:rsidR="00C6623E" w:rsidRPr="006266F7" w:rsidRDefault="00F67D10">
            <w:pPr>
              <w:pStyle w:val="Standard"/>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6266F7" w:rsidRDefault="00C6623E">
            <w:pPr>
              <w:pStyle w:val="Standard"/>
              <w:rPr>
                <w:sz w:val="20"/>
              </w:rPr>
            </w:pPr>
          </w:p>
          <w:p w14:paraId="388FD691" w14:textId="77777777" w:rsidR="00C6623E" w:rsidRPr="006266F7" w:rsidRDefault="00C6623E">
            <w:pPr>
              <w:pStyle w:val="Standard"/>
              <w:spacing w:before="27"/>
              <w:rPr>
                <w:sz w:val="20"/>
              </w:rPr>
            </w:pPr>
          </w:p>
          <w:p w14:paraId="01274EEC" w14:textId="77777777" w:rsidR="00C6623E" w:rsidRPr="006266F7" w:rsidRDefault="00F67D10">
            <w:pPr>
              <w:pStyle w:val="Standard"/>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77777777" w:rsidR="00C6623E" w:rsidRPr="00DF1FBB" w:rsidRDefault="00F67D10">
            <w:pPr>
              <w:pStyle w:val="Standard"/>
              <w:spacing w:before="91" w:line="228" w:lineRule="auto"/>
              <w:ind w:left="103" w:right="82"/>
            </w:pPr>
            <w:r w:rsidRPr="006266F7">
              <w:rPr>
                <w:sz w:val="18"/>
              </w:rPr>
              <w:t xml:space="preserve">Section 60-Q.2. requires that accessory dwelling units </w:t>
            </w:r>
            <w:proofErr w:type="gramStart"/>
            <w:r w:rsidRPr="006266F7">
              <w:rPr>
                <w:sz w:val="18"/>
              </w:rPr>
              <w:t>be developed</w:t>
            </w:r>
            <w:proofErr w:type="gramEnd"/>
            <w:r w:rsidRPr="006266F7">
              <w:rPr>
                <w:spacing w:val="-10"/>
                <w:sz w:val="18"/>
              </w:rPr>
              <w:t xml:space="preserve"> </w:t>
            </w:r>
            <w:r w:rsidRPr="006266F7">
              <w:rPr>
                <w:sz w:val="18"/>
              </w:rPr>
              <w:t>in</w:t>
            </w:r>
            <w:r w:rsidRPr="006266F7">
              <w:rPr>
                <w:spacing w:val="-10"/>
                <w:sz w:val="18"/>
              </w:rPr>
              <w:t xml:space="preserve"> </w:t>
            </w:r>
            <w:r w:rsidRPr="006266F7">
              <w:rPr>
                <w:sz w:val="18"/>
              </w:rPr>
              <w:t>conjunction</w:t>
            </w:r>
            <w:r w:rsidRPr="006266F7">
              <w:rPr>
                <w:spacing w:val="-13"/>
                <w:sz w:val="18"/>
              </w:rPr>
              <w:t xml:space="preserve"> </w:t>
            </w:r>
            <w:r w:rsidRPr="006266F7">
              <w:rPr>
                <w:sz w:val="18"/>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6266F7" w:rsidRDefault="00F67D10">
            <w:pPr>
              <w:pStyle w:val="Standard"/>
              <w:spacing w:before="89"/>
              <w:ind w:right="175"/>
              <w:jc w:val="right"/>
              <w:rPr>
                <w:spacing w:val="-5"/>
                <w:sz w:val="20"/>
              </w:rPr>
            </w:pPr>
            <w:r w:rsidRPr="006266F7">
              <w:rPr>
                <w:spacing w:val="-5"/>
                <w:sz w:val="20"/>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6266F7">
              <w:rPr>
                <w:sz w:val="20"/>
              </w:rPr>
              <w:t>Bed</w:t>
            </w:r>
            <w:r w:rsidRPr="006266F7">
              <w:rPr>
                <w:spacing w:val="-7"/>
                <w:sz w:val="20"/>
              </w:rPr>
              <w:t xml:space="preserve"> </w:t>
            </w:r>
            <w:r w:rsidRPr="006266F7">
              <w:rPr>
                <w:sz w:val="20"/>
              </w:rPr>
              <w:t>and</w:t>
            </w:r>
            <w:r w:rsidRPr="006266F7">
              <w:rPr>
                <w:spacing w:val="-6"/>
                <w:sz w:val="20"/>
              </w:rPr>
              <w:t xml:space="preserve"> </w:t>
            </w:r>
            <w:r w:rsidRPr="006266F7">
              <w:rPr>
                <w:sz w:val="20"/>
              </w:rPr>
              <w:t>Breakfast</w:t>
            </w:r>
            <w:r w:rsidRPr="006266F7">
              <w:rPr>
                <w:spacing w:val="-2"/>
                <w:sz w:val="20"/>
              </w:rPr>
              <w:t xml:space="preserve"> </w:t>
            </w: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6266F7" w:rsidRDefault="00F67D10">
            <w:pPr>
              <w:pStyle w:val="Standard"/>
              <w:spacing w:before="84"/>
              <w:ind w:right="175"/>
              <w:jc w:val="right"/>
              <w:rPr>
                <w:spacing w:val="-5"/>
                <w:sz w:val="20"/>
              </w:rPr>
            </w:pPr>
            <w:r w:rsidRPr="006266F7">
              <w:rPr>
                <w:spacing w:val="-5"/>
                <w:sz w:val="20"/>
              </w:rPr>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6266F7" w:rsidRDefault="00F67D10">
            <w:pPr>
              <w:pStyle w:val="Standard"/>
              <w:spacing w:before="103"/>
              <w:ind w:left="105"/>
              <w:rPr>
                <w:spacing w:val="-2"/>
                <w:sz w:val="20"/>
              </w:rPr>
            </w:pPr>
            <w:r w:rsidRPr="006266F7">
              <w:rPr>
                <w:spacing w:val="-2"/>
                <w:sz w:val="20"/>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6266F7" w:rsidRDefault="00C6623E">
            <w:pPr>
              <w:pStyle w:val="Standard"/>
              <w:rPr>
                <w:sz w:val="20"/>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6266F7" w:rsidRDefault="00F67D10">
            <w:pPr>
              <w:pStyle w:val="Standard"/>
              <w:spacing w:before="89"/>
              <w:ind w:right="175"/>
              <w:jc w:val="right"/>
              <w:rPr>
                <w:spacing w:val="-5"/>
                <w:sz w:val="20"/>
              </w:rPr>
            </w:pPr>
            <w:r w:rsidRPr="006266F7">
              <w:rPr>
                <w:spacing w:val="-5"/>
                <w:sz w:val="20"/>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6266F7">
              <w:rPr>
                <w:spacing w:val="-2"/>
                <w:sz w:val="20"/>
              </w:rPr>
              <w:t>Dwelling,</w:t>
            </w:r>
            <w:r w:rsidRPr="006266F7">
              <w:rPr>
                <w:spacing w:val="14"/>
                <w:sz w:val="20"/>
              </w:rPr>
              <w:t xml:space="preserve"> </w:t>
            </w:r>
            <w:r w:rsidRPr="006266F7">
              <w:rPr>
                <w:spacing w:val="-2"/>
                <w:sz w:val="20"/>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77777777" w:rsidR="00C6623E" w:rsidRPr="006266F7" w:rsidRDefault="00C6623E">
            <w:pPr>
              <w:pStyle w:val="Standard"/>
              <w:rPr>
                <w:sz w:val="20"/>
              </w:rPr>
            </w:pP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6266F7" w:rsidRDefault="00F67D10">
            <w:pPr>
              <w:pStyle w:val="Standard"/>
              <w:spacing w:before="103"/>
              <w:ind w:right="175"/>
              <w:jc w:val="right"/>
              <w:rPr>
                <w:spacing w:val="-5"/>
                <w:sz w:val="20"/>
              </w:rPr>
            </w:pPr>
            <w:r w:rsidRPr="006266F7">
              <w:rPr>
                <w:spacing w:val="-5"/>
                <w:sz w:val="20"/>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6266F7">
              <w:rPr>
                <w:spacing w:val="-2"/>
                <w:sz w:val="20"/>
              </w:rPr>
              <w:t>Dwelling,</w:t>
            </w:r>
            <w:r w:rsidRPr="006266F7">
              <w:rPr>
                <w:spacing w:val="11"/>
                <w:sz w:val="20"/>
              </w:rPr>
              <w:t xml:space="preserve"> </w:t>
            </w:r>
            <w:r w:rsidRPr="006266F7">
              <w:rPr>
                <w:spacing w:val="-2"/>
                <w:sz w:val="20"/>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77777777" w:rsidR="00C6623E" w:rsidRPr="00DF1FBB" w:rsidRDefault="00F67D10">
            <w:pPr>
              <w:pStyle w:val="Standard"/>
              <w:spacing w:before="113"/>
              <w:ind w:left="103"/>
            </w:pPr>
            <w:r w:rsidRPr="006266F7">
              <w:rPr>
                <w:sz w:val="18"/>
              </w:rPr>
              <w:t>Sections</w:t>
            </w:r>
            <w:r w:rsidRPr="006266F7">
              <w:rPr>
                <w:spacing w:val="-7"/>
                <w:sz w:val="18"/>
              </w:rPr>
              <w:t xml:space="preserve"> </w:t>
            </w:r>
            <w:r w:rsidRPr="006266F7">
              <w:rPr>
                <w:sz w:val="18"/>
              </w:rPr>
              <w:t>60-Q.3.</w:t>
            </w:r>
            <w:r w:rsidRPr="006266F7">
              <w:rPr>
                <w:spacing w:val="-1"/>
                <w:sz w:val="18"/>
              </w:rPr>
              <w:t xml:space="preserve"> </w:t>
            </w:r>
            <w:r w:rsidRPr="006266F7">
              <w:rPr>
                <w:sz w:val="18"/>
              </w:rPr>
              <w:t>and</w:t>
            </w:r>
            <w:r w:rsidRPr="006266F7">
              <w:rPr>
                <w:spacing w:val="-8"/>
                <w:sz w:val="18"/>
              </w:rPr>
              <w:t xml:space="preserve"> </w:t>
            </w:r>
            <w:r w:rsidRPr="006266F7">
              <w:rPr>
                <w:sz w:val="18"/>
              </w:rPr>
              <w:t>60-</w:t>
            </w:r>
            <w:r w:rsidRPr="006266F7">
              <w:rPr>
                <w:spacing w:val="-4"/>
                <w:sz w:val="18"/>
              </w:rPr>
              <w:t>Q.4.</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6266F7" w:rsidRDefault="00F67D10">
            <w:pPr>
              <w:pStyle w:val="Standard"/>
              <w:spacing w:before="84"/>
              <w:ind w:right="175"/>
              <w:jc w:val="right"/>
              <w:rPr>
                <w:spacing w:val="-5"/>
                <w:sz w:val="20"/>
              </w:rPr>
            </w:pPr>
            <w:r w:rsidRPr="006266F7">
              <w:rPr>
                <w:spacing w:val="-5"/>
                <w:sz w:val="20"/>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6266F7">
              <w:rPr>
                <w:spacing w:val="-2"/>
                <w:sz w:val="20"/>
              </w:rPr>
              <w:t>Structure,</w:t>
            </w:r>
            <w:r w:rsidRPr="006266F7">
              <w:rPr>
                <w:spacing w:val="14"/>
                <w:sz w:val="20"/>
              </w:rPr>
              <w:t xml:space="preserve"> </w:t>
            </w:r>
            <w:proofErr w:type="gramStart"/>
            <w:r w:rsidRPr="006266F7">
              <w:rPr>
                <w:spacing w:val="-2"/>
                <w:sz w:val="20"/>
              </w:rPr>
              <w:t>Multi-family</w:t>
            </w:r>
            <w:proofErr w:type="gramEnd"/>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7777777"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Q.5.</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6266F7" w:rsidRDefault="00F67D10">
            <w:pPr>
              <w:pStyle w:val="Standard"/>
              <w:spacing w:before="103"/>
              <w:ind w:right="132"/>
              <w:jc w:val="right"/>
              <w:rPr>
                <w:spacing w:val="-5"/>
                <w:sz w:val="20"/>
              </w:rPr>
            </w:pPr>
            <w:r w:rsidRPr="006266F7">
              <w:rPr>
                <w:spacing w:val="-5"/>
                <w:sz w:val="20"/>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38578DD0" w:rsidR="00C6623E" w:rsidRPr="00DF1FBB" w:rsidRDefault="00F67D10">
            <w:pPr>
              <w:pStyle w:val="Standard"/>
              <w:spacing w:before="98"/>
              <w:ind w:left="105"/>
              <w:rPr>
                <w:bCs/>
              </w:rPr>
            </w:pPr>
            <w:r w:rsidRPr="006266F7">
              <w:rPr>
                <w:bCs/>
                <w:color w:val="404040" w:themeColor="text1" w:themeTint="BF"/>
                <w:sz w:val="20"/>
              </w:rPr>
              <w:t>Home-Based</w:t>
            </w:r>
            <w:r w:rsidRPr="006266F7">
              <w:rPr>
                <w:bCs/>
                <w:color w:val="404040" w:themeColor="text1" w:themeTint="BF"/>
                <w:spacing w:val="-5"/>
                <w:sz w:val="20"/>
              </w:rPr>
              <w:t xml:space="preserve"> </w:t>
            </w:r>
            <w:r w:rsidRPr="006266F7">
              <w:rPr>
                <w:bCs/>
                <w:color w:val="404040" w:themeColor="text1" w:themeTint="BF"/>
                <w:sz w:val="20"/>
              </w:rPr>
              <w:t>Business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60-</w:t>
            </w:r>
            <w:r w:rsidRPr="006266F7">
              <w:rPr>
                <w:spacing w:val="-5"/>
                <w:sz w:val="18"/>
              </w:rPr>
              <w:t>E.</w:t>
            </w: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6266F7" w:rsidRDefault="00F67D10">
            <w:pPr>
              <w:pStyle w:val="Standard"/>
              <w:spacing w:before="103"/>
              <w:ind w:right="175"/>
              <w:jc w:val="right"/>
              <w:rPr>
                <w:spacing w:val="-5"/>
                <w:sz w:val="20"/>
              </w:rPr>
            </w:pPr>
            <w:r w:rsidRPr="006266F7">
              <w:rPr>
                <w:spacing w:val="-5"/>
                <w:sz w:val="20"/>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6266F7">
              <w:rPr>
                <w:sz w:val="20"/>
              </w:rPr>
              <w:t>Housing,</w:t>
            </w:r>
            <w:r w:rsidRPr="006266F7">
              <w:rPr>
                <w:spacing w:val="-7"/>
                <w:sz w:val="20"/>
              </w:rPr>
              <w:t xml:space="preserve"> </w:t>
            </w:r>
            <w:r w:rsidRPr="006266F7">
              <w:rPr>
                <w:sz w:val="20"/>
              </w:rPr>
              <w:t>Group</w:t>
            </w:r>
            <w:r w:rsidRPr="006266F7">
              <w:rPr>
                <w:spacing w:val="-7"/>
                <w:sz w:val="20"/>
              </w:rPr>
              <w:t xml:space="preserve">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6266F7" w:rsidRDefault="00F67D10">
            <w:pPr>
              <w:pStyle w:val="Standard"/>
              <w:spacing w:before="204"/>
              <w:ind w:right="175"/>
              <w:jc w:val="right"/>
              <w:rPr>
                <w:spacing w:val="-5"/>
                <w:sz w:val="20"/>
              </w:rPr>
            </w:pPr>
            <w:r w:rsidRPr="006266F7">
              <w:rPr>
                <w:spacing w:val="-5"/>
                <w:sz w:val="20"/>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6266F7">
              <w:rPr>
                <w:spacing w:val="-6"/>
                <w:sz w:val="20"/>
              </w:rPr>
              <w:t>Housing, Assisted Living</w:t>
            </w:r>
            <w:r w:rsidRPr="006266F7">
              <w:rPr>
                <w:spacing w:val="-9"/>
                <w:sz w:val="20"/>
              </w:rPr>
              <w:t xml:space="preserve"> </w:t>
            </w:r>
            <w:r w:rsidRPr="006266F7">
              <w:rPr>
                <w:spacing w:val="-6"/>
                <w:sz w:val="20"/>
              </w:rPr>
              <w:t xml:space="preserve">or Nursing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6266F7" w:rsidRDefault="00F67D10">
            <w:pPr>
              <w:pStyle w:val="Standard"/>
              <w:spacing w:before="204"/>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6266F7" w:rsidRDefault="00C6623E">
            <w:pPr>
              <w:pStyle w:val="Standard"/>
              <w:spacing w:before="11"/>
              <w:rPr>
                <w:sz w:val="18"/>
              </w:rPr>
            </w:pPr>
          </w:p>
          <w:p w14:paraId="3014074B"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80-</w:t>
            </w:r>
            <w:r w:rsidRPr="006266F7">
              <w:rPr>
                <w:spacing w:val="-4"/>
                <w:sz w:val="18"/>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6266F7" w:rsidRDefault="00F67D10">
            <w:pPr>
              <w:pStyle w:val="Standard"/>
              <w:spacing w:before="89"/>
              <w:ind w:right="175"/>
              <w:jc w:val="right"/>
              <w:rPr>
                <w:spacing w:val="-5"/>
                <w:sz w:val="20"/>
              </w:rPr>
            </w:pPr>
            <w:r w:rsidRPr="006266F7">
              <w:rPr>
                <w:spacing w:val="-5"/>
                <w:sz w:val="20"/>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6266F7">
              <w:rPr>
                <w:spacing w:val="-6"/>
                <w:sz w:val="20"/>
              </w:rPr>
              <w:t>Housing,</w:t>
            </w:r>
            <w:r w:rsidRPr="006266F7">
              <w:rPr>
                <w:spacing w:val="-2"/>
                <w:sz w:val="20"/>
              </w:rPr>
              <w:t xml:space="preserve"> </w:t>
            </w:r>
            <w:r w:rsidRPr="006266F7">
              <w:rPr>
                <w:spacing w:val="-6"/>
                <w:sz w:val="20"/>
              </w:rPr>
              <w:t>Senior</w:t>
            </w:r>
            <w:r w:rsidRPr="006266F7">
              <w:rPr>
                <w:spacing w:val="-8"/>
                <w:sz w:val="20"/>
              </w:rPr>
              <w:t xml:space="preserve"> </w:t>
            </w:r>
            <w:r w:rsidRPr="006266F7">
              <w:rPr>
                <w:spacing w:val="-6"/>
                <w:sz w:val="20"/>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6266F7" w:rsidRDefault="00F67D10">
            <w:pPr>
              <w:pStyle w:val="Standard"/>
              <w:spacing w:before="89"/>
              <w:ind w:right="175"/>
              <w:jc w:val="right"/>
              <w:rPr>
                <w:spacing w:val="-5"/>
                <w:sz w:val="20"/>
              </w:rPr>
            </w:pPr>
            <w:r w:rsidRPr="006266F7">
              <w:rPr>
                <w:spacing w:val="-5"/>
                <w:sz w:val="20"/>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6266F7">
              <w:rPr>
                <w:sz w:val="20"/>
              </w:rPr>
              <w:t>Manufactured</w:t>
            </w:r>
            <w:r w:rsidRPr="006266F7">
              <w:rPr>
                <w:spacing w:val="-12"/>
                <w:sz w:val="20"/>
              </w:rPr>
              <w:t xml:space="preserve"> </w:t>
            </w:r>
            <w:r w:rsidRPr="006266F7">
              <w:rPr>
                <w:spacing w:val="-2"/>
                <w:sz w:val="20"/>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6266F7" w:rsidRDefault="00F67D10">
            <w:pPr>
              <w:pStyle w:val="Standard"/>
              <w:spacing w:before="103"/>
              <w:ind w:left="105"/>
              <w:rPr>
                <w:spacing w:val="-10"/>
                <w:sz w:val="20"/>
              </w:rPr>
            </w:pPr>
            <w:r w:rsidRPr="006266F7">
              <w:rPr>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6266F7" w:rsidRDefault="00F67D10">
            <w:pPr>
              <w:pStyle w:val="Standard"/>
              <w:spacing w:before="103"/>
              <w:ind w:left="109"/>
              <w:rPr>
                <w:spacing w:val="-10"/>
                <w:sz w:val="20"/>
              </w:rPr>
            </w:pPr>
            <w:r w:rsidRPr="006266F7">
              <w:rPr>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6266F7" w:rsidRDefault="00F67D10">
            <w:pPr>
              <w:pStyle w:val="Standard"/>
              <w:spacing w:before="103"/>
              <w:ind w:left="109"/>
              <w:rPr>
                <w:spacing w:val="-10"/>
                <w:sz w:val="20"/>
              </w:rPr>
            </w:pPr>
            <w:r w:rsidRPr="006266F7">
              <w:rPr>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6266F7" w:rsidRDefault="00F67D10">
            <w:pPr>
              <w:pStyle w:val="Standard"/>
              <w:spacing w:before="103"/>
              <w:ind w:left="109"/>
              <w:rPr>
                <w:spacing w:val="-10"/>
                <w:sz w:val="20"/>
              </w:rPr>
            </w:pPr>
            <w:r w:rsidRPr="006266F7">
              <w:rPr>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6266F7" w:rsidRDefault="00C6623E">
            <w:pPr>
              <w:pStyle w:val="Standard"/>
              <w:rPr>
                <w:sz w:val="20"/>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12B0E13F" w:rsidR="00C6623E" w:rsidRPr="006266F7" w:rsidRDefault="00F67D10" w:rsidP="006266F7">
            <w:pPr>
              <w:pStyle w:val="Standard"/>
              <w:spacing w:before="93" w:after="0"/>
              <w:ind w:left="514" w:right="511"/>
              <w:jc w:val="center"/>
              <w:rPr>
                <w:sz w:val="28"/>
                <w:szCs w:val="28"/>
              </w:rPr>
            </w:pPr>
            <w:r w:rsidRPr="006266F7">
              <w:rPr>
                <w:sz w:val="28"/>
                <w:szCs w:val="28"/>
              </w:rPr>
              <w:t xml:space="preserve">Business Uses (Commercial Scale) </w:t>
            </w:r>
            <w:r w:rsidR="0068064C" w:rsidRPr="006266F7">
              <w:rPr>
                <w:color w:val="EE0000"/>
                <w:sz w:val="20"/>
                <w:szCs w:val="20"/>
              </w:rPr>
              <w:t>We need to define Commercial Scale</w:t>
            </w:r>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5C19EE5D" w:rsidR="00C6623E" w:rsidRPr="00DF1FBB" w:rsidRDefault="00F67D10">
            <w:pPr>
              <w:pStyle w:val="Standard"/>
              <w:tabs>
                <w:tab w:val="left" w:pos="2009"/>
                <w:tab w:val="left" w:pos="2548"/>
              </w:tabs>
              <w:spacing w:before="136"/>
              <w:ind w:left="484"/>
            </w:pPr>
            <w:r w:rsidRPr="006266F7">
              <w:rPr>
                <w:spacing w:val="-5"/>
                <w:sz w:val="28"/>
              </w:rPr>
              <w:t>Use</w:t>
            </w:r>
            <w:r w:rsidR="008A229D" w:rsidRPr="006266F7">
              <w:rPr>
                <w:spacing w:val="-5"/>
                <w:sz w:val="28"/>
              </w:rPr>
              <w:t xml:space="preserve">   </w:t>
            </w:r>
            <w:r w:rsidR="008A229D" w:rsidRPr="006266F7">
              <w:rPr>
                <w:sz w:val="28"/>
              </w:rPr>
              <w:t xml:space="preserve">  </w:t>
            </w:r>
            <w:r w:rsidRPr="006266F7">
              <w:rPr>
                <w:spacing w:val="-10"/>
                <w:sz w:val="28"/>
              </w:rPr>
              <w:t>|</w:t>
            </w:r>
            <w:r w:rsidR="008A229D"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6266F7" w:rsidRDefault="00F67D10">
            <w:pPr>
              <w:pStyle w:val="Standard"/>
              <w:spacing w:before="171"/>
              <w:ind w:left="100"/>
              <w:rPr>
                <w:spacing w:val="-5"/>
                <w:sz w:val="20"/>
              </w:rPr>
            </w:pPr>
            <w:r w:rsidRPr="006266F7">
              <w:rPr>
                <w:spacing w:val="-5"/>
                <w:sz w:val="20"/>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6266F7">
              <w:rPr>
                <w:sz w:val="20"/>
              </w:rPr>
              <w:t>Adult</w:t>
            </w:r>
            <w:r w:rsidRPr="006266F7">
              <w:rPr>
                <w:spacing w:val="-2"/>
                <w:sz w:val="20"/>
              </w:rPr>
              <w:t xml:space="preserve"> </w:t>
            </w:r>
            <w:r w:rsidRPr="006266F7">
              <w:rPr>
                <w:sz w:val="20"/>
              </w:rPr>
              <w:t>Use,</w:t>
            </w:r>
            <w:r w:rsidRPr="006266F7">
              <w:rPr>
                <w:spacing w:val="-2"/>
                <w:sz w:val="20"/>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6266F7" w:rsidRDefault="00F67D10">
            <w:pPr>
              <w:pStyle w:val="Standard"/>
              <w:spacing w:before="171"/>
              <w:ind w:left="105"/>
              <w:rPr>
                <w:color w:val="006FC0"/>
                <w:spacing w:val="-10"/>
                <w:sz w:val="20"/>
              </w:rPr>
            </w:pPr>
            <w:r w:rsidRPr="006266F7">
              <w:rPr>
                <w:color w:val="006FC0"/>
                <w:spacing w:val="-10"/>
                <w:sz w:val="20"/>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6266F7">
              <w:rPr>
                <w:color w:val="006FC0"/>
                <w:spacing w:val="-5"/>
                <w:position w:val="-10"/>
                <w:sz w:val="20"/>
              </w:rPr>
              <w:t>S</w:t>
            </w:r>
            <w:r w:rsidRPr="006266F7">
              <w:rPr>
                <w:rFonts w:hint="eastAsia"/>
                <w:color w:val="006FC0"/>
                <w:spacing w:val="-5"/>
                <w:sz w:val="13"/>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6266F7">
              <w:rPr>
                <w:sz w:val="18"/>
              </w:rPr>
              <w:t>Section</w:t>
            </w:r>
            <w:r w:rsidRPr="006266F7">
              <w:rPr>
                <w:spacing w:val="-1"/>
                <w:sz w:val="18"/>
              </w:rPr>
              <w:t xml:space="preserve"> </w:t>
            </w:r>
            <w:r w:rsidRPr="006266F7">
              <w:rPr>
                <w:sz w:val="18"/>
              </w:rPr>
              <w:t>80-</w:t>
            </w:r>
            <w:r w:rsidRPr="006266F7">
              <w:rPr>
                <w:spacing w:val="-2"/>
                <w:sz w:val="18"/>
              </w:rPr>
              <w:t>D.21.</w:t>
            </w:r>
          </w:p>
          <w:p w14:paraId="373190CA" w14:textId="77777777" w:rsidR="00C6623E" w:rsidRPr="00DF1FBB" w:rsidRDefault="00F67D10">
            <w:pPr>
              <w:pStyle w:val="Standard"/>
              <w:spacing w:before="2"/>
              <w:ind w:left="103"/>
            </w:pPr>
            <w:r w:rsidRPr="006266F7">
              <w:rPr>
                <w:b/>
                <w:color w:val="006FC0"/>
                <w:sz w:val="18"/>
              </w:rPr>
              <w:t>ATTORNEY</w:t>
            </w:r>
            <w:r w:rsidRPr="006266F7">
              <w:rPr>
                <w:b/>
                <w:color w:val="006FC0"/>
                <w:spacing w:val="9"/>
                <w:sz w:val="18"/>
              </w:rPr>
              <w:t xml:space="preserve"> </w:t>
            </w:r>
            <w:r w:rsidRPr="006266F7">
              <w:rPr>
                <w:b/>
                <w:color w:val="006FC0"/>
                <w:spacing w:val="-2"/>
                <w:sz w:val="18"/>
              </w:rPr>
              <w:t>ADVICE</w:t>
            </w: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6266F7" w:rsidRDefault="00F67D10">
            <w:pPr>
              <w:pStyle w:val="Standard"/>
              <w:spacing w:before="103"/>
              <w:ind w:left="100"/>
              <w:rPr>
                <w:spacing w:val="-5"/>
                <w:sz w:val="20"/>
              </w:rPr>
            </w:pPr>
            <w:r w:rsidRPr="006266F7">
              <w:rPr>
                <w:spacing w:val="-5"/>
                <w:sz w:val="20"/>
              </w:rPr>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6266F7" w:rsidRDefault="00F67D10">
            <w:pPr>
              <w:pStyle w:val="Standard"/>
              <w:spacing w:before="103"/>
              <w:ind w:left="105"/>
              <w:rPr>
                <w:spacing w:val="-2"/>
                <w:sz w:val="20"/>
              </w:rPr>
            </w:pPr>
            <w:r w:rsidRPr="006266F7">
              <w:rPr>
                <w:spacing w:val="-2"/>
                <w:sz w:val="20"/>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6266F7">
              <w:rPr>
                <w:b/>
                <w:color w:val="006FC0"/>
                <w:sz w:val="18"/>
              </w:rPr>
              <w:t>ATTORNEY</w:t>
            </w:r>
            <w:r w:rsidRPr="006266F7">
              <w:rPr>
                <w:b/>
                <w:color w:val="006FC0"/>
                <w:spacing w:val="-1"/>
                <w:sz w:val="18"/>
              </w:rPr>
              <w:t xml:space="preserve"> </w:t>
            </w:r>
            <w:r w:rsidRPr="006266F7">
              <w:rPr>
                <w:b/>
                <w:color w:val="006FC0"/>
                <w:spacing w:val="-2"/>
                <w:sz w:val="18"/>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6266F7" w:rsidRDefault="00F67D10">
            <w:pPr>
              <w:pStyle w:val="Standard"/>
              <w:spacing w:before="103"/>
              <w:ind w:left="100"/>
              <w:rPr>
                <w:spacing w:val="-5"/>
                <w:sz w:val="20"/>
              </w:rPr>
            </w:pPr>
            <w:r w:rsidRPr="006266F7">
              <w:rPr>
                <w:spacing w:val="-5"/>
                <w:sz w:val="20"/>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6266F7" w:rsidRDefault="00F67D10">
            <w:pPr>
              <w:pStyle w:val="Standard"/>
              <w:spacing w:before="103"/>
              <w:ind w:left="105"/>
              <w:rPr>
                <w:spacing w:val="-5"/>
                <w:sz w:val="20"/>
              </w:rPr>
            </w:pPr>
            <w:r w:rsidRPr="006266F7">
              <w:rPr>
                <w:spacing w:val="-5"/>
                <w:sz w:val="20"/>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6266F7" w:rsidRDefault="00C6623E">
            <w:pPr>
              <w:pStyle w:val="Standard"/>
              <w:rPr>
                <w:sz w:val="18"/>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6266F7" w:rsidRDefault="00F67D10">
            <w:pPr>
              <w:pStyle w:val="Standard"/>
              <w:spacing w:before="199"/>
              <w:ind w:left="100"/>
              <w:rPr>
                <w:spacing w:val="-5"/>
                <w:sz w:val="20"/>
              </w:rPr>
            </w:pPr>
            <w:r w:rsidRPr="006266F7">
              <w:rPr>
                <w:spacing w:val="-5"/>
                <w:sz w:val="20"/>
              </w:rPr>
              <w:lastRenderedPageBreak/>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6266F7">
              <w:rPr>
                <w:spacing w:val="-14"/>
                <w:sz w:val="20"/>
              </w:rPr>
              <w:t>Business,</w:t>
            </w:r>
            <w:r w:rsidRPr="006266F7">
              <w:rPr>
                <w:spacing w:val="-25"/>
                <w:sz w:val="20"/>
              </w:rPr>
              <w:t xml:space="preserve"> </w:t>
            </w:r>
            <w:r w:rsidRPr="006266F7">
              <w:rPr>
                <w:spacing w:val="-14"/>
                <w:sz w:val="20"/>
              </w:rPr>
              <w:t>Professional</w:t>
            </w:r>
            <w:r w:rsidRPr="006266F7">
              <w:rPr>
                <w:spacing w:val="-28"/>
                <w:sz w:val="20"/>
              </w:rPr>
              <w:t xml:space="preserve"> </w:t>
            </w:r>
            <w:r w:rsidRPr="006266F7">
              <w:rPr>
                <w:spacing w:val="-14"/>
                <w:sz w:val="20"/>
              </w:rPr>
              <w:t>or</w:t>
            </w:r>
            <w:r w:rsidRPr="006266F7">
              <w:rPr>
                <w:spacing w:val="-32"/>
                <w:sz w:val="20"/>
              </w:rPr>
              <w:t xml:space="preserve"> </w:t>
            </w:r>
            <w:r w:rsidRPr="006266F7">
              <w:rPr>
                <w:spacing w:val="-14"/>
                <w:sz w:val="20"/>
              </w:rPr>
              <w:t xml:space="preserve">Administrative </w:t>
            </w:r>
            <w:r w:rsidRPr="006266F7">
              <w:rPr>
                <w:spacing w:val="-2"/>
                <w:sz w:val="20"/>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6266F7" w:rsidRDefault="00F67D10">
            <w:pPr>
              <w:pStyle w:val="Standard"/>
              <w:spacing w:before="199"/>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6266F7" w:rsidRDefault="00C6623E">
            <w:pPr>
              <w:pStyle w:val="Standard"/>
              <w:rPr>
                <w:sz w:val="18"/>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6266F7" w:rsidRDefault="00C6623E">
            <w:pPr>
              <w:pStyle w:val="Standard"/>
              <w:spacing w:before="55"/>
              <w:rPr>
                <w:sz w:val="20"/>
              </w:rPr>
            </w:pPr>
          </w:p>
          <w:p w14:paraId="741E0477" w14:textId="77777777" w:rsidR="00C6623E" w:rsidRPr="006266F7" w:rsidRDefault="00F67D10">
            <w:pPr>
              <w:pStyle w:val="Standard"/>
              <w:ind w:left="100"/>
              <w:rPr>
                <w:spacing w:val="-5"/>
                <w:sz w:val="20"/>
              </w:rPr>
            </w:pPr>
            <w:r w:rsidRPr="006266F7">
              <w:rPr>
                <w:spacing w:val="-5"/>
                <w:sz w:val="20"/>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6266F7" w:rsidRDefault="00C6623E">
            <w:pPr>
              <w:pStyle w:val="Standard"/>
              <w:spacing w:before="55"/>
              <w:rPr>
                <w:sz w:val="20"/>
              </w:rPr>
            </w:pPr>
          </w:p>
          <w:p w14:paraId="5723D3B6" w14:textId="77777777" w:rsidR="00C6623E" w:rsidRPr="00DF1FBB" w:rsidRDefault="00F67D10">
            <w:pPr>
              <w:pStyle w:val="Standard"/>
              <w:ind w:left="105"/>
            </w:pPr>
            <w:r w:rsidRPr="006266F7">
              <w:rPr>
                <w:sz w:val="20"/>
              </w:rPr>
              <w:t>Business,</w:t>
            </w:r>
            <w:r w:rsidRPr="006266F7">
              <w:rPr>
                <w:spacing w:val="-10"/>
                <w:sz w:val="20"/>
              </w:rPr>
              <w:t xml:space="preserve"> </w:t>
            </w:r>
            <w:r w:rsidRPr="006266F7">
              <w:rPr>
                <w:spacing w:val="-2"/>
                <w:sz w:val="20"/>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6266F7" w:rsidRDefault="00C6623E">
            <w:pPr>
              <w:pStyle w:val="Standard"/>
              <w:spacing w:before="55"/>
              <w:rPr>
                <w:sz w:val="20"/>
              </w:rPr>
            </w:pPr>
          </w:p>
          <w:p w14:paraId="39FE42E4" w14:textId="77777777" w:rsidR="00C6623E" w:rsidRPr="006266F7" w:rsidRDefault="00F67D10">
            <w:pPr>
              <w:pStyle w:val="Standard"/>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6266F7" w:rsidRDefault="00C6623E">
            <w:pPr>
              <w:pStyle w:val="Standard"/>
              <w:spacing w:before="55"/>
              <w:rPr>
                <w:sz w:val="20"/>
              </w:rPr>
            </w:pPr>
          </w:p>
          <w:p w14:paraId="709C7568"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6266F7" w:rsidRDefault="00C6623E">
            <w:pPr>
              <w:pStyle w:val="Standard"/>
              <w:spacing w:before="55"/>
              <w:rPr>
                <w:sz w:val="20"/>
              </w:rPr>
            </w:pPr>
          </w:p>
          <w:p w14:paraId="688D0E81"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6266F7" w:rsidRDefault="00C6623E">
            <w:pPr>
              <w:pStyle w:val="Standard"/>
              <w:spacing w:before="55"/>
              <w:rPr>
                <w:sz w:val="20"/>
              </w:rPr>
            </w:pPr>
          </w:p>
          <w:p w14:paraId="6C8573BC" w14:textId="77777777" w:rsidR="00C6623E" w:rsidRPr="006266F7" w:rsidRDefault="00F67D10">
            <w:pPr>
              <w:pStyle w:val="Standard"/>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77777777" w:rsidR="00C6623E" w:rsidRPr="00DF1FBB" w:rsidRDefault="00F67D10">
            <w:pPr>
              <w:pStyle w:val="Standard"/>
              <w:spacing w:before="96"/>
              <w:ind w:left="103" w:right="196"/>
            </w:pPr>
            <w:r w:rsidRPr="006266F7">
              <w:rPr>
                <w:sz w:val="18"/>
              </w:rPr>
              <w:t>Maximum interior floor area shall</w:t>
            </w:r>
            <w:r w:rsidRPr="006266F7">
              <w:rPr>
                <w:spacing w:val="-9"/>
                <w:sz w:val="18"/>
              </w:rPr>
              <w:t xml:space="preserve"> </w:t>
            </w:r>
            <w:r w:rsidRPr="006266F7">
              <w:rPr>
                <w:sz w:val="18"/>
              </w:rPr>
              <w:t>not</w:t>
            </w:r>
            <w:r w:rsidRPr="006266F7">
              <w:rPr>
                <w:spacing w:val="-9"/>
                <w:sz w:val="18"/>
              </w:rPr>
              <w:t xml:space="preserve"> </w:t>
            </w:r>
            <w:r w:rsidRPr="006266F7">
              <w:rPr>
                <w:sz w:val="18"/>
              </w:rPr>
              <w:t>exceed</w:t>
            </w:r>
            <w:r w:rsidRPr="006266F7">
              <w:rPr>
                <w:spacing w:val="-11"/>
                <w:sz w:val="18"/>
              </w:rPr>
              <w:t xml:space="preserve"> </w:t>
            </w:r>
            <w:r w:rsidRPr="006266F7">
              <w:rPr>
                <w:sz w:val="18"/>
              </w:rPr>
              <w:t>5,000</w:t>
            </w:r>
            <w:r w:rsidRPr="006266F7">
              <w:rPr>
                <w:spacing w:val="-11"/>
                <w:sz w:val="18"/>
              </w:rPr>
              <w:t xml:space="preserve"> </w:t>
            </w:r>
            <w:r w:rsidRPr="006266F7">
              <w:rPr>
                <w:sz w:val="18"/>
              </w:rPr>
              <w:t xml:space="preserve">square </w:t>
            </w:r>
            <w:r w:rsidRPr="006266F7">
              <w:rPr>
                <w:spacing w:val="-4"/>
                <w:sz w:val="18"/>
              </w:rPr>
              <w:t>feet</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6266F7" w:rsidRDefault="00F67D10">
            <w:pPr>
              <w:pStyle w:val="Standard"/>
              <w:spacing w:before="103"/>
              <w:ind w:left="100"/>
              <w:rPr>
                <w:spacing w:val="-5"/>
                <w:sz w:val="20"/>
              </w:rPr>
            </w:pPr>
            <w:r w:rsidRPr="006266F7">
              <w:rPr>
                <w:spacing w:val="-5"/>
                <w:sz w:val="20"/>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6266F7">
              <w:rPr>
                <w:sz w:val="20"/>
              </w:rPr>
              <w:t>Business,</w:t>
            </w:r>
            <w:r w:rsidRPr="006266F7">
              <w:rPr>
                <w:spacing w:val="-10"/>
                <w:sz w:val="20"/>
              </w:rPr>
              <w:t xml:space="preserve"> </w:t>
            </w:r>
            <w:r w:rsidRPr="006266F7">
              <w:rPr>
                <w:spacing w:val="-2"/>
                <w:sz w:val="20"/>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6266F7" w:rsidRDefault="00C6623E">
            <w:pPr>
              <w:pStyle w:val="Standard"/>
              <w:rPr>
                <w:sz w:val="18"/>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6266F7" w:rsidRDefault="00F67D10">
            <w:pPr>
              <w:pStyle w:val="Standard"/>
              <w:spacing w:before="103"/>
              <w:ind w:left="100"/>
              <w:rPr>
                <w:spacing w:val="-5"/>
                <w:sz w:val="20"/>
              </w:rPr>
            </w:pPr>
            <w:r w:rsidRPr="006266F7">
              <w:rPr>
                <w:spacing w:val="-5"/>
                <w:sz w:val="20"/>
              </w:rPr>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6266F7">
              <w:rPr>
                <w:sz w:val="20"/>
              </w:rPr>
              <w:t>Car</w:t>
            </w:r>
            <w:r w:rsidRPr="006266F7">
              <w:rPr>
                <w:spacing w:val="-7"/>
                <w:sz w:val="20"/>
              </w:rPr>
              <w:t xml:space="preserve"> </w:t>
            </w:r>
            <w:r w:rsidRPr="006266F7">
              <w:rPr>
                <w:sz w:val="20"/>
              </w:rPr>
              <w:t>Washing</w:t>
            </w:r>
            <w:r w:rsidRPr="006266F7">
              <w:rPr>
                <w:spacing w:val="-4"/>
                <w:sz w:val="20"/>
              </w:rPr>
              <w:t xml:space="preserve"> </w:t>
            </w:r>
            <w:r w:rsidRPr="006266F7">
              <w:rPr>
                <w:sz w:val="20"/>
              </w:rPr>
              <w:t>Station,</w:t>
            </w:r>
            <w:r w:rsidRPr="006266F7">
              <w:rPr>
                <w:spacing w:val="-5"/>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6266F7" w:rsidRDefault="00F67D10">
            <w:pPr>
              <w:pStyle w:val="Standard"/>
              <w:spacing w:before="89"/>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6266F7" w:rsidRDefault="00F67D10">
            <w:pPr>
              <w:pStyle w:val="Standard"/>
              <w:spacing w:before="89"/>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6266F7" w:rsidRDefault="00F67D10">
            <w:pPr>
              <w:pStyle w:val="Standard"/>
              <w:spacing w:before="122"/>
              <w:ind w:left="100"/>
              <w:rPr>
                <w:spacing w:val="-5"/>
                <w:sz w:val="20"/>
              </w:rPr>
            </w:pPr>
            <w:r w:rsidRPr="006266F7">
              <w:rPr>
                <w:spacing w:val="-5"/>
                <w:sz w:val="20"/>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6266F7">
              <w:rPr>
                <w:sz w:val="20"/>
              </w:rPr>
              <w:t>Construction</w:t>
            </w:r>
            <w:r w:rsidRPr="006266F7">
              <w:rPr>
                <w:spacing w:val="-12"/>
                <w:sz w:val="20"/>
              </w:rPr>
              <w:t xml:space="preserve"> </w:t>
            </w:r>
            <w:r w:rsidRPr="006266F7">
              <w:rPr>
                <w:spacing w:val="-4"/>
                <w:sz w:val="20"/>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6266F7">
              <w:rPr>
                <w:color w:val="006FC0"/>
                <w:spacing w:val="-5"/>
                <w:position w:val="-9"/>
                <w:sz w:val="20"/>
              </w:rPr>
              <w:t>S</w:t>
            </w:r>
            <w:r w:rsidRPr="006266F7">
              <w:rPr>
                <w:color w:val="006FC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6266F7">
              <w:rPr>
                <w:sz w:val="18"/>
              </w:rPr>
              <w:t>Section</w:t>
            </w:r>
            <w:r w:rsidRPr="006266F7">
              <w:rPr>
                <w:spacing w:val="-8"/>
                <w:sz w:val="18"/>
              </w:rPr>
              <w:t xml:space="preserve"> </w:t>
            </w:r>
            <w:r w:rsidRPr="006266F7">
              <w:rPr>
                <w:sz w:val="18"/>
              </w:rPr>
              <w:t>80-</w:t>
            </w:r>
            <w:r w:rsidRPr="006266F7">
              <w:rPr>
                <w:spacing w:val="-4"/>
                <w:sz w:val="18"/>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6266F7" w:rsidRDefault="00F67D10">
            <w:pPr>
              <w:pStyle w:val="Standard"/>
              <w:spacing w:before="137"/>
              <w:ind w:left="100"/>
              <w:rPr>
                <w:spacing w:val="-5"/>
                <w:sz w:val="20"/>
              </w:rPr>
            </w:pPr>
            <w:r w:rsidRPr="006266F7">
              <w:rPr>
                <w:spacing w:val="-5"/>
                <w:sz w:val="20"/>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6266F7">
              <w:rPr>
                <w:sz w:val="20"/>
              </w:rPr>
              <w:t>Day</w:t>
            </w:r>
            <w:r w:rsidRPr="006266F7">
              <w:rPr>
                <w:spacing w:val="-8"/>
                <w:sz w:val="20"/>
              </w:rPr>
              <w:t xml:space="preserve"> </w:t>
            </w:r>
            <w:r w:rsidRPr="006266F7">
              <w:rPr>
                <w:sz w:val="20"/>
              </w:rPr>
              <w:t>Care</w:t>
            </w:r>
            <w:r w:rsidRPr="006266F7">
              <w:rPr>
                <w:spacing w:val="-8"/>
                <w:sz w:val="20"/>
              </w:rPr>
              <w:t xml:space="preserve"> </w:t>
            </w:r>
            <w:r w:rsidRPr="006266F7">
              <w:rPr>
                <w:sz w:val="20"/>
              </w:rPr>
              <w:t>Facility/Day-</w:t>
            </w:r>
            <w:r w:rsidRPr="006266F7">
              <w:rPr>
                <w:spacing w:val="-2"/>
                <w:sz w:val="20"/>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6266F7" w:rsidRDefault="00F67D10">
            <w:pPr>
              <w:pStyle w:val="Standard"/>
              <w:spacing w:before="137"/>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6266F7">
              <w:rPr>
                <w:sz w:val="18"/>
              </w:rPr>
              <w:t>State</w:t>
            </w:r>
            <w:r w:rsidRPr="006266F7">
              <w:rPr>
                <w:spacing w:val="-4"/>
                <w:sz w:val="18"/>
              </w:rPr>
              <w:t xml:space="preserve"> </w:t>
            </w:r>
            <w:r w:rsidRPr="006266F7">
              <w:rPr>
                <w:sz w:val="18"/>
              </w:rPr>
              <w:t>Licensing</w:t>
            </w:r>
            <w:r w:rsidRPr="006266F7">
              <w:rPr>
                <w:spacing w:val="-4"/>
                <w:sz w:val="18"/>
              </w:rPr>
              <w:t xml:space="preserve"> </w:t>
            </w:r>
            <w:proofErr w:type="gramStart"/>
            <w:r w:rsidRPr="006266F7">
              <w:rPr>
                <w:sz w:val="18"/>
              </w:rPr>
              <w:t>is</w:t>
            </w:r>
            <w:r w:rsidRPr="006266F7">
              <w:rPr>
                <w:spacing w:val="-4"/>
                <w:sz w:val="18"/>
              </w:rPr>
              <w:t xml:space="preserve"> </w:t>
            </w:r>
            <w:r w:rsidRPr="006266F7">
              <w:rPr>
                <w:spacing w:val="-2"/>
                <w:sz w:val="18"/>
              </w:rPr>
              <w:t>required</w:t>
            </w:r>
            <w:proofErr w:type="gramEnd"/>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6266F7" w:rsidRDefault="00F67D10">
            <w:pPr>
              <w:pStyle w:val="Standard"/>
              <w:spacing w:before="84"/>
              <w:ind w:left="100"/>
              <w:rPr>
                <w:b/>
                <w:color w:val="FF0000"/>
                <w:spacing w:val="-5"/>
                <w:sz w:val="20"/>
              </w:rPr>
            </w:pPr>
            <w:r w:rsidRPr="006266F7">
              <w:rPr>
                <w:b/>
                <w:color w:val="FF0000"/>
                <w:spacing w:val="-5"/>
                <w:sz w:val="20"/>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6266F7">
              <w:rPr>
                <w:b/>
                <w:color w:val="FF0000"/>
                <w:sz w:val="20"/>
              </w:rPr>
              <w:t>Eating</w:t>
            </w:r>
            <w:r w:rsidRPr="006266F7">
              <w:rPr>
                <w:b/>
                <w:color w:val="FF0000"/>
                <w:spacing w:val="-1"/>
                <w:sz w:val="20"/>
              </w:rPr>
              <w:t xml:space="preserve"> </w:t>
            </w:r>
            <w:r w:rsidRPr="006266F7">
              <w:rPr>
                <w:b/>
                <w:color w:val="FF0000"/>
                <w:spacing w:val="-2"/>
                <w:sz w:val="20"/>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6266F7" w:rsidRDefault="00F67D10">
            <w:pPr>
              <w:pStyle w:val="Standard"/>
              <w:spacing w:before="84"/>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6266F7">
              <w:rPr>
                <w:b/>
                <w:color w:val="FF0000"/>
                <w:sz w:val="20"/>
              </w:rPr>
              <w:t>2/28/2023</w:t>
            </w:r>
            <w:r w:rsidRPr="006266F7">
              <w:rPr>
                <w:b/>
                <w:color w:val="FF0000"/>
                <w:spacing w:val="-10"/>
                <w:sz w:val="20"/>
              </w:rPr>
              <w:t xml:space="preserve"> </w:t>
            </w:r>
            <w:r w:rsidRPr="006266F7">
              <w:rPr>
                <w:b/>
                <w:color w:val="FF0000"/>
                <w:spacing w:val="-2"/>
                <w:sz w:val="20"/>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6266F7" w:rsidRDefault="00F67D10">
            <w:pPr>
              <w:pStyle w:val="Standard"/>
              <w:spacing w:before="89"/>
              <w:ind w:left="100"/>
              <w:rPr>
                <w:spacing w:val="-5"/>
                <w:sz w:val="20"/>
              </w:rPr>
            </w:pPr>
            <w:r w:rsidRPr="006266F7">
              <w:rPr>
                <w:spacing w:val="-5"/>
                <w:sz w:val="20"/>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6266F7" w:rsidRDefault="00F67D10">
            <w:pPr>
              <w:pStyle w:val="Standard"/>
              <w:spacing w:before="89"/>
              <w:ind w:left="105"/>
              <w:rPr>
                <w:spacing w:val="-2"/>
                <w:sz w:val="20"/>
              </w:rPr>
            </w:pPr>
            <w:r w:rsidRPr="006266F7">
              <w:rPr>
                <w:spacing w:val="-2"/>
                <w:sz w:val="20"/>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6266F7" w:rsidRDefault="00F67D10">
            <w:pPr>
              <w:pStyle w:val="Standard"/>
              <w:spacing w:before="84"/>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60-</w:t>
            </w:r>
            <w:r w:rsidRPr="006266F7">
              <w:rPr>
                <w:spacing w:val="-5"/>
                <w:sz w:val="18"/>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6266F7" w:rsidRDefault="00F67D10">
            <w:pPr>
              <w:pStyle w:val="Standard"/>
              <w:spacing w:before="89"/>
              <w:ind w:left="100"/>
              <w:rPr>
                <w:spacing w:val="-5"/>
                <w:sz w:val="20"/>
              </w:rPr>
            </w:pPr>
            <w:r w:rsidRPr="006266F7">
              <w:rPr>
                <w:spacing w:val="-5"/>
                <w:sz w:val="20"/>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6266F7">
              <w:rPr>
                <w:spacing w:val="-8"/>
                <w:sz w:val="20"/>
              </w:rPr>
              <w:t>Gasoline</w:t>
            </w:r>
            <w:r w:rsidRPr="006266F7">
              <w:rPr>
                <w:spacing w:val="-14"/>
                <w:sz w:val="20"/>
              </w:rPr>
              <w:t xml:space="preserve"> </w:t>
            </w:r>
            <w:r w:rsidRPr="006266F7">
              <w:rPr>
                <w:spacing w:val="-8"/>
                <w:sz w:val="20"/>
              </w:rPr>
              <w:t xml:space="preserve">Filling Station/ </w:t>
            </w:r>
            <w:r w:rsidRPr="006266F7">
              <w:rPr>
                <w:sz w:val="20"/>
              </w:rPr>
              <w:t>Convenience</w:t>
            </w:r>
            <w:r w:rsidRPr="006266F7">
              <w:rPr>
                <w:spacing w:val="-13"/>
                <w:sz w:val="20"/>
              </w:rPr>
              <w:t xml:space="preserve"> </w:t>
            </w:r>
            <w:r w:rsidRPr="006266F7">
              <w:rPr>
                <w:sz w:val="20"/>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6266F7" w:rsidRDefault="00F67D10">
            <w:pPr>
              <w:pStyle w:val="Standard"/>
              <w:spacing w:before="84"/>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6266F7">
              <w:rPr>
                <w:sz w:val="18"/>
              </w:rPr>
              <w:t>Section</w:t>
            </w:r>
            <w:r w:rsidRPr="006266F7">
              <w:rPr>
                <w:spacing w:val="-8"/>
                <w:sz w:val="18"/>
              </w:rPr>
              <w:t xml:space="preserve"> </w:t>
            </w:r>
            <w:r w:rsidRPr="006266F7">
              <w:rPr>
                <w:sz w:val="18"/>
              </w:rPr>
              <w:t>80-</w:t>
            </w:r>
            <w:r w:rsidRPr="006266F7">
              <w:rPr>
                <w:spacing w:val="-2"/>
                <w:sz w:val="18"/>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6266F7" w:rsidRDefault="00F67D10">
            <w:pPr>
              <w:pStyle w:val="Standard"/>
              <w:spacing w:before="89"/>
              <w:ind w:left="100"/>
              <w:rPr>
                <w:spacing w:val="-5"/>
                <w:sz w:val="20"/>
              </w:rPr>
            </w:pPr>
            <w:r w:rsidRPr="006266F7">
              <w:rPr>
                <w:spacing w:val="-5"/>
                <w:sz w:val="20"/>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6266F7" w:rsidRDefault="00F67D10">
            <w:pPr>
              <w:pStyle w:val="Standard"/>
              <w:spacing w:before="89"/>
              <w:ind w:left="105"/>
              <w:rPr>
                <w:spacing w:val="-2"/>
                <w:sz w:val="20"/>
              </w:rPr>
            </w:pPr>
            <w:r w:rsidRPr="006266F7">
              <w:rPr>
                <w:spacing w:val="-2"/>
                <w:sz w:val="20"/>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6266F7" w:rsidRDefault="00F67D10">
            <w:pPr>
              <w:pStyle w:val="Standard"/>
              <w:spacing w:before="84"/>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6266F7" w:rsidRDefault="00F67D10">
            <w:pPr>
              <w:pStyle w:val="Standard"/>
              <w:spacing w:before="84"/>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6266F7" w:rsidRDefault="00F67D10">
            <w:pPr>
              <w:pStyle w:val="Standard"/>
              <w:spacing w:before="84"/>
              <w:ind w:left="109"/>
              <w:rPr>
                <w:b/>
                <w:color w:val="FF0000"/>
                <w:spacing w:val="-10"/>
                <w:sz w:val="20"/>
              </w:rPr>
            </w:pPr>
            <w:r w:rsidRPr="006266F7">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80-</w:t>
            </w:r>
            <w:r w:rsidRPr="006266F7">
              <w:rPr>
                <w:spacing w:val="-2"/>
                <w:sz w:val="18"/>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6266F7" w:rsidRDefault="00C6623E">
            <w:pPr>
              <w:pStyle w:val="Standard"/>
              <w:rPr>
                <w:sz w:val="18"/>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6266F7" w:rsidRDefault="00F67D10">
            <w:pPr>
              <w:pStyle w:val="Standard"/>
              <w:spacing w:before="98"/>
              <w:ind w:left="105"/>
              <w:rPr>
                <w:b/>
                <w:spacing w:val="-2"/>
                <w:sz w:val="20"/>
              </w:rPr>
            </w:pPr>
            <w:r w:rsidRPr="006266F7">
              <w:rPr>
                <w:b/>
                <w:spacing w:val="-2"/>
                <w:sz w:val="20"/>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6266F7" w:rsidRDefault="00C6623E">
            <w:pPr>
              <w:pStyle w:val="Standard"/>
              <w:rPr>
                <w:sz w:val="18"/>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6266F7" w:rsidRDefault="00C6623E">
            <w:pPr>
              <w:pStyle w:val="Standard"/>
              <w:rPr>
                <w:sz w:val="18"/>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6266F7" w:rsidRDefault="00C6623E">
            <w:pPr>
              <w:pStyle w:val="Standard"/>
              <w:rPr>
                <w:sz w:val="18"/>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6266F7" w:rsidRDefault="00C6623E">
            <w:pPr>
              <w:pStyle w:val="Standard"/>
              <w:rPr>
                <w:sz w:val="18"/>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6266F7" w:rsidRDefault="00C6623E">
            <w:pPr>
              <w:pStyle w:val="Standard"/>
              <w:rPr>
                <w:sz w:val="18"/>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6266F7" w:rsidRDefault="00F67D10">
            <w:pPr>
              <w:pStyle w:val="Standard"/>
              <w:spacing w:before="180"/>
              <w:ind w:left="100"/>
              <w:rPr>
                <w:spacing w:val="-5"/>
                <w:sz w:val="20"/>
              </w:rPr>
            </w:pPr>
            <w:r w:rsidRPr="006266F7">
              <w:rPr>
                <w:spacing w:val="-5"/>
                <w:sz w:val="20"/>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6266F7">
              <w:rPr>
                <w:spacing w:val="-2"/>
                <w:sz w:val="20"/>
              </w:rPr>
              <w:t>Boarding</w:t>
            </w:r>
            <w:r w:rsidRPr="006266F7">
              <w:rPr>
                <w:spacing w:val="-1"/>
                <w:sz w:val="20"/>
              </w:rPr>
              <w:t xml:space="preserve"> </w:t>
            </w:r>
            <w:r w:rsidRPr="006266F7">
              <w:rPr>
                <w:spacing w:val="-2"/>
                <w:sz w:val="20"/>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6266F7" w:rsidRDefault="00F67D10">
            <w:pPr>
              <w:pStyle w:val="Standard"/>
              <w:spacing w:before="175"/>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6266F7" w:rsidRDefault="00F67D10">
            <w:pPr>
              <w:pStyle w:val="Standard"/>
              <w:spacing w:before="175"/>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6266F7" w:rsidRDefault="00F67D10">
            <w:pPr>
              <w:pStyle w:val="Standard"/>
              <w:spacing w:before="175"/>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6266F7" w:rsidRDefault="00F67D10">
            <w:pPr>
              <w:pStyle w:val="Standard"/>
              <w:spacing w:before="175"/>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6266F7">
              <w:rPr>
                <w:sz w:val="18"/>
              </w:rPr>
              <w:t>Maximum</w:t>
            </w:r>
            <w:r w:rsidRPr="006266F7">
              <w:rPr>
                <w:spacing w:val="-11"/>
                <w:sz w:val="18"/>
              </w:rPr>
              <w:t xml:space="preserve"> </w:t>
            </w:r>
            <w:r w:rsidRPr="006266F7">
              <w:rPr>
                <w:sz w:val="18"/>
              </w:rPr>
              <w:t>of</w:t>
            </w:r>
            <w:r w:rsidRPr="006266F7">
              <w:rPr>
                <w:spacing w:val="-13"/>
                <w:sz w:val="18"/>
              </w:rPr>
              <w:t xml:space="preserve"> </w:t>
            </w:r>
            <w:proofErr w:type="gramStart"/>
            <w:r w:rsidRPr="006266F7">
              <w:rPr>
                <w:sz w:val="18"/>
              </w:rPr>
              <w:t>5</w:t>
            </w:r>
            <w:proofErr w:type="gramEnd"/>
            <w:r w:rsidRPr="006266F7">
              <w:rPr>
                <w:spacing w:val="-12"/>
                <w:sz w:val="18"/>
              </w:rPr>
              <w:t xml:space="preserve"> </w:t>
            </w:r>
            <w:r w:rsidRPr="006266F7">
              <w:rPr>
                <w:sz w:val="18"/>
              </w:rPr>
              <w:t xml:space="preserve">sleeping </w:t>
            </w:r>
            <w:r w:rsidRPr="006266F7">
              <w:rPr>
                <w:spacing w:val="-2"/>
                <w:sz w:val="18"/>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6266F7" w:rsidRDefault="00F67D10">
            <w:pPr>
              <w:pStyle w:val="Standard"/>
              <w:spacing w:before="106"/>
              <w:ind w:left="100"/>
              <w:rPr>
                <w:spacing w:val="-5"/>
                <w:sz w:val="20"/>
              </w:rPr>
            </w:pPr>
            <w:r w:rsidRPr="006266F7">
              <w:rPr>
                <w:spacing w:val="-5"/>
                <w:sz w:val="20"/>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6266F7" w:rsidRDefault="00F67D10">
            <w:pPr>
              <w:pStyle w:val="Standard"/>
              <w:spacing w:before="103"/>
              <w:ind w:left="825"/>
              <w:rPr>
                <w:spacing w:val="-2"/>
                <w:sz w:val="20"/>
              </w:rPr>
            </w:pPr>
            <w:r w:rsidRPr="006266F7">
              <w:rPr>
                <w:spacing w:val="-2"/>
                <w:sz w:val="20"/>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DF1FBB" w:rsidRDefault="00F67D10">
            <w:pPr>
              <w:pStyle w:val="Standard"/>
              <w:spacing w:before="85"/>
              <w:ind w:left="105"/>
            </w:pPr>
            <w:r w:rsidRPr="006266F7">
              <w:rPr>
                <w:b/>
                <w:color w:val="FF0000"/>
                <w:spacing w:val="-5"/>
                <w:position w:val="-9"/>
                <w:sz w:val="20"/>
              </w:rPr>
              <w:t>S</w:t>
            </w:r>
            <w:r w:rsidRPr="006266F7">
              <w:rPr>
                <w:b/>
                <w:color w:val="FF000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DF1FBB" w:rsidRDefault="00F67D10">
            <w:pPr>
              <w:pStyle w:val="Standard"/>
              <w:spacing w:before="85"/>
              <w:ind w:left="109"/>
            </w:pPr>
            <w:r w:rsidRPr="006266F7">
              <w:rPr>
                <w:b/>
                <w:color w:val="FF0000"/>
                <w:spacing w:val="-5"/>
                <w:position w:val="-9"/>
                <w:sz w:val="20"/>
              </w:rPr>
              <w:t>S</w:t>
            </w:r>
            <w:r w:rsidRPr="006266F7">
              <w:rPr>
                <w:b/>
                <w:color w:val="FF000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DF1FBB" w:rsidRDefault="00F67D10">
            <w:pPr>
              <w:pStyle w:val="Standard"/>
              <w:spacing w:before="85"/>
              <w:ind w:left="109"/>
            </w:pPr>
            <w:r w:rsidRPr="006266F7">
              <w:rPr>
                <w:b/>
                <w:color w:val="FF0000"/>
                <w:spacing w:val="-5"/>
                <w:position w:val="-9"/>
                <w:sz w:val="20"/>
              </w:rPr>
              <w:t>S</w:t>
            </w:r>
            <w:r w:rsidRPr="006266F7">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6266F7" w:rsidRDefault="00F67D10">
            <w:pPr>
              <w:pStyle w:val="Standard"/>
              <w:spacing w:before="103"/>
              <w:ind w:left="100"/>
              <w:rPr>
                <w:spacing w:val="-5"/>
                <w:sz w:val="20"/>
              </w:rPr>
            </w:pPr>
            <w:r w:rsidRPr="006266F7">
              <w:rPr>
                <w:spacing w:val="-5"/>
                <w:sz w:val="20"/>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6266F7" w:rsidRDefault="00F67D10">
            <w:pPr>
              <w:pStyle w:val="Standard"/>
              <w:spacing w:before="103"/>
              <w:ind w:left="825"/>
              <w:rPr>
                <w:spacing w:val="-2"/>
                <w:sz w:val="20"/>
              </w:rPr>
            </w:pPr>
            <w:r w:rsidRPr="006266F7">
              <w:rPr>
                <w:spacing w:val="-2"/>
                <w:sz w:val="20"/>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DF1FBB" w:rsidRDefault="00F67D10">
            <w:pPr>
              <w:pStyle w:val="Standard"/>
              <w:spacing w:before="65"/>
              <w:ind w:left="105"/>
            </w:pPr>
            <w:r w:rsidRPr="006266F7">
              <w:rPr>
                <w:b/>
                <w:color w:val="FF0000"/>
                <w:spacing w:val="-5"/>
                <w:position w:val="-10"/>
                <w:sz w:val="20"/>
              </w:rPr>
              <w:t>S</w:t>
            </w:r>
            <w:r w:rsidRPr="006266F7">
              <w:rPr>
                <w:b/>
                <w:color w:val="FF000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6266F7" w:rsidRDefault="00F67D10">
            <w:pPr>
              <w:pStyle w:val="Standard"/>
              <w:spacing w:before="103"/>
              <w:ind w:left="100"/>
              <w:rPr>
                <w:spacing w:val="-5"/>
                <w:sz w:val="20"/>
              </w:rPr>
            </w:pPr>
            <w:r w:rsidRPr="006266F7">
              <w:rPr>
                <w:spacing w:val="-5"/>
                <w:sz w:val="20"/>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6266F7">
              <w:rPr>
                <w:sz w:val="20"/>
              </w:rPr>
              <w:t>Hotel</w:t>
            </w:r>
            <w:r w:rsidRPr="006266F7">
              <w:rPr>
                <w:sz w:val="20"/>
                <w:vertAlign w:val="superscript"/>
              </w:rPr>
              <w:t>∆</w:t>
            </w:r>
            <w:r w:rsidRPr="006266F7">
              <w:rPr>
                <w:spacing w:val="-7"/>
                <w:sz w:val="20"/>
              </w:rPr>
              <w:t xml:space="preserve"> </w:t>
            </w:r>
            <w:r w:rsidRPr="006266F7">
              <w:rPr>
                <w:sz w:val="20"/>
              </w:rPr>
              <w:t>or</w:t>
            </w:r>
            <w:r w:rsidRPr="006266F7">
              <w:rPr>
                <w:spacing w:val="-12"/>
                <w:sz w:val="20"/>
              </w:rPr>
              <w:t xml:space="preserve"> </w:t>
            </w:r>
            <w:r w:rsidRPr="006266F7">
              <w:rPr>
                <w:spacing w:val="-2"/>
                <w:sz w:val="20"/>
              </w:rPr>
              <w:t>Motel</w:t>
            </w:r>
            <w:r w:rsidRPr="006266F7">
              <w:rPr>
                <w:rFonts w:hint="eastAsia"/>
                <w:spacing w:val="-2"/>
                <w:sz w:val="20"/>
                <w:vertAlign w:val="superscript"/>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6266F7" w:rsidRDefault="00F67D10">
            <w:pPr>
              <w:pStyle w:val="Standard"/>
              <w:spacing w:before="98"/>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6266F7" w:rsidRDefault="00F67D10">
            <w:pPr>
              <w:pStyle w:val="Standard"/>
              <w:spacing w:before="103"/>
              <w:ind w:left="100"/>
              <w:rPr>
                <w:spacing w:val="-5"/>
                <w:sz w:val="20"/>
              </w:rPr>
            </w:pPr>
            <w:r w:rsidRPr="006266F7">
              <w:rPr>
                <w:spacing w:val="-5"/>
                <w:sz w:val="20"/>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6266F7">
              <w:rPr>
                <w:sz w:val="20"/>
              </w:rPr>
              <w:t>Resort</w:t>
            </w:r>
            <w:r w:rsidRPr="006266F7">
              <w:rPr>
                <w:spacing w:val="-7"/>
                <w:sz w:val="20"/>
              </w:rPr>
              <w:t xml:space="preserve"> </w:t>
            </w:r>
            <w:r w:rsidRPr="006266F7">
              <w:rPr>
                <w:sz w:val="20"/>
              </w:rPr>
              <w:t>or</w:t>
            </w:r>
            <w:r w:rsidRPr="006266F7">
              <w:rPr>
                <w:spacing w:val="-6"/>
                <w:sz w:val="20"/>
              </w:rPr>
              <w:t xml:space="preserve"> </w:t>
            </w:r>
            <w:proofErr w:type="gramStart"/>
            <w:r w:rsidRPr="006266F7">
              <w:rPr>
                <w:spacing w:val="-2"/>
                <w:sz w:val="20"/>
              </w:rPr>
              <w:t>Lodge</w:t>
            </w:r>
            <w:proofErr w:type="gramEnd"/>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DF1FBB" w:rsidRDefault="00F67D10">
            <w:pPr>
              <w:pStyle w:val="Standard"/>
              <w:spacing w:before="65"/>
              <w:ind w:left="105"/>
            </w:pPr>
            <w:r w:rsidRPr="006266F7">
              <w:rPr>
                <w:b/>
                <w:color w:val="FF0000"/>
                <w:spacing w:val="-5"/>
                <w:position w:val="-10"/>
                <w:sz w:val="20"/>
              </w:rPr>
              <w:t>S</w:t>
            </w:r>
            <w:r w:rsidRPr="006266F7">
              <w:rPr>
                <w:b/>
                <w:color w:val="FF0000"/>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6266F7" w:rsidRDefault="00F67D10">
            <w:pPr>
              <w:pStyle w:val="Standard"/>
              <w:spacing w:before="103"/>
              <w:ind w:left="100"/>
              <w:rPr>
                <w:spacing w:val="-5"/>
                <w:sz w:val="20"/>
              </w:rPr>
            </w:pPr>
            <w:r w:rsidRPr="006266F7">
              <w:rPr>
                <w:spacing w:val="-5"/>
                <w:sz w:val="20"/>
              </w:rPr>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6266F7" w:rsidRDefault="00F67D10">
            <w:pPr>
              <w:pStyle w:val="Standard"/>
              <w:spacing w:before="103"/>
              <w:ind w:left="825"/>
              <w:rPr>
                <w:spacing w:val="-5"/>
                <w:sz w:val="20"/>
              </w:rPr>
            </w:pP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6266F7" w:rsidRDefault="00F67D10">
            <w:pPr>
              <w:pStyle w:val="Standard"/>
              <w:spacing w:before="98"/>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6266F7" w:rsidRDefault="00F67D10">
            <w:pPr>
              <w:pStyle w:val="Standard"/>
              <w:spacing w:before="204"/>
              <w:ind w:left="100"/>
              <w:rPr>
                <w:spacing w:val="-5"/>
                <w:sz w:val="20"/>
              </w:rPr>
            </w:pPr>
            <w:r w:rsidRPr="006266F7">
              <w:rPr>
                <w:spacing w:val="-5"/>
                <w:sz w:val="20"/>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6266F7">
              <w:rPr>
                <w:spacing w:val="-6"/>
                <w:sz w:val="20"/>
              </w:rPr>
              <w:t>Medical,</w:t>
            </w:r>
            <w:r w:rsidRPr="006266F7">
              <w:rPr>
                <w:spacing w:val="-16"/>
                <w:sz w:val="20"/>
              </w:rPr>
              <w:t xml:space="preserve"> </w:t>
            </w:r>
            <w:r w:rsidRPr="006266F7">
              <w:rPr>
                <w:spacing w:val="-6"/>
                <w:sz w:val="20"/>
              </w:rPr>
              <w:t>Urgent,</w:t>
            </w:r>
            <w:r w:rsidRPr="006266F7">
              <w:rPr>
                <w:spacing w:val="-11"/>
                <w:sz w:val="20"/>
              </w:rPr>
              <w:t xml:space="preserve"> </w:t>
            </w:r>
            <w:r w:rsidRPr="006266F7">
              <w:rPr>
                <w:spacing w:val="-6"/>
                <w:sz w:val="20"/>
              </w:rPr>
              <w:t>Dental</w:t>
            </w:r>
            <w:r w:rsidRPr="006266F7">
              <w:rPr>
                <w:spacing w:val="-9"/>
                <w:sz w:val="20"/>
              </w:rPr>
              <w:t xml:space="preserve"> </w:t>
            </w:r>
            <w:r w:rsidRPr="006266F7">
              <w:rPr>
                <w:spacing w:val="-6"/>
                <w:sz w:val="20"/>
              </w:rPr>
              <w:t>or</w:t>
            </w:r>
            <w:r w:rsidRPr="006266F7">
              <w:rPr>
                <w:spacing w:val="-18"/>
                <w:sz w:val="20"/>
              </w:rPr>
              <w:t xml:space="preserve"> </w:t>
            </w:r>
            <w:r w:rsidRPr="006266F7">
              <w:rPr>
                <w:spacing w:val="-6"/>
                <w:sz w:val="20"/>
              </w:rPr>
              <w:t>Eye</w:t>
            </w:r>
            <w:r w:rsidRPr="006266F7">
              <w:rPr>
                <w:spacing w:val="-15"/>
                <w:sz w:val="20"/>
              </w:rPr>
              <w:t xml:space="preserve"> </w:t>
            </w:r>
            <w:r w:rsidRPr="006266F7">
              <w:rPr>
                <w:spacing w:val="-6"/>
                <w:sz w:val="20"/>
              </w:rPr>
              <w:t xml:space="preserve">Care </w:t>
            </w:r>
            <w:r w:rsidRPr="006266F7">
              <w:rPr>
                <w:spacing w:val="-2"/>
                <w:sz w:val="20"/>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6266F7" w:rsidRDefault="00F67D10">
            <w:pPr>
              <w:pStyle w:val="Standard"/>
              <w:spacing w:before="200"/>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6266F7" w:rsidRDefault="00F67D10">
            <w:pPr>
              <w:pStyle w:val="Standard"/>
              <w:spacing w:before="200"/>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6266F7" w:rsidRDefault="00F67D10">
            <w:pPr>
              <w:pStyle w:val="Standard"/>
              <w:spacing w:before="200"/>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6266F7" w:rsidRDefault="00F67D10">
            <w:pPr>
              <w:pStyle w:val="Standard"/>
              <w:spacing w:before="200"/>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6266F7" w:rsidRDefault="00C6623E">
            <w:pPr>
              <w:pStyle w:val="Standard"/>
              <w:rPr>
                <w:sz w:val="18"/>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6266F7" w:rsidRDefault="00F67D10">
            <w:pPr>
              <w:pStyle w:val="Standard"/>
              <w:spacing w:before="103"/>
              <w:ind w:left="100"/>
              <w:rPr>
                <w:spacing w:val="-5"/>
                <w:sz w:val="20"/>
              </w:rPr>
            </w:pPr>
            <w:r w:rsidRPr="006266F7">
              <w:rPr>
                <w:spacing w:val="-5"/>
                <w:sz w:val="20"/>
              </w:rPr>
              <w:lastRenderedPageBreak/>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7777777" w:rsidR="00C6623E" w:rsidRPr="00DF1FBB" w:rsidRDefault="00F67D10">
            <w:pPr>
              <w:pStyle w:val="Standard"/>
              <w:spacing w:before="103"/>
              <w:ind w:left="105"/>
            </w:pPr>
            <w:r w:rsidRPr="006266F7">
              <w:rPr>
                <w:spacing w:val="-6"/>
                <w:sz w:val="20"/>
              </w:rPr>
              <w:t>Motor</w:t>
            </w:r>
            <w:r w:rsidRPr="006266F7">
              <w:rPr>
                <w:spacing w:val="-4"/>
                <w:sz w:val="20"/>
              </w:rPr>
              <w:t xml:space="preserve"> </w:t>
            </w:r>
            <w:r w:rsidRPr="006266F7">
              <w:rPr>
                <w:spacing w:val="-6"/>
                <w:sz w:val="20"/>
              </w:rPr>
              <w:t>Vehicle Repair</w:t>
            </w:r>
            <w:r w:rsidRPr="006266F7">
              <w:rPr>
                <w:spacing w:val="-8"/>
                <w:sz w:val="20"/>
              </w:rPr>
              <w:t xml:space="preserve"> </w:t>
            </w:r>
            <w:r w:rsidRPr="006266F7">
              <w:rPr>
                <w:spacing w:val="-6"/>
                <w:sz w:val="20"/>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6266F7" w:rsidRDefault="00F67D10">
            <w:pPr>
              <w:pStyle w:val="Standard"/>
              <w:spacing w:before="98"/>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DF1FBB" w:rsidRDefault="00F67D10">
            <w:pPr>
              <w:pStyle w:val="Standard"/>
              <w:spacing w:before="65"/>
              <w:ind w:left="109"/>
            </w:pPr>
            <w:r w:rsidRPr="006266F7">
              <w:rPr>
                <w:b/>
                <w:color w:val="FF0000"/>
                <w:spacing w:val="-5"/>
                <w:position w:val="-10"/>
                <w:sz w:val="20"/>
              </w:rPr>
              <w:t>S</w:t>
            </w:r>
            <w:r w:rsidRPr="006266F7">
              <w:rPr>
                <w:rFonts w:hint="eastAsia"/>
                <w:b/>
                <w:color w:val="FF0000"/>
                <w:spacing w:val="-5"/>
                <w:sz w:val="13"/>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D.13.</w:t>
            </w:r>
          </w:p>
        </w:tc>
      </w:tr>
      <w:tr w:rsidR="00C6623E" w:rsidRPr="00DF1FBB" w14:paraId="377FF693"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8D475CA" w14:textId="77777777" w:rsidR="00C6623E" w:rsidRPr="006266F7" w:rsidRDefault="00C6623E">
            <w:pPr>
              <w:pStyle w:val="Standard"/>
              <w:spacing w:before="103"/>
              <w:ind w:left="100"/>
              <w:rPr>
                <w:spacing w:val="-5"/>
                <w:sz w:val="20"/>
              </w:rPr>
            </w:pPr>
          </w:p>
        </w:tc>
        <w:tc>
          <w:tcPr>
            <w:tcW w:w="3417" w:type="dxa"/>
            <w:tcBorders>
              <w:top w:val="single" w:sz="2" w:space="0" w:color="000000"/>
              <w:left w:val="single" w:sz="4" w:space="0" w:color="000000"/>
              <w:bottom w:val="single" w:sz="2" w:space="0" w:color="000000"/>
            </w:tcBorders>
            <w:shd w:val="clear" w:color="auto" w:fill="EDEBE0"/>
            <w:tcMar>
              <w:top w:w="0" w:type="dxa"/>
              <w:left w:w="10" w:type="dxa"/>
              <w:bottom w:w="0" w:type="dxa"/>
              <w:right w:w="10" w:type="dxa"/>
            </w:tcMar>
          </w:tcPr>
          <w:p w14:paraId="59B78D1D" w14:textId="77777777" w:rsidR="00C6623E" w:rsidRPr="00DF1FBB" w:rsidRDefault="00F67D10">
            <w:pPr>
              <w:pStyle w:val="Standard"/>
              <w:spacing w:before="103"/>
              <w:ind w:left="105"/>
            </w:pPr>
            <w:r w:rsidRPr="006266F7">
              <w:rPr>
                <w:spacing w:val="-6"/>
                <w:sz w:val="20"/>
              </w:rPr>
              <w:t>Use</w:t>
            </w:r>
            <w:r w:rsidRPr="006266F7">
              <w:rPr>
                <w:spacing w:val="-6"/>
                <w:sz w:val="20"/>
              </w:rPr>
              <w:tab/>
              <w:t>|</w:t>
            </w:r>
            <w:r w:rsidRPr="006266F7">
              <w:rPr>
                <w:spacing w:val="-6"/>
                <w:sz w:val="20"/>
              </w:rPr>
              <w:tab/>
              <w:t>District</w:t>
            </w:r>
          </w:p>
        </w:tc>
        <w:tc>
          <w:tcPr>
            <w:tcW w:w="589" w:type="dxa"/>
            <w:tcMar>
              <w:top w:w="0" w:type="dxa"/>
              <w:left w:w="10" w:type="dxa"/>
              <w:bottom w:w="0" w:type="dxa"/>
              <w:right w:w="10" w:type="dxa"/>
            </w:tcMar>
          </w:tcPr>
          <w:p w14:paraId="71AD7D5B" w14:textId="77777777" w:rsidR="00C6623E" w:rsidRPr="00DF1FBB" w:rsidRDefault="00F67D10">
            <w:pPr>
              <w:pStyle w:val="Standard"/>
              <w:spacing w:before="98"/>
              <w:ind w:left="105"/>
            </w:pPr>
            <w:r w:rsidRPr="006266F7">
              <w:rPr>
                <w:b/>
                <w:color w:val="FF0000"/>
                <w:spacing w:val="-10"/>
                <w:sz w:val="20"/>
              </w:rPr>
              <w:t>R7</w:t>
            </w:r>
          </w:p>
        </w:tc>
        <w:tc>
          <w:tcPr>
            <w:tcW w:w="590" w:type="dxa"/>
            <w:tcMar>
              <w:top w:w="0" w:type="dxa"/>
              <w:left w:w="10" w:type="dxa"/>
              <w:bottom w:w="0" w:type="dxa"/>
              <w:right w:w="10" w:type="dxa"/>
            </w:tcMar>
          </w:tcPr>
          <w:p w14:paraId="27AEF483" w14:textId="77777777" w:rsidR="00C6623E" w:rsidRPr="00DF1FBB" w:rsidRDefault="00F67D10">
            <w:pPr>
              <w:pStyle w:val="Standard"/>
              <w:spacing w:before="98"/>
              <w:ind w:left="109"/>
            </w:pPr>
            <w:r w:rsidRPr="006266F7">
              <w:rPr>
                <w:b/>
                <w:color w:val="FF0000"/>
                <w:spacing w:val="-10"/>
                <w:sz w:val="20"/>
              </w:rPr>
              <w:t>R3</w:t>
            </w:r>
          </w:p>
        </w:tc>
        <w:tc>
          <w:tcPr>
            <w:tcW w:w="593" w:type="dxa"/>
            <w:tcMar>
              <w:top w:w="0" w:type="dxa"/>
              <w:left w:w="10" w:type="dxa"/>
              <w:bottom w:w="0" w:type="dxa"/>
              <w:right w:w="10" w:type="dxa"/>
            </w:tcMar>
          </w:tcPr>
          <w:p w14:paraId="7DE70128" w14:textId="77777777" w:rsidR="00C6623E" w:rsidRPr="00DF1FBB" w:rsidRDefault="00F67D10">
            <w:pPr>
              <w:pStyle w:val="Standard"/>
              <w:spacing w:before="98"/>
              <w:ind w:left="109"/>
            </w:pPr>
            <w:r w:rsidRPr="006266F7">
              <w:rPr>
                <w:b/>
                <w:color w:val="FF0000"/>
                <w:spacing w:val="-10"/>
                <w:sz w:val="20"/>
              </w:rPr>
              <w:t>R2</w:t>
            </w:r>
          </w:p>
        </w:tc>
        <w:tc>
          <w:tcPr>
            <w:tcW w:w="592" w:type="dxa"/>
            <w:tcMar>
              <w:top w:w="0" w:type="dxa"/>
              <w:left w:w="10" w:type="dxa"/>
              <w:bottom w:w="0" w:type="dxa"/>
              <w:right w:w="10" w:type="dxa"/>
            </w:tcMar>
          </w:tcPr>
          <w:p w14:paraId="222444E2" w14:textId="77777777" w:rsidR="00C6623E" w:rsidRPr="00DF1FBB" w:rsidRDefault="00F67D10">
            <w:pPr>
              <w:pStyle w:val="Standard"/>
              <w:spacing w:before="65"/>
              <w:ind w:left="109"/>
            </w:pPr>
            <w:r w:rsidRPr="006266F7">
              <w:rPr>
                <w:b/>
                <w:color w:val="FF0000"/>
                <w:spacing w:val="-5"/>
                <w:position w:val="-10"/>
                <w:sz w:val="20"/>
              </w:rPr>
              <w:t>MU</w:t>
            </w:r>
          </w:p>
        </w:tc>
        <w:tc>
          <w:tcPr>
            <w:tcW w:w="2588" w:type="dxa"/>
            <w:tcMar>
              <w:top w:w="0" w:type="dxa"/>
              <w:left w:w="10" w:type="dxa"/>
              <w:bottom w:w="0" w:type="dxa"/>
              <w:right w:w="10" w:type="dxa"/>
            </w:tcMar>
          </w:tcPr>
          <w:p w14:paraId="64735490" w14:textId="77777777" w:rsidR="00C6623E" w:rsidRPr="00DF1FBB" w:rsidRDefault="00F67D10">
            <w:pPr>
              <w:pStyle w:val="Standard"/>
              <w:spacing w:before="118"/>
              <w:ind w:left="103"/>
            </w:pPr>
            <w:r w:rsidRPr="006266F7">
              <w:rPr>
                <w:sz w:val="18"/>
              </w:rPr>
              <w:t>Special Conditions</w:t>
            </w:r>
          </w:p>
        </w:tc>
      </w:tr>
      <w:tr w:rsidR="00C6623E" w:rsidRPr="00DF1FBB" w14:paraId="3E1156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3232C36" w14:textId="77777777" w:rsidR="00C6623E" w:rsidRPr="006266F7" w:rsidRDefault="00C6623E">
            <w:pPr>
              <w:pStyle w:val="Standard"/>
              <w:spacing w:before="103"/>
              <w:ind w:left="100"/>
              <w:rPr>
                <w:spacing w:val="-5"/>
                <w:sz w:val="20"/>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63E00B" w14:textId="77777777" w:rsidR="00C6623E" w:rsidRPr="00DF1FBB" w:rsidRDefault="00F67D10">
            <w:pPr>
              <w:pStyle w:val="Standard"/>
              <w:spacing w:before="103"/>
              <w:ind w:left="105"/>
            </w:pPr>
            <w:r w:rsidRPr="006266F7">
              <w:rPr>
                <w:spacing w:val="-6"/>
                <w:sz w:val="20"/>
              </w:rPr>
              <w:t>Commercial</w:t>
            </w:r>
          </w:p>
        </w:tc>
        <w:tc>
          <w:tcPr>
            <w:tcW w:w="589" w:type="dxa"/>
            <w:tcBorders>
              <w:left w:val="single" w:sz="4" w:space="0" w:color="000000"/>
              <w:bottom w:val="single" w:sz="2" w:space="0" w:color="000000"/>
              <w:right w:val="single" w:sz="2" w:space="0" w:color="000000"/>
            </w:tcBorders>
            <w:tcMar>
              <w:top w:w="0" w:type="dxa"/>
              <w:left w:w="10" w:type="dxa"/>
              <w:bottom w:w="0" w:type="dxa"/>
              <w:right w:w="10" w:type="dxa"/>
            </w:tcMar>
          </w:tcPr>
          <w:p w14:paraId="0D96EA54" w14:textId="77777777" w:rsidR="00C6623E" w:rsidRPr="006266F7" w:rsidRDefault="00C6623E">
            <w:pPr>
              <w:pStyle w:val="Standard"/>
              <w:spacing w:before="98"/>
              <w:ind w:left="105"/>
              <w:rPr>
                <w:b/>
                <w:color w:val="FF0000"/>
                <w:spacing w:val="-10"/>
                <w:sz w:val="20"/>
              </w:rPr>
            </w:pPr>
          </w:p>
        </w:tc>
        <w:tc>
          <w:tcPr>
            <w:tcW w:w="590" w:type="dxa"/>
            <w:tcBorders>
              <w:left w:val="single" w:sz="2" w:space="0" w:color="000000"/>
              <w:bottom w:val="single" w:sz="2" w:space="0" w:color="000000"/>
              <w:right w:val="single" w:sz="2" w:space="0" w:color="000000"/>
            </w:tcBorders>
            <w:tcMar>
              <w:top w:w="0" w:type="dxa"/>
              <w:left w:w="10" w:type="dxa"/>
              <w:bottom w:w="0" w:type="dxa"/>
              <w:right w:w="10" w:type="dxa"/>
            </w:tcMar>
          </w:tcPr>
          <w:p w14:paraId="71A8544E" w14:textId="77777777" w:rsidR="00C6623E" w:rsidRPr="006266F7" w:rsidRDefault="00C6623E">
            <w:pPr>
              <w:pStyle w:val="Standard"/>
              <w:spacing w:before="98"/>
              <w:ind w:left="109"/>
              <w:rPr>
                <w:b/>
                <w:color w:val="FF0000"/>
                <w:spacing w:val="-10"/>
                <w:sz w:val="20"/>
              </w:rPr>
            </w:pPr>
          </w:p>
        </w:tc>
        <w:tc>
          <w:tcPr>
            <w:tcW w:w="593" w:type="dxa"/>
            <w:tcBorders>
              <w:left w:val="single" w:sz="2" w:space="0" w:color="000000"/>
              <w:bottom w:val="single" w:sz="2" w:space="0" w:color="000000"/>
              <w:right w:val="single" w:sz="2" w:space="0" w:color="000000"/>
            </w:tcBorders>
            <w:tcMar>
              <w:top w:w="0" w:type="dxa"/>
              <w:left w:w="10" w:type="dxa"/>
              <w:bottom w:w="0" w:type="dxa"/>
              <w:right w:w="10" w:type="dxa"/>
            </w:tcMar>
          </w:tcPr>
          <w:p w14:paraId="61B73297" w14:textId="77777777" w:rsidR="00C6623E" w:rsidRPr="006266F7" w:rsidRDefault="00C6623E">
            <w:pPr>
              <w:pStyle w:val="Standard"/>
              <w:spacing w:before="98"/>
              <w:ind w:left="109"/>
              <w:rPr>
                <w:b/>
                <w:color w:val="FF0000"/>
                <w:spacing w:val="-10"/>
                <w:sz w:val="20"/>
              </w:rPr>
            </w:pPr>
          </w:p>
        </w:tc>
        <w:tc>
          <w:tcPr>
            <w:tcW w:w="592" w:type="dxa"/>
            <w:tcBorders>
              <w:left w:val="single" w:sz="2" w:space="0" w:color="000000"/>
              <w:bottom w:val="single" w:sz="2" w:space="0" w:color="000000"/>
              <w:right w:val="single" w:sz="2" w:space="0" w:color="000000"/>
            </w:tcBorders>
            <w:tcMar>
              <w:top w:w="0" w:type="dxa"/>
              <w:left w:w="10" w:type="dxa"/>
              <w:bottom w:w="0" w:type="dxa"/>
              <w:right w:w="10" w:type="dxa"/>
            </w:tcMar>
          </w:tcPr>
          <w:p w14:paraId="4C1CA73E" w14:textId="77777777" w:rsidR="00C6623E" w:rsidRPr="006266F7" w:rsidRDefault="00C6623E">
            <w:pPr>
              <w:pStyle w:val="Standard"/>
              <w:spacing w:before="65"/>
              <w:ind w:left="109"/>
              <w:rPr>
                <w:b/>
                <w:color w:val="FF0000"/>
                <w:spacing w:val="-5"/>
                <w:sz w:val="20"/>
              </w:rPr>
            </w:pPr>
          </w:p>
        </w:tc>
        <w:tc>
          <w:tcPr>
            <w:tcW w:w="2588" w:type="dxa"/>
            <w:tcBorders>
              <w:left w:val="single" w:sz="2" w:space="0" w:color="000000"/>
              <w:bottom w:val="single" w:sz="2" w:space="0" w:color="000000"/>
              <w:right w:val="single" w:sz="2" w:space="0" w:color="000000"/>
            </w:tcBorders>
            <w:tcMar>
              <w:top w:w="0" w:type="dxa"/>
              <w:left w:w="10" w:type="dxa"/>
              <w:bottom w:w="0" w:type="dxa"/>
              <w:right w:w="10" w:type="dxa"/>
            </w:tcMar>
          </w:tcPr>
          <w:p w14:paraId="0248CDF1" w14:textId="77777777" w:rsidR="00C6623E" w:rsidRPr="006266F7" w:rsidRDefault="00C6623E">
            <w:pPr>
              <w:pStyle w:val="Standard"/>
              <w:spacing w:before="118"/>
              <w:ind w:left="103"/>
              <w:rPr>
                <w:sz w:val="18"/>
              </w:rPr>
            </w:pP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6266F7">
              <w:rPr>
                <w:spacing w:val="-5"/>
                <w:sz w:val="20"/>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6266F7">
              <w:rPr>
                <w:spacing w:val="-6"/>
                <w:sz w:val="20"/>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DF1FBB" w:rsidRDefault="00F67D10">
            <w:pPr>
              <w:pStyle w:val="Standard"/>
              <w:spacing w:before="98"/>
              <w:ind w:left="105"/>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DF1FBB" w:rsidRDefault="00F67D10">
            <w:pPr>
              <w:pStyle w:val="Standard"/>
              <w:spacing w:before="98"/>
              <w:ind w:left="109"/>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DF1FBB" w:rsidRDefault="00F67D10">
            <w:pPr>
              <w:pStyle w:val="Standard"/>
              <w:spacing w:before="98"/>
              <w:ind w:left="109"/>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DF1FBB" w:rsidRDefault="00F67D10">
            <w:pPr>
              <w:pStyle w:val="Standard"/>
              <w:spacing w:before="65"/>
              <w:ind w:left="109"/>
            </w:pPr>
            <w:r w:rsidRPr="006266F7">
              <w:rPr>
                <w:b/>
                <w:color w:val="FF0000"/>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6266F7">
              <w:rPr>
                <w:sz w:val="18"/>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6266F7">
              <w:rPr>
                <w:spacing w:val="-5"/>
                <w:sz w:val="20"/>
              </w:rPr>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77777777" w:rsidR="00C6623E" w:rsidRPr="00DF1FBB" w:rsidRDefault="00F67D10">
            <w:pPr>
              <w:pStyle w:val="Standard"/>
              <w:spacing w:before="103"/>
              <w:ind w:left="105"/>
            </w:pPr>
            <w:r w:rsidRPr="006266F7">
              <w:rPr>
                <w:spacing w:val="-6"/>
                <w:sz w:val="20"/>
              </w:rPr>
              <w:t>Recreation Area, 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DF1FBB" w:rsidRDefault="00F67D10">
            <w:pPr>
              <w:pStyle w:val="Standard"/>
              <w:spacing w:before="98"/>
              <w:ind w:left="105"/>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DF1FBB" w:rsidRDefault="00F67D10">
            <w:pPr>
              <w:pStyle w:val="Standard"/>
              <w:spacing w:before="98"/>
              <w:ind w:left="109"/>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DF1FBB" w:rsidRDefault="00F67D10">
            <w:pPr>
              <w:pStyle w:val="Standard"/>
              <w:spacing w:before="98"/>
              <w:ind w:left="109"/>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DF1FBB" w:rsidRDefault="00F67D10">
            <w:pPr>
              <w:pStyle w:val="Standard"/>
              <w:spacing w:before="65"/>
              <w:ind w:left="109"/>
            </w:pPr>
            <w:r w:rsidRPr="006266F7">
              <w:rPr>
                <w:b/>
                <w:color w:val="FF0000"/>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6266F7">
              <w:rPr>
                <w:sz w:val="18"/>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6266F7">
              <w:rPr>
                <w:spacing w:val="-5"/>
                <w:sz w:val="20"/>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6266F7">
              <w:rPr>
                <w:spacing w:val="-6"/>
                <w:sz w:val="20"/>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DF1FBB" w:rsidRDefault="00F67D10">
            <w:pPr>
              <w:pStyle w:val="Standard"/>
              <w:spacing w:before="98"/>
              <w:ind w:left="105"/>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DF1FBB" w:rsidRDefault="00F67D10">
            <w:pPr>
              <w:pStyle w:val="Standard"/>
              <w:spacing w:before="98"/>
              <w:ind w:left="109"/>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DF1FBB" w:rsidRDefault="00F67D10">
            <w:pPr>
              <w:pStyle w:val="Standard"/>
              <w:spacing w:before="98"/>
              <w:ind w:left="109"/>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DF1FBB" w:rsidRDefault="00F67D10">
            <w:pPr>
              <w:pStyle w:val="Standard"/>
              <w:spacing w:before="65"/>
              <w:ind w:left="109"/>
            </w:pPr>
            <w:r w:rsidRPr="006266F7">
              <w:rPr>
                <w:b/>
                <w:color w:val="FF0000"/>
                <w:spacing w:val="-5"/>
                <w:position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6266F7" w:rsidRDefault="00C6623E">
            <w:pPr>
              <w:pStyle w:val="Standard"/>
              <w:spacing w:before="118"/>
              <w:ind w:left="103"/>
              <w:rPr>
                <w:sz w:val="18"/>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6266F7">
              <w:rPr>
                <w:spacing w:val="-5"/>
                <w:sz w:val="20"/>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77777777" w:rsidR="00C6623E" w:rsidRPr="00DF1FBB" w:rsidRDefault="00F67D10">
            <w:pPr>
              <w:pStyle w:val="Standard"/>
              <w:spacing w:before="103"/>
              <w:ind w:left="105"/>
            </w:pPr>
            <w:r w:rsidRPr="006266F7">
              <w:rPr>
                <w:spacing w:val="-6"/>
                <w:sz w:val="20"/>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DF1FBB" w:rsidRDefault="00F67D10">
            <w:pPr>
              <w:pStyle w:val="Standard"/>
              <w:spacing w:before="98"/>
              <w:ind w:left="105"/>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DF1FBB" w:rsidRDefault="00F67D10">
            <w:pPr>
              <w:pStyle w:val="Standard"/>
              <w:spacing w:before="98"/>
              <w:ind w:left="109"/>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DF1FBB" w:rsidRDefault="00F67D10">
            <w:pPr>
              <w:pStyle w:val="Standard"/>
              <w:spacing w:before="98"/>
              <w:ind w:left="109"/>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DF1FBB" w:rsidRDefault="00F67D10">
            <w:pPr>
              <w:pStyle w:val="Standard"/>
              <w:spacing w:before="65"/>
              <w:ind w:left="109"/>
            </w:pPr>
            <w:r w:rsidRPr="006266F7">
              <w:rPr>
                <w:b/>
                <w:color w:val="FF0000"/>
                <w:spacing w:val="-5"/>
                <w:position w:val="-10"/>
                <w:sz w:val="20"/>
              </w:rPr>
              <w:t>S</w:t>
            </w:r>
            <w:r w:rsidRPr="006266F7">
              <w:rPr>
                <w:rFonts w:hint="eastAsia"/>
                <w:b/>
                <w:color w:val="FF0000"/>
                <w:spacing w:val="-5"/>
                <w:position w:val="-10"/>
                <w:sz w:val="20"/>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6266F7" w:rsidRDefault="00C6623E">
            <w:pPr>
              <w:pStyle w:val="Standard"/>
              <w:spacing w:before="118"/>
              <w:ind w:left="103"/>
              <w:rPr>
                <w:sz w:val="18"/>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rsidP="006266F7">
            <w:pPr>
              <w:pStyle w:val="Standard"/>
              <w:spacing w:before="93" w:after="0"/>
              <w:ind w:left="514" w:right="514"/>
              <w:jc w:val="center"/>
            </w:pPr>
            <w:r w:rsidRPr="006266F7">
              <w:rPr>
                <w:sz w:val="28"/>
              </w:rPr>
              <w:t>General</w:t>
            </w:r>
            <w:r w:rsidRPr="006266F7">
              <w:rPr>
                <w:spacing w:val="-14"/>
                <w:sz w:val="28"/>
              </w:rPr>
              <w:t xml:space="preserve"> </w:t>
            </w:r>
            <w:r w:rsidRPr="006266F7">
              <w:rPr>
                <w:spacing w:val="-4"/>
                <w:sz w:val="28"/>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6266F7" w:rsidRDefault="00C6623E">
            <w:pPr>
              <w:pStyle w:val="Standard"/>
              <w:rPr>
                <w:sz w:val="20"/>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6266F7">
              <w:rPr>
                <w:sz w:val="20"/>
              </w:rPr>
              <w:t>Art</w:t>
            </w:r>
            <w:r w:rsidRPr="006266F7">
              <w:rPr>
                <w:spacing w:val="-1"/>
                <w:sz w:val="20"/>
              </w:rPr>
              <w:t xml:space="preserve"> </w:t>
            </w:r>
            <w:r w:rsidRPr="006266F7">
              <w:rPr>
                <w:spacing w:val="-2"/>
                <w:sz w:val="20"/>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6266F7" w:rsidRDefault="00F67D10">
            <w:pPr>
              <w:pStyle w:val="Standard"/>
              <w:spacing w:before="89"/>
              <w:ind w:left="105"/>
              <w:rPr>
                <w:b/>
                <w:color w:val="FF0000"/>
                <w:spacing w:val="-10"/>
                <w:sz w:val="20"/>
              </w:rPr>
            </w:pPr>
            <w:r w:rsidRPr="006266F7">
              <w:rPr>
                <w:b/>
                <w:color w:val="FF0000"/>
                <w:spacing w:val="-10"/>
                <w:sz w:val="20"/>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6266F7" w:rsidRDefault="00C6623E">
            <w:pPr>
              <w:pStyle w:val="Standard"/>
              <w:rPr>
                <w:sz w:val="20"/>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6266F7" w:rsidRDefault="00F67D10">
            <w:pPr>
              <w:pStyle w:val="Standard"/>
              <w:spacing w:before="82"/>
              <w:ind w:left="143"/>
              <w:rPr>
                <w:spacing w:val="-5"/>
                <w:sz w:val="20"/>
              </w:rPr>
            </w:pPr>
            <w:r w:rsidRPr="006266F7">
              <w:rPr>
                <w:spacing w:val="-5"/>
                <w:sz w:val="20"/>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6266F7" w:rsidRDefault="00F67D10">
            <w:pPr>
              <w:pStyle w:val="Standard"/>
              <w:spacing w:before="82"/>
              <w:ind w:left="105"/>
              <w:rPr>
                <w:spacing w:val="-2"/>
                <w:sz w:val="20"/>
              </w:rPr>
            </w:pPr>
            <w:r w:rsidRPr="006266F7">
              <w:rPr>
                <w:spacing w:val="-2"/>
                <w:sz w:val="20"/>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6266F7" w:rsidRDefault="00F67D10">
            <w:pPr>
              <w:pStyle w:val="Standard"/>
              <w:spacing w:before="86"/>
              <w:ind w:left="105"/>
              <w:rPr>
                <w:b/>
                <w:color w:val="FF0000"/>
                <w:spacing w:val="-10"/>
                <w:sz w:val="20"/>
              </w:rPr>
            </w:pPr>
            <w:r w:rsidRPr="006266F7">
              <w:rPr>
                <w:b/>
                <w:color w:val="FF0000"/>
                <w:spacing w:val="-10"/>
                <w:sz w:val="20"/>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6266F7" w:rsidRDefault="00F67D10">
            <w:pPr>
              <w:pStyle w:val="Standard"/>
              <w:spacing w:before="86"/>
              <w:ind w:left="109"/>
              <w:rPr>
                <w:b/>
                <w:color w:val="FF0000"/>
                <w:spacing w:val="-10"/>
                <w:sz w:val="20"/>
              </w:rPr>
            </w:pPr>
            <w:r w:rsidRPr="006266F7">
              <w:rPr>
                <w:b/>
                <w:color w:val="FF0000"/>
                <w:spacing w:val="-10"/>
                <w:sz w:val="20"/>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6266F7" w:rsidRDefault="00F67D10">
            <w:pPr>
              <w:pStyle w:val="Standard"/>
              <w:spacing w:before="86"/>
              <w:ind w:left="109"/>
              <w:rPr>
                <w:b/>
                <w:color w:val="FF0000"/>
                <w:spacing w:val="-10"/>
                <w:sz w:val="20"/>
              </w:rPr>
            </w:pPr>
            <w:r w:rsidRPr="006266F7">
              <w:rPr>
                <w:b/>
                <w:color w:val="FF0000"/>
                <w:spacing w:val="-10"/>
                <w:sz w:val="20"/>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6266F7" w:rsidRDefault="00F67D10">
            <w:pPr>
              <w:pStyle w:val="Standard"/>
              <w:spacing w:before="86"/>
              <w:ind w:left="109"/>
              <w:rPr>
                <w:b/>
                <w:color w:val="FF0000"/>
                <w:spacing w:val="-10"/>
                <w:sz w:val="20"/>
              </w:rPr>
            </w:pPr>
            <w:r w:rsidRPr="006266F7">
              <w:rPr>
                <w:b/>
                <w:color w:val="FF0000"/>
                <w:spacing w:val="-10"/>
                <w:sz w:val="20"/>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6266F7">
              <w:rPr>
                <w:sz w:val="18"/>
              </w:rPr>
              <w:t>Section</w:t>
            </w:r>
            <w:r w:rsidRPr="006266F7">
              <w:rPr>
                <w:spacing w:val="-1"/>
                <w:sz w:val="18"/>
              </w:rPr>
              <w:t xml:space="preserve"> </w:t>
            </w:r>
            <w:r w:rsidRPr="006266F7">
              <w:rPr>
                <w:sz w:val="18"/>
              </w:rPr>
              <w:t>80-</w:t>
            </w:r>
            <w:r w:rsidRPr="006266F7">
              <w:rPr>
                <w:spacing w:val="-2"/>
                <w:sz w:val="18"/>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6266F7" w:rsidRDefault="00F67D10">
            <w:pPr>
              <w:pStyle w:val="Standard"/>
              <w:spacing w:before="89"/>
              <w:ind w:left="143"/>
              <w:rPr>
                <w:spacing w:val="-5"/>
                <w:sz w:val="20"/>
              </w:rPr>
            </w:pPr>
            <w:r w:rsidRPr="006266F7">
              <w:rPr>
                <w:spacing w:val="-5"/>
                <w:sz w:val="20"/>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6266F7">
              <w:rPr>
                <w:sz w:val="20"/>
              </w:rPr>
              <w:t>Church</w:t>
            </w:r>
            <w:r w:rsidRPr="006266F7">
              <w:rPr>
                <w:spacing w:val="-6"/>
                <w:sz w:val="20"/>
              </w:rPr>
              <w:t xml:space="preserve"> </w:t>
            </w:r>
            <w:r w:rsidRPr="006266F7">
              <w:rPr>
                <w:sz w:val="20"/>
              </w:rPr>
              <w:t>or</w:t>
            </w:r>
            <w:r w:rsidRPr="006266F7">
              <w:rPr>
                <w:spacing w:val="-4"/>
                <w:sz w:val="20"/>
              </w:rPr>
              <w:t xml:space="preserve"> </w:t>
            </w:r>
            <w:r w:rsidRPr="006266F7">
              <w:rPr>
                <w:sz w:val="20"/>
              </w:rPr>
              <w:t>Other</w:t>
            </w:r>
            <w:r w:rsidRPr="006266F7">
              <w:rPr>
                <w:spacing w:val="-4"/>
                <w:sz w:val="20"/>
              </w:rPr>
              <w:t xml:space="preserve"> </w:t>
            </w:r>
            <w:r w:rsidRPr="006266F7">
              <w:rPr>
                <w:sz w:val="20"/>
              </w:rPr>
              <w:t>Place</w:t>
            </w:r>
            <w:r w:rsidRPr="006266F7">
              <w:rPr>
                <w:spacing w:val="-5"/>
                <w:sz w:val="20"/>
              </w:rPr>
              <w:t xml:space="preserve"> </w:t>
            </w:r>
            <w:r w:rsidRPr="006266F7">
              <w:rPr>
                <w:sz w:val="20"/>
              </w:rPr>
              <w:t>of</w:t>
            </w:r>
            <w:r w:rsidRPr="006266F7">
              <w:rPr>
                <w:spacing w:val="-7"/>
                <w:sz w:val="20"/>
              </w:rPr>
              <w:t xml:space="preserve"> </w:t>
            </w:r>
            <w:r w:rsidRPr="006266F7">
              <w:rPr>
                <w:spacing w:val="-2"/>
                <w:sz w:val="20"/>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6266F7" w:rsidRDefault="00F67D10">
            <w:pPr>
              <w:pStyle w:val="Standard"/>
              <w:spacing w:before="89"/>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6266F7" w:rsidRDefault="00C6623E">
            <w:pPr>
              <w:pStyle w:val="Standard"/>
              <w:rPr>
                <w:sz w:val="20"/>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6266F7" w:rsidRDefault="00F67D10">
            <w:pPr>
              <w:pStyle w:val="Standard"/>
              <w:spacing w:before="89"/>
              <w:ind w:left="143"/>
              <w:rPr>
                <w:spacing w:val="-5"/>
                <w:sz w:val="20"/>
              </w:rPr>
            </w:pPr>
            <w:r w:rsidRPr="006266F7">
              <w:rPr>
                <w:spacing w:val="-5"/>
                <w:sz w:val="20"/>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6266F7">
              <w:rPr>
                <w:sz w:val="20"/>
              </w:rPr>
              <w:t>Civic</w:t>
            </w:r>
            <w:r w:rsidRPr="006266F7">
              <w:rPr>
                <w:spacing w:val="-2"/>
                <w:sz w:val="20"/>
              </w:rPr>
              <w:t xml:space="preserve"> </w:t>
            </w:r>
            <w:r w:rsidRPr="006266F7">
              <w:rPr>
                <w:sz w:val="20"/>
              </w:rPr>
              <w:t>or</w:t>
            </w:r>
            <w:r w:rsidRPr="006266F7">
              <w:rPr>
                <w:spacing w:val="-7"/>
                <w:sz w:val="20"/>
              </w:rPr>
              <w:t xml:space="preserve"> </w:t>
            </w:r>
            <w:r w:rsidRPr="006266F7">
              <w:rPr>
                <w:sz w:val="20"/>
              </w:rPr>
              <w:t>Other</w:t>
            </w:r>
            <w:r w:rsidRPr="006266F7">
              <w:rPr>
                <w:spacing w:val="-2"/>
                <w:sz w:val="20"/>
              </w:rPr>
              <w:t xml:space="preserve"> </w:t>
            </w:r>
            <w:r w:rsidRPr="006266F7">
              <w:rPr>
                <w:sz w:val="20"/>
              </w:rPr>
              <w:t>Public</w:t>
            </w:r>
            <w:r w:rsidRPr="006266F7">
              <w:rPr>
                <w:spacing w:val="-5"/>
                <w:sz w:val="20"/>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6266F7" w:rsidRDefault="00F67D10">
            <w:pPr>
              <w:pStyle w:val="Standard"/>
              <w:spacing w:before="89"/>
              <w:ind w:left="105"/>
              <w:rPr>
                <w:b/>
                <w:color w:val="FF0000"/>
                <w:spacing w:val="-10"/>
                <w:sz w:val="20"/>
              </w:rPr>
            </w:pPr>
            <w:r w:rsidRPr="006266F7">
              <w:rPr>
                <w:b/>
                <w:color w:val="FF000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6266F7" w:rsidRDefault="00F67D10">
            <w:pPr>
              <w:pStyle w:val="Standard"/>
              <w:spacing w:before="89"/>
              <w:ind w:left="109"/>
              <w:rPr>
                <w:b/>
                <w:color w:val="FF0000"/>
                <w:spacing w:val="-10"/>
                <w:sz w:val="20"/>
              </w:rPr>
            </w:pPr>
            <w:r w:rsidRPr="006266F7">
              <w:rPr>
                <w:b/>
                <w:color w:val="FF000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40-</w:t>
            </w:r>
            <w:r w:rsidRPr="006266F7">
              <w:rPr>
                <w:spacing w:val="-4"/>
                <w:sz w:val="18"/>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6266F7" w:rsidRDefault="00F67D10">
            <w:pPr>
              <w:pStyle w:val="Standard"/>
              <w:spacing w:before="89"/>
              <w:ind w:left="143"/>
              <w:rPr>
                <w:spacing w:val="-5"/>
                <w:sz w:val="20"/>
              </w:rPr>
            </w:pPr>
            <w:r w:rsidRPr="006266F7">
              <w:rPr>
                <w:spacing w:val="-5"/>
                <w:sz w:val="20"/>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Indoor</w:t>
            </w:r>
            <w:r w:rsidRPr="006266F7">
              <w:rPr>
                <w:spacing w:val="-4"/>
                <w:sz w:val="20"/>
              </w:rPr>
              <w:t xml:space="preserve"> </w:t>
            </w:r>
            <w:r w:rsidRPr="006266F7">
              <w:rPr>
                <w:spacing w:val="-2"/>
                <w:sz w:val="20"/>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6266F7" w:rsidRDefault="00F67D10">
            <w:pPr>
              <w:pStyle w:val="Standard"/>
              <w:spacing w:before="89"/>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6266F7">
              <w:rPr>
                <w:sz w:val="18"/>
              </w:rPr>
              <w:t>Section</w:t>
            </w:r>
            <w:r w:rsidRPr="006266F7">
              <w:rPr>
                <w:spacing w:val="-8"/>
                <w:sz w:val="18"/>
              </w:rPr>
              <w:t xml:space="preserve"> </w:t>
            </w:r>
            <w:r w:rsidRPr="006266F7">
              <w:rPr>
                <w:sz w:val="18"/>
              </w:rPr>
              <w:t>80-</w:t>
            </w:r>
            <w:r w:rsidRPr="006266F7">
              <w:rPr>
                <w:spacing w:val="-2"/>
                <w:sz w:val="18"/>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6266F7" w:rsidRDefault="00F67D10">
            <w:pPr>
              <w:pStyle w:val="Standard"/>
              <w:spacing w:before="89"/>
              <w:ind w:left="143"/>
              <w:rPr>
                <w:spacing w:val="-5"/>
                <w:sz w:val="20"/>
              </w:rPr>
            </w:pPr>
            <w:r w:rsidRPr="006266F7">
              <w:rPr>
                <w:spacing w:val="-5"/>
                <w:sz w:val="20"/>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Outdoor</w:t>
            </w:r>
            <w:r w:rsidRPr="006266F7">
              <w:rPr>
                <w:spacing w:val="-2"/>
                <w:sz w:val="20"/>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6266F7" w:rsidRDefault="00F67D10">
            <w:pPr>
              <w:pStyle w:val="Standard"/>
              <w:spacing w:before="89"/>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6266F7" w:rsidRDefault="00F67D10">
            <w:pPr>
              <w:pStyle w:val="Standard"/>
              <w:spacing w:before="89"/>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6266F7" w:rsidRDefault="00F67D10">
            <w:pPr>
              <w:pStyle w:val="Standard"/>
              <w:spacing w:before="89"/>
              <w:ind w:left="109"/>
              <w:rPr>
                <w:b/>
                <w:color w:val="FF0000"/>
                <w:spacing w:val="-10"/>
                <w:sz w:val="20"/>
              </w:rPr>
            </w:pPr>
            <w:r w:rsidRPr="006266F7">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80-</w:t>
            </w:r>
            <w:r w:rsidRPr="006266F7">
              <w:rPr>
                <w:spacing w:val="-2"/>
                <w:sz w:val="18"/>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6266F7" w:rsidRDefault="00F67D10">
            <w:pPr>
              <w:pStyle w:val="Standard"/>
              <w:spacing w:before="89"/>
              <w:ind w:left="143"/>
              <w:rPr>
                <w:spacing w:val="-5"/>
                <w:sz w:val="20"/>
              </w:rPr>
            </w:pPr>
            <w:r w:rsidRPr="006266F7">
              <w:rPr>
                <w:spacing w:val="-5"/>
                <w:sz w:val="20"/>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6266F7" w:rsidRDefault="00F67D10">
            <w:pPr>
              <w:pStyle w:val="Standard"/>
              <w:spacing w:before="103"/>
              <w:ind w:left="105"/>
              <w:rPr>
                <w:spacing w:val="-2"/>
                <w:sz w:val="20"/>
              </w:rPr>
            </w:pPr>
            <w:r w:rsidRPr="006266F7">
              <w:rPr>
                <w:spacing w:val="-2"/>
                <w:sz w:val="20"/>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6266F7" w:rsidRDefault="00F67D10">
            <w:pPr>
              <w:pStyle w:val="Standard"/>
              <w:spacing w:before="98"/>
              <w:ind w:left="105"/>
              <w:rPr>
                <w:b/>
                <w:color w:val="FF0000"/>
                <w:spacing w:val="-10"/>
                <w:sz w:val="20"/>
              </w:rPr>
            </w:pPr>
            <w:r w:rsidRPr="006266F7">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6266F7" w:rsidRDefault="00C6623E">
            <w:pPr>
              <w:pStyle w:val="Standard"/>
              <w:rPr>
                <w:sz w:val="20"/>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6266F7" w:rsidRDefault="00F67D10">
            <w:pPr>
              <w:pStyle w:val="Standard"/>
              <w:spacing w:before="103"/>
              <w:ind w:left="143"/>
              <w:rPr>
                <w:spacing w:val="-5"/>
                <w:sz w:val="20"/>
              </w:rPr>
            </w:pPr>
            <w:r w:rsidRPr="006266F7">
              <w:rPr>
                <w:spacing w:val="-5"/>
                <w:sz w:val="20"/>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6266F7">
              <w:rPr>
                <w:sz w:val="20"/>
              </w:rPr>
              <w:t>Public</w:t>
            </w:r>
            <w:r w:rsidRPr="006266F7">
              <w:rPr>
                <w:spacing w:val="-4"/>
                <w:sz w:val="20"/>
              </w:rPr>
              <w:t xml:space="preserve"> </w:t>
            </w:r>
            <w:r w:rsidRPr="006266F7">
              <w:rPr>
                <w:spacing w:val="-2"/>
                <w:sz w:val="20"/>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6266F7" w:rsidRDefault="00F67D10">
            <w:pPr>
              <w:pStyle w:val="Standard"/>
              <w:spacing w:before="98"/>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77777777" w:rsidR="00C6623E" w:rsidRPr="00DF1FBB" w:rsidRDefault="00F67D10">
            <w:pPr>
              <w:pStyle w:val="Standard"/>
              <w:spacing w:before="113"/>
              <w:ind w:left="103"/>
            </w:pPr>
            <w:r w:rsidRPr="006266F7">
              <w:rPr>
                <w:sz w:val="18"/>
              </w:rPr>
              <w:t>Section</w:t>
            </w:r>
            <w:r w:rsidRPr="006266F7">
              <w:rPr>
                <w:spacing w:val="-2"/>
                <w:sz w:val="18"/>
              </w:rPr>
              <w:t xml:space="preserve"> </w:t>
            </w:r>
            <w:r w:rsidRPr="006266F7">
              <w:rPr>
                <w:sz w:val="18"/>
              </w:rPr>
              <w:t>80-</w:t>
            </w:r>
            <w:r w:rsidRPr="006266F7">
              <w:rPr>
                <w:spacing w:val="-2"/>
                <w:sz w:val="18"/>
              </w:rPr>
              <w:t>D.25.</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6266F7" w:rsidRDefault="00F67D10">
            <w:pPr>
              <w:pStyle w:val="Standard"/>
              <w:spacing w:before="89"/>
              <w:ind w:left="143"/>
              <w:rPr>
                <w:spacing w:val="-5"/>
                <w:sz w:val="20"/>
              </w:rPr>
            </w:pPr>
            <w:r w:rsidRPr="006266F7">
              <w:rPr>
                <w:spacing w:val="-5"/>
                <w:sz w:val="20"/>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6266F7">
              <w:rPr>
                <w:sz w:val="20"/>
              </w:rPr>
              <w:t>Recreation</w:t>
            </w:r>
            <w:r w:rsidRPr="006266F7">
              <w:rPr>
                <w:spacing w:val="-11"/>
                <w:sz w:val="20"/>
              </w:rPr>
              <w:t xml:space="preserve"> </w:t>
            </w:r>
            <w:r w:rsidRPr="006266F7">
              <w:rPr>
                <w:sz w:val="20"/>
              </w:rPr>
              <w:t>Area,</w:t>
            </w:r>
            <w:r w:rsidRPr="006266F7">
              <w:rPr>
                <w:spacing w:val="-11"/>
                <w:sz w:val="20"/>
              </w:rPr>
              <w:t xml:space="preserve"> </w:t>
            </w:r>
            <w:r w:rsidRPr="006266F7">
              <w:rPr>
                <w:sz w:val="20"/>
              </w:rPr>
              <w:t>Non-</w:t>
            </w:r>
            <w:r w:rsidRPr="006266F7">
              <w:rPr>
                <w:spacing w:val="-2"/>
                <w:sz w:val="20"/>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DF1FBB" w:rsidRDefault="00F67D10">
            <w:pPr>
              <w:pStyle w:val="Standard"/>
              <w:spacing w:before="65"/>
              <w:ind w:left="105"/>
            </w:pPr>
            <w:r w:rsidRPr="006266F7">
              <w:rPr>
                <w:b/>
                <w:color w:val="FF0000"/>
                <w:spacing w:val="-5"/>
                <w:position w:val="-10"/>
                <w:sz w:val="20"/>
              </w:rPr>
              <w:t>S</w:t>
            </w:r>
            <w:r w:rsidRPr="006266F7">
              <w:rPr>
                <w:b/>
                <w:color w:val="FF0000"/>
                <w:spacing w:val="-5"/>
                <w:sz w:val="13"/>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6266F7" w:rsidRDefault="00F67D10">
            <w:pPr>
              <w:pStyle w:val="Standard"/>
              <w:spacing w:before="89"/>
              <w:ind w:left="143"/>
              <w:rPr>
                <w:spacing w:val="-5"/>
                <w:sz w:val="20"/>
              </w:rPr>
            </w:pPr>
            <w:r w:rsidRPr="006266F7">
              <w:rPr>
                <w:spacing w:val="-5"/>
                <w:sz w:val="20"/>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6266F7">
              <w:rPr>
                <w:sz w:val="20"/>
              </w:rPr>
              <w:t>School,</w:t>
            </w:r>
            <w:r w:rsidRPr="006266F7">
              <w:rPr>
                <w:spacing w:val="-5"/>
                <w:sz w:val="20"/>
              </w:rPr>
              <w:t xml:space="preserve"> </w:t>
            </w:r>
            <w:r w:rsidRPr="006266F7">
              <w:rPr>
                <w:sz w:val="20"/>
              </w:rPr>
              <w:t>Public</w:t>
            </w:r>
            <w:r w:rsidRPr="006266F7">
              <w:rPr>
                <w:spacing w:val="-2"/>
                <w:sz w:val="20"/>
              </w:rPr>
              <w:t xml:space="preserve"> </w:t>
            </w:r>
            <w:r w:rsidRPr="006266F7">
              <w:rPr>
                <w:sz w:val="20"/>
              </w:rPr>
              <w:t>or</w:t>
            </w:r>
            <w:r w:rsidRPr="006266F7">
              <w:rPr>
                <w:spacing w:val="-6"/>
                <w:sz w:val="20"/>
              </w:rPr>
              <w:t xml:space="preserve"> </w:t>
            </w:r>
            <w:r w:rsidRPr="006266F7">
              <w:rPr>
                <w:spacing w:val="-2"/>
                <w:sz w:val="20"/>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DF1FBB" w:rsidRDefault="00F67D10">
            <w:pPr>
              <w:pStyle w:val="Standard"/>
              <w:spacing w:before="65"/>
              <w:ind w:left="105"/>
            </w:pPr>
            <w:r w:rsidRPr="006266F7">
              <w:rPr>
                <w:b/>
                <w:color w:val="FF0000"/>
                <w:spacing w:val="-5"/>
                <w:position w:val="-10"/>
                <w:sz w:val="20"/>
              </w:rPr>
              <w:t>S</w:t>
            </w:r>
            <w:r w:rsidRPr="006266F7">
              <w:rPr>
                <w:b/>
                <w:color w:val="FF0000"/>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DF1FBB" w:rsidRDefault="00F67D10">
            <w:pPr>
              <w:pStyle w:val="Standard"/>
              <w:spacing w:before="65"/>
              <w:ind w:left="109"/>
            </w:pPr>
            <w:r w:rsidRPr="006266F7">
              <w:rPr>
                <w:b/>
                <w:color w:val="FF0000"/>
                <w:spacing w:val="-5"/>
                <w:position w:val="-10"/>
                <w:sz w:val="20"/>
              </w:rPr>
              <w:t>S</w:t>
            </w:r>
            <w:r w:rsidRPr="006266F7">
              <w:rPr>
                <w:b/>
                <w:color w:val="FF000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6266F7" w:rsidRDefault="00F67D10">
            <w:pPr>
              <w:pStyle w:val="Standard"/>
              <w:spacing w:before="89"/>
              <w:ind w:left="143"/>
              <w:rPr>
                <w:spacing w:val="-5"/>
                <w:sz w:val="20"/>
              </w:rPr>
            </w:pPr>
            <w:r w:rsidRPr="006266F7">
              <w:rPr>
                <w:spacing w:val="-5"/>
                <w:sz w:val="20"/>
              </w:rPr>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6266F7">
              <w:rPr>
                <w:sz w:val="20"/>
              </w:rPr>
              <w:t>Senior</w:t>
            </w:r>
            <w:r w:rsidRPr="006266F7">
              <w:rPr>
                <w:spacing w:val="-2"/>
                <w:sz w:val="20"/>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6266F7" w:rsidRDefault="00F67D10">
            <w:pPr>
              <w:pStyle w:val="Standard"/>
              <w:spacing w:before="98"/>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6266F7" w:rsidRDefault="00C6623E">
            <w:pPr>
              <w:pStyle w:val="Standard"/>
              <w:rPr>
                <w:sz w:val="20"/>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6266F7" w:rsidRDefault="00F67D10">
            <w:pPr>
              <w:pStyle w:val="Standard"/>
              <w:spacing w:before="89"/>
              <w:ind w:left="143"/>
              <w:rPr>
                <w:spacing w:val="-5"/>
                <w:sz w:val="20"/>
              </w:rPr>
            </w:pPr>
            <w:r w:rsidRPr="006266F7">
              <w:rPr>
                <w:spacing w:val="-5"/>
                <w:sz w:val="20"/>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6266F7">
              <w:rPr>
                <w:sz w:val="20"/>
              </w:rPr>
              <w:t>Solar</w:t>
            </w:r>
            <w:r w:rsidRPr="006266F7">
              <w:rPr>
                <w:spacing w:val="-4"/>
                <w:sz w:val="20"/>
              </w:rPr>
              <w:t xml:space="preserve"> </w:t>
            </w:r>
            <w:r w:rsidRPr="006266F7">
              <w:rPr>
                <w:sz w:val="20"/>
              </w:rPr>
              <w:t>Energy</w:t>
            </w:r>
            <w:r w:rsidRPr="006266F7">
              <w:rPr>
                <w:spacing w:val="-9"/>
                <w:sz w:val="20"/>
              </w:rPr>
              <w:t xml:space="preserve"> </w:t>
            </w:r>
            <w:r w:rsidRPr="006266F7">
              <w:rPr>
                <w:sz w:val="20"/>
              </w:rPr>
              <w:t>System,</w:t>
            </w:r>
            <w:r w:rsidRPr="006266F7">
              <w:rPr>
                <w:spacing w:val="-6"/>
                <w:sz w:val="20"/>
              </w:rPr>
              <w:t xml:space="preserve"> </w:t>
            </w:r>
            <w:r w:rsidRPr="006266F7">
              <w:rPr>
                <w:spacing w:val="-4"/>
                <w:sz w:val="20"/>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6266F7" w:rsidRDefault="00F67D10">
            <w:pPr>
              <w:pStyle w:val="Standard"/>
              <w:spacing w:before="99"/>
              <w:ind w:left="105"/>
              <w:rPr>
                <w:b/>
                <w:color w:val="FF0000"/>
                <w:spacing w:val="-10"/>
                <w:sz w:val="20"/>
              </w:rPr>
            </w:pPr>
            <w:r w:rsidRPr="006266F7">
              <w:rPr>
                <w:b/>
                <w:color w:val="FF000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6266F7" w:rsidRDefault="00F67D10">
            <w:pPr>
              <w:pStyle w:val="Standard"/>
              <w:spacing w:before="99"/>
              <w:ind w:left="109"/>
              <w:rPr>
                <w:b/>
                <w:color w:val="FF0000"/>
                <w:spacing w:val="-10"/>
                <w:sz w:val="20"/>
              </w:rPr>
            </w:pPr>
            <w:r w:rsidRPr="006266F7">
              <w:rPr>
                <w:b/>
                <w:color w:val="FF000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6266F7" w:rsidRDefault="00F67D10">
            <w:pPr>
              <w:pStyle w:val="Standard"/>
              <w:spacing w:before="99"/>
              <w:ind w:left="109"/>
              <w:rPr>
                <w:b/>
                <w:color w:val="FF0000"/>
                <w:spacing w:val="-10"/>
                <w:sz w:val="20"/>
              </w:rPr>
            </w:pPr>
            <w:r w:rsidRPr="006266F7">
              <w:rPr>
                <w:b/>
                <w:color w:val="FF000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6266F7" w:rsidRDefault="00F67D10">
            <w:pPr>
              <w:pStyle w:val="Standard"/>
              <w:spacing w:before="99"/>
              <w:ind w:left="109"/>
              <w:rPr>
                <w:b/>
                <w:color w:val="FF0000"/>
                <w:spacing w:val="-10"/>
                <w:sz w:val="20"/>
              </w:rPr>
            </w:pPr>
            <w:r w:rsidRPr="006266F7">
              <w:rPr>
                <w:b/>
                <w:color w:val="FF000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6266F7" w:rsidRDefault="00F67D10">
            <w:pPr>
              <w:pStyle w:val="Standard"/>
              <w:spacing w:before="103"/>
              <w:ind w:left="143"/>
              <w:rPr>
                <w:spacing w:val="-5"/>
                <w:sz w:val="20"/>
              </w:rPr>
            </w:pPr>
            <w:r w:rsidRPr="006266F7">
              <w:rPr>
                <w:spacing w:val="-5"/>
                <w:sz w:val="20"/>
              </w:rPr>
              <w:lastRenderedPageBreak/>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6266F7">
              <w:rPr>
                <w:sz w:val="20"/>
              </w:rPr>
              <w:t>Solar</w:t>
            </w:r>
            <w:r w:rsidRPr="006266F7">
              <w:rPr>
                <w:spacing w:val="-14"/>
                <w:sz w:val="20"/>
              </w:rPr>
              <w:t xml:space="preserve"> </w:t>
            </w:r>
            <w:r w:rsidRPr="006266F7">
              <w:rPr>
                <w:sz w:val="20"/>
              </w:rPr>
              <w:t>Energy</w:t>
            </w:r>
            <w:r w:rsidRPr="006266F7">
              <w:rPr>
                <w:spacing w:val="-13"/>
                <w:sz w:val="20"/>
              </w:rPr>
              <w:t xml:space="preserve"> </w:t>
            </w:r>
            <w:r w:rsidRPr="006266F7">
              <w:rPr>
                <w:sz w:val="20"/>
              </w:rPr>
              <w:t>System,</w:t>
            </w:r>
            <w:r w:rsidRPr="006266F7">
              <w:rPr>
                <w:spacing w:val="-11"/>
                <w:sz w:val="20"/>
              </w:rPr>
              <w:t xml:space="preserve"> </w:t>
            </w:r>
            <w:r w:rsidRPr="006266F7">
              <w:rPr>
                <w:spacing w:val="-2"/>
                <w:sz w:val="20"/>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6266F7" w:rsidRDefault="00F67D10">
            <w:pPr>
              <w:pStyle w:val="Standard"/>
              <w:spacing w:before="98"/>
              <w:ind w:left="105"/>
              <w:rPr>
                <w:b/>
                <w:color w:val="FF0000"/>
                <w:spacing w:val="-5"/>
                <w:sz w:val="20"/>
              </w:rPr>
            </w:pPr>
            <w:r w:rsidRPr="006266F7">
              <w:rPr>
                <w:b/>
                <w:color w:val="FF000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6266F7" w:rsidRDefault="00F67D10">
            <w:pPr>
              <w:pStyle w:val="Standard"/>
              <w:spacing w:before="98"/>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6266F7" w:rsidRDefault="00F67D10">
            <w:pPr>
              <w:pStyle w:val="Standard"/>
              <w:spacing w:before="89"/>
              <w:ind w:left="143"/>
              <w:rPr>
                <w:spacing w:val="-5"/>
                <w:sz w:val="20"/>
              </w:rPr>
            </w:pPr>
            <w:r w:rsidRPr="006266F7">
              <w:rPr>
                <w:spacing w:val="-5"/>
                <w:sz w:val="20"/>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6266F7">
              <w:rPr>
                <w:spacing w:val="-2"/>
                <w:sz w:val="20"/>
              </w:rPr>
              <w:t>Telecommunication</w:t>
            </w:r>
            <w:r w:rsidRPr="006266F7">
              <w:rPr>
                <w:spacing w:val="5"/>
                <w:sz w:val="20"/>
              </w:rPr>
              <w:t xml:space="preserve"> </w:t>
            </w:r>
            <w:r w:rsidRPr="006266F7">
              <w:rPr>
                <w:spacing w:val="-2"/>
                <w:sz w:val="20"/>
              </w:rPr>
              <w:t>Towers,</w:t>
            </w:r>
            <w:r w:rsidRPr="006266F7">
              <w:rPr>
                <w:spacing w:val="12"/>
                <w:sz w:val="20"/>
              </w:rPr>
              <w:t xml:space="preserve"> </w:t>
            </w:r>
            <w:r w:rsidRPr="006266F7">
              <w:rPr>
                <w:spacing w:val="-5"/>
                <w:sz w:val="20"/>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6266F7" w:rsidRDefault="00F67D10">
            <w:pPr>
              <w:pStyle w:val="Standard"/>
              <w:spacing w:before="98"/>
              <w:ind w:left="105"/>
              <w:rPr>
                <w:b/>
                <w:color w:val="FF0000"/>
                <w:spacing w:val="-10"/>
                <w:sz w:val="20"/>
              </w:rPr>
            </w:pPr>
            <w:r w:rsidRPr="006266F7">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6266F7" w:rsidRDefault="00F67D10">
            <w:pPr>
              <w:pStyle w:val="Standard"/>
              <w:spacing w:before="98"/>
              <w:ind w:left="109"/>
              <w:rPr>
                <w:b/>
                <w:color w:val="FF0000"/>
                <w:spacing w:val="-10"/>
                <w:sz w:val="20"/>
              </w:rPr>
            </w:pPr>
            <w:r w:rsidRPr="006266F7">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6266F7" w:rsidRDefault="00F67D10">
            <w:pPr>
              <w:pStyle w:val="Standard"/>
              <w:spacing w:before="98"/>
              <w:ind w:left="109"/>
              <w:rPr>
                <w:b/>
                <w:color w:val="FF0000"/>
                <w:spacing w:val="-10"/>
                <w:sz w:val="20"/>
              </w:rPr>
            </w:pPr>
            <w:r w:rsidRPr="006266F7">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6266F7" w:rsidRDefault="00F67D10">
            <w:pPr>
              <w:pStyle w:val="Standard"/>
              <w:spacing w:before="89"/>
              <w:ind w:left="143"/>
              <w:rPr>
                <w:spacing w:val="-5"/>
                <w:sz w:val="20"/>
              </w:rPr>
            </w:pPr>
            <w:r w:rsidRPr="006266F7">
              <w:rPr>
                <w:spacing w:val="-5"/>
                <w:sz w:val="20"/>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6266F7">
              <w:rPr>
                <w:spacing w:val="-2"/>
                <w:sz w:val="20"/>
              </w:rPr>
              <w:t>Telecommunication</w:t>
            </w:r>
            <w:r w:rsidRPr="006266F7">
              <w:rPr>
                <w:spacing w:val="15"/>
                <w:sz w:val="20"/>
              </w:rPr>
              <w:t xml:space="preserve"> </w:t>
            </w:r>
            <w:r w:rsidRPr="006266F7">
              <w:rPr>
                <w:spacing w:val="-2"/>
                <w:sz w:val="20"/>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6266F7" w:rsidRDefault="00F67D10">
            <w:pPr>
              <w:pStyle w:val="Standard"/>
              <w:spacing w:before="99"/>
              <w:ind w:left="105"/>
              <w:rPr>
                <w:b/>
                <w:color w:val="FF0000"/>
                <w:spacing w:val="-5"/>
                <w:sz w:val="20"/>
              </w:rPr>
            </w:pPr>
            <w:r w:rsidRPr="006266F7">
              <w:rPr>
                <w:b/>
                <w:color w:val="FF000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6266F7" w:rsidRDefault="00F67D10">
            <w:pPr>
              <w:pStyle w:val="Standard"/>
              <w:spacing w:before="99"/>
              <w:ind w:left="109"/>
              <w:rPr>
                <w:b/>
                <w:color w:val="FF0000"/>
                <w:spacing w:val="-5"/>
                <w:sz w:val="20"/>
              </w:rPr>
            </w:pPr>
            <w:r w:rsidRPr="006266F7">
              <w:rPr>
                <w:b/>
                <w:color w:val="FF000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6266F7" w:rsidRDefault="00F67D10">
            <w:pPr>
              <w:pStyle w:val="Standard"/>
              <w:spacing w:before="99"/>
              <w:ind w:left="109"/>
              <w:rPr>
                <w:b/>
                <w:color w:val="FF0000"/>
                <w:spacing w:val="-5"/>
                <w:sz w:val="20"/>
              </w:rPr>
            </w:pPr>
            <w:r w:rsidRPr="006266F7">
              <w:rPr>
                <w:b/>
                <w:color w:val="FF000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6266F7" w:rsidRDefault="00F67D10">
            <w:pPr>
              <w:pStyle w:val="Standard"/>
              <w:spacing w:before="99"/>
              <w:ind w:left="109"/>
              <w:rPr>
                <w:b/>
                <w:color w:val="FF0000"/>
                <w:spacing w:val="-5"/>
                <w:sz w:val="20"/>
              </w:rPr>
            </w:pPr>
            <w:r w:rsidRPr="006266F7">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t xml:space="preserve">version provided. It appears </w:t>
      </w:r>
      <w:proofErr w:type="gramStart"/>
      <w:r>
        <w:t>some</w:t>
      </w:r>
      <w:proofErr w:type="gramEnd"/>
      <w:r>
        <w:t xml:space="preserve"> cross references to code sections for supplemental </w:t>
      </w:r>
      <w:proofErr w:type="gramStart"/>
      <w:r>
        <w:t>regulations</w:t>
      </w:r>
      <w:proofErr w:type="gramEnd"/>
    </w:p>
    <w:p w14:paraId="20E681D8" w14:textId="77777777" w:rsidR="00C6623E" w:rsidRDefault="00F67D10">
      <w:pPr>
        <w:pStyle w:val="RFComment"/>
      </w:pPr>
      <w:r>
        <w:t xml:space="preserve">will need to </w:t>
      </w:r>
      <w:proofErr w:type="gramStart"/>
      <w:r>
        <w:t>be finalized</w:t>
      </w:r>
      <w:proofErr w:type="gramEnd"/>
      <w:r>
        <w:t>.</w:t>
      </w:r>
    </w:p>
    <w:p w14:paraId="460FED25" w14:textId="77777777" w:rsidR="00C6623E" w:rsidRDefault="00F67D10">
      <w:pPr>
        <w:pStyle w:val="RFComment"/>
      </w:pPr>
      <w:r>
        <w:t xml:space="preserve">1. Agriculture, Commercial –is a permitted use except the MU zone, </w:t>
      </w:r>
      <w:proofErr w:type="gramStart"/>
      <w:r>
        <w:t>that</w:t>
      </w:r>
      <w:proofErr w:type="gramEnd"/>
      <w:r>
        <w:t xml:space="preserve"> would require no</w:t>
      </w:r>
    </w:p>
    <w:p w14:paraId="6C098EB0" w14:textId="77777777" w:rsidR="00C6623E" w:rsidRDefault="00F67D10">
      <w:pPr>
        <w:pStyle w:val="RFComment"/>
      </w:pPr>
      <w:r>
        <w:t xml:space="preserve">review other than CEO for building permits, </w:t>
      </w:r>
      <w:proofErr w:type="gramStart"/>
      <w:r>
        <w:t>setbacks</w:t>
      </w:r>
      <w:proofErr w:type="gramEnd"/>
      <w:r>
        <w:t xml:space="preserve"> and basic requirements.</w:t>
      </w:r>
    </w:p>
    <w:p w14:paraId="45B3E581" w14:textId="77777777" w:rsidR="00C6623E" w:rsidRDefault="00F67D10">
      <w:pPr>
        <w:pStyle w:val="RFComment"/>
      </w:pPr>
      <w:r>
        <w:t>8. Farming on Non-Farm Parcels – 60-</w:t>
      </w:r>
      <w:proofErr w:type="gramStart"/>
      <w:r>
        <w:t>k(</w:t>
      </w:r>
      <w:proofErr w:type="gramEnd"/>
      <w:r>
        <w:t>2) refers to housing farm animals in compliance</w:t>
      </w:r>
    </w:p>
    <w:p w14:paraId="2178718A" w14:textId="77777777" w:rsidR="00C6623E" w:rsidRDefault="00F67D10">
      <w:pPr>
        <w:pStyle w:val="RFComment"/>
      </w:pPr>
      <w:proofErr w:type="gramStart"/>
      <w:r>
        <w:t>with</w:t>
      </w:r>
      <w:proofErr w:type="gramEnd"/>
      <w:r>
        <w:t xml:space="preserve"> Columbia County Regulations, I am unaware of any county regulations. Perhaps</w:t>
      </w:r>
    </w:p>
    <w:p w14:paraId="24A86F49" w14:textId="77777777" w:rsidR="00C6623E" w:rsidRDefault="00F67D10">
      <w:pPr>
        <w:pStyle w:val="RFComment"/>
      </w:pPr>
      <w:r>
        <w:t>Health Department? I would refer specifically to the regulation, if applicable.</w:t>
      </w:r>
    </w:p>
    <w:p w14:paraId="6CC2072D" w14:textId="77777777" w:rsidR="00C6623E" w:rsidRDefault="00F67D10">
      <w:pPr>
        <w:pStyle w:val="RFComment"/>
      </w:pPr>
      <w:r>
        <w:t xml:space="preserve">11. Greenhouse of a Farm - the reference to 60-J.8, it </w:t>
      </w:r>
      <w:proofErr w:type="gramStart"/>
      <w:r>
        <w:t>appears to be</w:t>
      </w:r>
      <w:proofErr w:type="gramEnd"/>
      <w:r>
        <w:t xml:space="preserve"> 60-J.3.</w:t>
      </w:r>
    </w:p>
    <w:p w14:paraId="6A9A4A5F" w14:textId="77777777" w:rsidR="00C6623E" w:rsidRDefault="00F67D10">
      <w:pPr>
        <w:pStyle w:val="RFComment"/>
      </w:pPr>
      <w:r>
        <w:t>13. Housing for Farm Employees – should refer to 60-J.4.</w:t>
      </w:r>
    </w:p>
    <w:p w14:paraId="3C24169F" w14:textId="77777777" w:rsidR="00C6623E" w:rsidRDefault="00F67D10">
      <w:pPr>
        <w:pStyle w:val="RFComment"/>
      </w:pPr>
      <w:r>
        <w:t>16. Stable, Commercial – should refer to 60-J.5.</w:t>
      </w: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 xml:space="preserve">owner – to prevent the property becoming a rental property, while </w:t>
      </w:r>
      <w:proofErr w:type="gramStart"/>
      <w:r>
        <w:t>a good idea</w:t>
      </w:r>
      <w:proofErr w:type="gramEnd"/>
      <w:r>
        <w:t>,</w:t>
      </w:r>
    </w:p>
    <w:p w14:paraId="50B2273F" w14:textId="77777777" w:rsidR="00C6623E" w:rsidRDefault="00F67D10">
      <w:pPr>
        <w:pStyle w:val="RFComment"/>
      </w:pPr>
      <w:proofErr w:type="gramStart"/>
      <w:r>
        <w:t>when</w:t>
      </w:r>
      <w:proofErr w:type="gramEnd"/>
      <w:r>
        <w:t xml:space="preserve"> the property </w:t>
      </w:r>
      <w:proofErr w:type="gramStart"/>
      <w:r>
        <w:t>is sold</w:t>
      </w:r>
      <w:proofErr w:type="gramEnd"/>
      <w:r>
        <w:t xml:space="preserve">, </w:t>
      </w:r>
      <w:proofErr w:type="gramStart"/>
      <w:r>
        <w:t>could</w:t>
      </w:r>
      <w:proofErr w:type="gramEnd"/>
      <w:r>
        <w:t xml:space="preserve">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w:t>
      </w:r>
      <w:proofErr w:type="gramStart"/>
      <w:r>
        <w:t>demonstration</w:t>
      </w:r>
      <w:proofErr w:type="gramEnd"/>
      <w:r>
        <w:t xml:space="preserve"> of adequate parking for the use” to prevent off street or on </w:t>
      </w:r>
      <w:proofErr w:type="gramStart"/>
      <w:r>
        <w:t>lawn</w:t>
      </w:r>
      <w:proofErr w:type="gramEnd"/>
    </w:p>
    <w:p w14:paraId="549CEC1A" w14:textId="77777777" w:rsidR="00C6623E" w:rsidRDefault="00F67D10">
      <w:pPr>
        <w:pStyle w:val="RFComment"/>
      </w:pPr>
      <w:r>
        <w:t>parking.</w:t>
      </w:r>
    </w:p>
    <w:p w14:paraId="231A8494" w14:textId="77777777" w:rsidR="00C6623E" w:rsidRDefault="00F67D10">
      <w:pPr>
        <w:pStyle w:val="RFComment"/>
      </w:pPr>
      <w:r>
        <w:t>19. Bed and Breakfast Inn – see definitional comment above, about food service</w:t>
      </w:r>
    </w:p>
    <w:p w14:paraId="4B5CE128" w14:textId="77777777" w:rsidR="00C6623E" w:rsidRDefault="00F67D10">
      <w:pPr>
        <w:pStyle w:val="RFComment"/>
      </w:pPr>
      <w:r>
        <w:t>requirements to avoid blending with STR use.</w:t>
      </w:r>
    </w:p>
    <w:p w14:paraId="453688A2" w14:textId="77777777" w:rsidR="00C6623E" w:rsidRDefault="00F67D10">
      <w:pPr>
        <w:pStyle w:val="RFComment"/>
      </w:pPr>
      <w:r>
        <w:t>22. Dwelling, Two Family – should refer to 60-Q.5 and 60-Q.6</w:t>
      </w:r>
    </w:p>
    <w:p w14:paraId="5824852B" w14:textId="77777777" w:rsidR="00C6623E" w:rsidRDefault="00F67D10">
      <w:pPr>
        <w:pStyle w:val="RFComment"/>
      </w:pPr>
      <w:r>
        <w:t xml:space="preserve">23. Structure, </w:t>
      </w:r>
      <w:proofErr w:type="gramStart"/>
      <w:r>
        <w:t>Multi-family</w:t>
      </w:r>
      <w:proofErr w:type="gramEnd"/>
      <w:r>
        <w:t xml:space="preserve"> – should refer to 60-Q.7</w:t>
      </w:r>
    </w:p>
    <w:p w14:paraId="0C15A60E" w14:textId="77777777" w:rsidR="00C6623E" w:rsidRDefault="00F67D10">
      <w:pPr>
        <w:pStyle w:val="RFComment"/>
      </w:pPr>
      <w:r>
        <w:t>Note: On the Dwelling requirements that refer to the owner occupancy requirements in</w:t>
      </w:r>
    </w:p>
    <w:p w14:paraId="35901BFC" w14:textId="77777777" w:rsidR="00C6623E" w:rsidRDefault="00F67D10">
      <w:pPr>
        <w:pStyle w:val="RFComment"/>
      </w:pPr>
      <w:r>
        <w:t>the table and code the reference to 60-Q.2.a(2) should be 60-Q.4.a(2)</w:t>
      </w:r>
    </w:p>
    <w:p w14:paraId="748E7586" w14:textId="77777777" w:rsidR="00C6623E" w:rsidRDefault="00F67D10">
      <w:pPr>
        <w:pStyle w:val="RFComment"/>
      </w:pPr>
      <w:r>
        <w:t>24. Home Based Business – since you are not requiring a site plan approval for this use, I</w:t>
      </w:r>
    </w:p>
    <w:p w14:paraId="183F93DD" w14:textId="77777777" w:rsidR="00C6623E" w:rsidRDefault="00F67D10">
      <w:pPr>
        <w:pStyle w:val="RFComment"/>
      </w:pPr>
      <w:r>
        <w:t xml:space="preserve">would add to </w:t>
      </w:r>
      <w:proofErr w:type="gramStart"/>
      <w:r>
        <w:t>60</w:t>
      </w:r>
      <w:proofErr w:type="gramEnd"/>
      <w:r>
        <w:t xml:space="preserve">.E1(o) in addition to the registration, the applicant shall certify </w:t>
      </w:r>
      <w:proofErr w:type="gramStart"/>
      <w:r>
        <w:t>compliance</w:t>
      </w:r>
      <w:proofErr w:type="gramEnd"/>
    </w:p>
    <w:p w14:paraId="5A183444" w14:textId="77777777" w:rsidR="00C6623E" w:rsidRDefault="00F67D10">
      <w:pPr>
        <w:pStyle w:val="RFComment"/>
      </w:pPr>
      <w:r>
        <w:t>with these regulations upon such application – or something that states they know the</w:t>
      </w:r>
    </w:p>
    <w:p w14:paraId="6D99EA45" w14:textId="77777777" w:rsidR="00C6623E" w:rsidRDefault="00F67D10">
      <w:pPr>
        <w:pStyle w:val="RFComment"/>
      </w:pPr>
      <w:r>
        <w:t xml:space="preserve">requirements and will comply. I would also add something </w:t>
      </w:r>
      <w:proofErr w:type="gramStart"/>
      <w:r>
        <w:t>on</w:t>
      </w:r>
      <w:proofErr w:type="gramEnd"/>
      <w:r>
        <w:t xml:space="preserve"> parking, home </w:t>
      </w:r>
      <w:proofErr w:type="gramStart"/>
      <w:r>
        <w:t>business</w:t>
      </w:r>
      <w:proofErr w:type="gramEnd"/>
    </w:p>
    <w:p w14:paraId="44BD438A" w14:textId="77777777" w:rsidR="00C6623E" w:rsidRDefault="00F67D10">
      <w:pPr>
        <w:pStyle w:val="RFComment"/>
      </w:pPr>
      <w:r>
        <w:t xml:space="preserve">usually only have issues with parking. At least something that requires all home </w:t>
      </w:r>
      <w:proofErr w:type="gramStart"/>
      <w:r>
        <w:t>based</w:t>
      </w:r>
      <w:proofErr w:type="gramEnd"/>
    </w:p>
    <w:p w14:paraId="2BD4E352" w14:textId="77777777" w:rsidR="00C6623E" w:rsidRDefault="00F67D10">
      <w:pPr>
        <w:pStyle w:val="RFComment"/>
      </w:pPr>
      <w:r>
        <w:t xml:space="preserve">business clients, customers, deliveries (employees) must have suitable and sufficient </w:t>
      </w:r>
      <w:proofErr w:type="gramStart"/>
      <w:r>
        <w:t>onsite</w:t>
      </w:r>
      <w:proofErr w:type="gramEnd"/>
    </w:p>
    <w:p w14:paraId="212180A1" w14:textId="77777777" w:rsidR="00C6623E" w:rsidRDefault="00F67D10">
      <w:pPr>
        <w:pStyle w:val="RFComment"/>
      </w:pPr>
      <w:r>
        <w:t>parking. Also, any limit on employees? No more than the occupant(s) and X number of</w:t>
      </w:r>
    </w:p>
    <w:p w14:paraId="1D50710A" w14:textId="77777777" w:rsidR="00C6623E" w:rsidRDefault="00F67D10">
      <w:pPr>
        <w:pStyle w:val="RFComment"/>
      </w:pPr>
      <w:r>
        <w:t>employees?</w:t>
      </w:r>
    </w:p>
    <w:p w14:paraId="320D4A3A" w14:textId="77777777" w:rsidR="00C6623E" w:rsidRDefault="00F67D10">
      <w:pPr>
        <w:pStyle w:val="RFComment"/>
      </w:pPr>
      <w:r>
        <w:t xml:space="preserve">25. Housing, Group Home – </w:t>
      </w:r>
      <w:proofErr w:type="gramStart"/>
      <w:r>
        <w:t>some</w:t>
      </w:r>
      <w:proofErr w:type="gramEnd"/>
      <w:r>
        <w:t xml:space="preserve"> group homes </w:t>
      </w:r>
      <w:proofErr w:type="gramStart"/>
      <w:r>
        <w:t>are treated</w:t>
      </w:r>
      <w:proofErr w:type="gramEnd"/>
      <w:r>
        <w:t xml:space="preserve"> by NYS law as legally equivalent</w:t>
      </w:r>
    </w:p>
    <w:p w14:paraId="42E55263" w14:textId="77777777" w:rsidR="00C6623E" w:rsidRDefault="00F67D10">
      <w:pPr>
        <w:pStyle w:val="RFComment"/>
      </w:pPr>
      <w:r>
        <w:t xml:space="preserve">to a </w:t>
      </w:r>
      <w:proofErr w:type="gramStart"/>
      <w:r>
        <w:t>single family</w:t>
      </w:r>
      <w:proofErr w:type="gramEnd"/>
      <w:r>
        <w:t xml:space="preserve"> residence, exempted from local zoning.</w:t>
      </w:r>
    </w:p>
    <w:p w14:paraId="72966618" w14:textId="77777777" w:rsidR="00C6623E" w:rsidRDefault="00F67D10">
      <w:pPr>
        <w:pStyle w:val="RFComment"/>
      </w:pPr>
      <w:r>
        <w:t>34. Business, Retail – states Maximum interior floor area of 5,000 sq. feet. Somewhere in</w:t>
      </w:r>
    </w:p>
    <w:p w14:paraId="0ED7A786" w14:textId="77777777" w:rsidR="00C6623E" w:rsidRDefault="00F67D10">
      <w:pPr>
        <w:pStyle w:val="RFComment"/>
      </w:pPr>
      <w:r>
        <w:t xml:space="preserve">the code it should provide a justification for the limit, “to comply with </w:t>
      </w:r>
      <w:proofErr w:type="gramStart"/>
      <w:r>
        <w:t>. . . .</w:t>
      </w:r>
      <w:proofErr w:type="gramEnd"/>
      <w:r>
        <w:t xml:space="preserve"> comprehensive</w:t>
      </w:r>
    </w:p>
    <w:p w14:paraId="02427C73" w14:textId="77777777" w:rsidR="00C6623E" w:rsidRDefault="00F67D10">
      <w:pPr>
        <w:pStyle w:val="RFComment"/>
      </w:pPr>
      <w:r>
        <w:t>plan, traditional uses in the MU district, rural character of Taghkanic</w:t>
      </w:r>
      <w:proofErr w:type="gramStart"/>
      <w:r>
        <w:t>”,</w:t>
      </w:r>
      <w:proofErr w:type="gramEnd"/>
      <w:r>
        <w:t xml:space="preserve"> </w:t>
      </w:r>
      <w:proofErr w:type="gramStart"/>
      <w:r>
        <w:t>etc.</w:t>
      </w:r>
      <w:proofErr w:type="gramEnd"/>
    </w:p>
    <w:p w14:paraId="4BAD072B" w14:textId="77777777" w:rsidR="00C6623E" w:rsidRPr="00273856" w:rsidRDefault="00F67D10" w:rsidP="00273856">
      <w:pPr>
        <w:pStyle w:val="RFComment"/>
      </w:pPr>
      <w:r w:rsidRPr="006266F7">
        <w:t xml:space="preserve">Note: on the use table, </w:t>
      </w:r>
      <w:proofErr w:type="gramStart"/>
      <w:r w:rsidRPr="006266F7">
        <w:t>many</w:t>
      </w:r>
      <w:proofErr w:type="gramEnd"/>
      <w:r w:rsidRPr="006266F7">
        <w:t xml:space="preserve"> </w:t>
      </w:r>
      <w:proofErr w:type="gramStart"/>
      <w:r w:rsidRPr="006266F7">
        <w:t>different types</w:t>
      </w:r>
      <w:proofErr w:type="gramEnd"/>
      <w:r w:rsidRPr="006266F7">
        <w:t xml:space="preserve"> of uses can fall under “Business Service” and</w:t>
      </w:r>
    </w:p>
    <w:p w14:paraId="47F8C9B9" w14:textId="77777777" w:rsidR="00C6623E" w:rsidRPr="00273856" w:rsidRDefault="00F67D10" w:rsidP="00273856">
      <w:pPr>
        <w:pStyle w:val="RFComment"/>
      </w:pPr>
      <w:r w:rsidRPr="006266F7">
        <w:t>“Business Retail” but I understand that was intentional to allow such businesses in the</w:t>
      </w:r>
    </w:p>
    <w:p w14:paraId="2E5FAB87" w14:textId="77777777" w:rsidR="00C6623E" w:rsidRPr="00273856" w:rsidRDefault="00F67D10" w:rsidP="00273856">
      <w:pPr>
        <w:pStyle w:val="RFComment"/>
      </w:pPr>
      <w:r w:rsidRPr="006266F7">
        <w:t>MU district with appropriate review.</w:t>
      </w:r>
    </w:p>
    <w:p w14:paraId="27443469" w14:textId="77777777" w:rsidR="00C6623E" w:rsidRDefault="00F67D10">
      <w:pPr>
        <w:pStyle w:val="RFComment"/>
      </w:pPr>
      <w:r>
        <w:t>40. Excavation – banning all state regulated mining activity (large mines) may be subject to</w:t>
      </w:r>
    </w:p>
    <w:p w14:paraId="7E9B55DD" w14:textId="77777777" w:rsidR="00C6623E" w:rsidRDefault="00F67D10">
      <w:pPr>
        <w:pStyle w:val="RFComment"/>
      </w:pPr>
      <w:r>
        <w:lastRenderedPageBreak/>
        <w:t xml:space="preserve">legal challenge. I understand the Town enacted this ban by local law #2 of 2011 in </w:t>
      </w:r>
      <w:proofErr w:type="gramStart"/>
      <w:r>
        <w:t>reaction</w:t>
      </w:r>
      <w:proofErr w:type="gramEnd"/>
    </w:p>
    <w:p w14:paraId="283A088E" w14:textId="77777777" w:rsidR="00C6623E" w:rsidRDefault="00F67D10">
      <w:pPr>
        <w:pStyle w:val="RFComment"/>
      </w:pPr>
      <w:r>
        <w:t xml:space="preserve">to the Berry mine and subsequent </w:t>
      </w:r>
      <w:proofErr w:type="gramStart"/>
      <w:r>
        <w:t>lawsuit, and</w:t>
      </w:r>
      <w:proofErr w:type="gramEnd"/>
      <w:r>
        <w:t xml:space="preserve"> has since held that position. The state</w:t>
      </w:r>
    </w:p>
    <w:p w14:paraId="5567006F" w14:textId="77777777" w:rsidR="00C6623E" w:rsidRDefault="00F67D10">
      <w:pPr>
        <w:pStyle w:val="RFComment"/>
      </w:pPr>
      <w:r>
        <w:t>would differ in this authority to ban large state regulated mines. More typically an overlay</w:t>
      </w:r>
    </w:p>
    <w:p w14:paraId="6B887BC9" w14:textId="77777777" w:rsidR="00C6623E" w:rsidRDefault="00F67D10">
      <w:pPr>
        <w:pStyle w:val="RFComment"/>
      </w:pPr>
      <w:r>
        <w:t xml:space="preserve">zone to allow large mines in </w:t>
      </w:r>
      <w:proofErr w:type="gramStart"/>
      <w:r>
        <w:t>some</w:t>
      </w:r>
      <w:proofErr w:type="gramEnd"/>
      <w:r>
        <w:t xml:space="preserve"> acceptable areas, on state roads </w:t>
      </w:r>
      <w:proofErr w:type="gramStart"/>
      <w:r>
        <w:t>is implemented</w:t>
      </w:r>
      <w:proofErr w:type="gramEnd"/>
      <w:r>
        <w:t xml:space="preserve">. I </w:t>
      </w:r>
      <w:proofErr w:type="gramStart"/>
      <w:r>
        <w:t>am</w:t>
      </w:r>
      <w:proofErr w:type="gramEnd"/>
    </w:p>
    <w:p w14:paraId="6E01C993" w14:textId="77777777" w:rsidR="00C6623E" w:rsidRDefault="00F67D10">
      <w:pPr>
        <w:pStyle w:val="RFComment"/>
      </w:pPr>
      <w:r>
        <w:t>not advising removal or change, just advising it could be subject to challenge.</w:t>
      </w:r>
    </w:p>
    <w:p w14:paraId="559EFA79" w14:textId="77777777" w:rsidR="00C6623E" w:rsidRDefault="00F67D10">
      <w:pPr>
        <w:pStyle w:val="RFComment"/>
      </w:pPr>
      <w:r>
        <w:t>50. Motor Vehicle Repair Shop, Commercial – the use table has “Commercial” the</w:t>
      </w:r>
    </w:p>
    <w:p w14:paraId="4EFBC75A" w14:textId="77777777" w:rsidR="00C6623E" w:rsidRDefault="00F67D10">
      <w:pPr>
        <w:pStyle w:val="RFComment"/>
      </w:pPr>
      <w:r>
        <w:t xml:space="preserve">supplementary regulation does not. I would suggest you expressly add, No sales of </w:t>
      </w:r>
      <w:proofErr w:type="gramStart"/>
      <w:r>
        <w:t>motor</w:t>
      </w:r>
      <w:proofErr w:type="gramEnd"/>
    </w:p>
    <w:p w14:paraId="2C1BA7E8" w14:textId="77777777" w:rsidR="00C6623E" w:rsidRDefault="00F67D10">
      <w:pPr>
        <w:pStyle w:val="RFComment"/>
      </w:pPr>
      <w:r>
        <w:t xml:space="preserve">vehicles shall </w:t>
      </w:r>
      <w:proofErr w:type="gramStart"/>
      <w:r>
        <w:t>be conducted</w:t>
      </w:r>
      <w:proofErr w:type="gramEnd"/>
      <w:r>
        <w:t xml:space="preserve"> from the use. It </w:t>
      </w:r>
      <w:proofErr w:type="gramStart"/>
      <w:r>
        <w:t>is usually done</w:t>
      </w:r>
      <w:proofErr w:type="gramEnd"/>
      <w:r>
        <w:t xml:space="preserve">, (or claimed) as an </w:t>
      </w:r>
      <w:proofErr w:type="gramStart"/>
      <w:r>
        <w:t>incidental</w:t>
      </w:r>
      <w:proofErr w:type="gramEnd"/>
    </w:p>
    <w:p w14:paraId="3C052B73" w14:textId="77777777" w:rsidR="00C6623E" w:rsidRDefault="00F67D10">
      <w:pPr>
        <w:pStyle w:val="RFComment"/>
      </w:pPr>
      <w:r>
        <w:t xml:space="preserve">or </w:t>
      </w:r>
      <w:proofErr w:type="gramStart"/>
      <w:r>
        <w:t>accessory</w:t>
      </w:r>
      <w:proofErr w:type="gramEnd"/>
      <w:r>
        <w:t xml:space="preserve"> </w:t>
      </w:r>
      <w:proofErr w:type="gramStart"/>
      <w:r>
        <w:t>use</w:t>
      </w:r>
      <w:proofErr w:type="gramEnd"/>
      <w:r>
        <w:t xml:space="preserve"> to </w:t>
      </w:r>
      <w:proofErr w:type="gramStart"/>
      <w:r>
        <w:t>the repair</w:t>
      </w:r>
      <w:proofErr w:type="gramEnd"/>
      <w:r>
        <w:t xml:space="preserve"> shop use.</w:t>
      </w:r>
    </w:p>
    <w:p w14:paraId="2D60AF26" w14:textId="77777777" w:rsidR="00C6623E" w:rsidRDefault="00F67D10">
      <w:pPr>
        <w:pStyle w:val="RFComment"/>
      </w:pPr>
      <w:r>
        <w:t xml:space="preserve">52. Recreation Area, Commercial – the supplementary regulations </w:t>
      </w:r>
      <w:proofErr w:type="gramStart"/>
      <w:r>
        <w:t>adds</w:t>
      </w:r>
      <w:proofErr w:type="gramEnd"/>
      <w:r>
        <w:t xml:space="preserve"> “or noncommercial”.</w:t>
      </w:r>
    </w:p>
    <w:p w14:paraId="712C0C82" w14:textId="77777777" w:rsidR="00C6623E" w:rsidRDefault="00F67D10">
      <w:pPr>
        <w:pStyle w:val="RFComment"/>
      </w:pPr>
      <w:r>
        <w:t>I see the suggestion note that these be two separate uses.</w:t>
      </w:r>
    </w:p>
    <w:p w14:paraId="41E8D0E9" w14:textId="77777777" w:rsidR="00C6623E" w:rsidRDefault="00F67D10">
      <w:pPr>
        <w:pStyle w:val="RFComment"/>
      </w:pPr>
      <w:r>
        <w:t xml:space="preserve">54. Taven – seems to duplicate “bar” suggest they </w:t>
      </w:r>
      <w:proofErr w:type="gramStart"/>
      <w:r>
        <w:t>be combined</w:t>
      </w:r>
      <w:proofErr w:type="gramEnd"/>
      <w:r>
        <w:t>.</w:t>
      </w:r>
    </w:p>
    <w:p w14:paraId="1BA353E3" w14:textId="77777777" w:rsidR="00C6623E" w:rsidRDefault="00F67D10">
      <w:pPr>
        <w:pStyle w:val="RFComment"/>
      </w:pPr>
      <w:r>
        <w:t>61. Public Utility – should refer to 80-D.24.</w:t>
      </w:r>
    </w:p>
    <w:p w14:paraId="63D5EBC0" w14:textId="77777777" w:rsidR="00C6623E" w:rsidRDefault="00F67D10">
      <w:pPr>
        <w:pStyle w:val="RFComment"/>
      </w:pPr>
      <w:r>
        <w:t xml:space="preserve">Solar – It </w:t>
      </w:r>
      <w:proofErr w:type="gramStart"/>
      <w:r>
        <w:t>is noted</w:t>
      </w:r>
      <w:proofErr w:type="gramEnd"/>
      <w:r>
        <w:t xml:space="preserve"> that the town has not allowed large scale solar installations, i.e.</w:t>
      </w:r>
    </w:p>
    <w:p w14:paraId="20C21F1C" w14:textId="77777777" w:rsidR="00C6623E" w:rsidRDefault="00F67D10">
      <w:pPr>
        <w:pStyle w:val="RFComment"/>
      </w:pPr>
      <w:r>
        <w:t xml:space="preserve">commercial solar fields. Recently these have </w:t>
      </w:r>
      <w:proofErr w:type="gramStart"/>
      <w:r>
        <w:t>been given</w:t>
      </w:r>
      <w:proofErr w:type="gramEnd"/>
      <w:r>
        <w:t xml:space="preserve"> “public utility” status, meaning a</w:t>
      </w:r>
    </w:p>
    <w:p w14:paraId="52304066" w14:textId="77777777" w:rsidR="00C6623E" w:rsidRDefault="00F67D10">
      <w:pPr>
        <w:pStyle w:val="RFComment"/>
      </w:pPr>
      <w:r>
        <w:t xml:space="preserve">lessor legal requirements to obtain use and/or area variances. I </w:t>
      </w:r>
      <w:proofErr w:type="gramStart"/>
      <w:r>
        <w:t>advise of</w:t>
      </w:r>
      <w:proofErr w:type="gramEnd"/>
      <w:r>
        <w:t xml:space="preserve"> this </w:t>
      </w:r>
      <w:proofErr w:type="gramStart"/>
      <w:r>
        <w:t>because</w:t>
      </w:r>
      <w:proofErr w:type="gramEnd"/>
    </w:p>
    <w:p w14:paraId="202370FC" w14:textId="77777777" w:rsidR="00C6623E" w:rsidRDefault="00F67D10">
      <w:pPr>
        <w:pStyle w:val="RFComment"/>
      </w:pPr>
      <w:r>
        <w:t xml:space="preserve">allowable or not, you could still have an application if an applicant believes a site </w:t>
      </w:r>
      <w:proofErr w:type="gramStart"/>
      <w:r>
        <w:t>is</w:t>
      </w:r>
      <w:proofErr w:type="gramEnd"/>
    </w:p>
    <w:p w14:paraId="0AB2248E" w14:textId="77777777" w:rsidR="00C6623E" w:rsidRDefault="00F67D10">
      <w:pPr>
        <w:pStyle w:val="RFComment"/>
      </w:pPr>
      <w:r>
        <w:t>preferred and has access to the power grid, and courts uphold the applicant’s right to the</w:t>
      </w:r>
    </w:p>
    <w:p w14:paraId="6F31071E" w14:textId="77777777" w:rsidR="00C6623E" w:rsidRDefault="00F67D10">
      <w:pPr>
        <w:pStyle w:val="RFComment"/>
      </w:pPr>
      <w:r>
        <w:t>installation upon a showing of necessity under “public utility” theory. I am note advising a</w:t>
      </w:r>
    </w:p>
    <w:p w14:paraId="46EAF831" w14:textId="77777777" w:rsidR="00C6623E" w:rsidRDefault="00F67D10">
      <w:pPr>
        <w:pStyle w:val="RFComment"/>
      </w:pPr>
      <w:r>
        <w:t>change, just noting that you may still receive a request.]</w:t>
      </w:r>
    </w:p>
    <w:p w14:paraId="74CE2FCE" w14:textId="77777777" w:rsidR="00273856" w:rsidRDefault="00273856">
      <w:pPr>
        <w:pStyle w:val="RFComment"/>
      </w:pPr>
    </w:p>
    <w:p w14:paraId="713BD4DF" w14:textId="56EC2C76" w:rsidR="00273856" w:rsidRDefault="00273856" w:rsidP="006266F7">
      <w:pPr>
        <w:pStyle w:val="RFComment"/>
      </w:pPr>
      <w:r>
        <w:rPr>
          <w:color w:val="006FC0"/>
        </w:rPr>
        <w:t>[RF:</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proofErr w:type="gramStart"/>
      <w:r>
        <w:t>can’t</w:t>
      </w:r>
      <w:proofErr w:type="gramEnd"/>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p>
    <w:p w14:paraId="1B3AE638" w14:textId="0853BF8A" w:rsidR="00273856" w:rsidRPr="006266F7" w:rsidRDefault="00273856" w:rsidP="006266F7">
      <w:pPr>
        <w:pStyle w:val="RFComment"/>
        <w:rPr>
          <w:spacing w:val="-2"/>
        </w:rPr>
      </w:pPr>
      <w:r>
        <w:t>§</w:t>
      </w:r>
      <w:r>
        <w:rPr>
          <w:spacing w:val="-4"/>
        </w:rPr>
        <w:t xml:space="preserve"> </w:t>
      </w:r>
      <w:r>
        <w:t>18:02.</w:t>
      </w:r>
      <w:r>
        <w:rPr>
          <w:spacing w:val="-6"/>
        </w:rPr>
        <w:t xml:space="preserve"> </w:t>
      </w:r>
      <w:r>
        <w:t>Types</w:t>
      </w:r>
      <w:r>
        <w:rPr>
          <w:spacing w:val="-8"/>
        </w:rPr>
        <w:t xml:space="preserve"> </w:t>
      </w:r>
      <w:r>
        <w:t>of</w:t>
      </w:r>
      <w:r>
        <w:rPr>
          <w:spacing w:val="-7"/>
        </w:rPr>
        <w:t xml:space="preserve"> </w:t>
      </w:r>
      <w:proofErr w:type="gramStart"/>
      <w:r>
        <w:t>adult</w:t>
      </w:r>
      <w:proofErr w:type="gramEnd"/>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proofErr w:type="spellStart"/>
      <w:r>
        <w:t>Prac</w:t>
      </w:r>
      <w:proofErr w:type="spellEnd"/>
      <w:r>
        <w:t>.</w:t>
      </w:r>
      <w:r>
        <w:rPr>
          <w:spacing w:val="-6"/>
        </w:rPr>
        <w:t xml:space="preserve"> </w:t>
      </w:r>
      <w:r>
        <w:t>§</w:t>
      </w:r>
      <w:r>
        <w:rPr>
          <w:spacing w:val="-3"/>
        </w:rPr>
        <w:t xml:space="preserve"> </w:t>
      </w:r>
      <w:r>
        <w:rPr>
          <w:spacing w:val="-2"/>
        </w:rPr>
        <w:t>18:02</w:t>
      </w:r>
    </w:p>
    <w:p w14:paraId="3D9EBA20" w14:textId="77777777" w:rsidR="00273856" w:rsidRDefault="00273856" w:rsidP="006266F7">
      <w:pPr>
        <w:pStyle w:val="RFComment"/>
      </w:pPr>
      <w:r>
        <w:t xml:space="preserve">There are two general types of zoning </w:t>
      </w:r>
      <w:proofErr w:type="gramStart"/>
      <w:r>
        <w:t>regulation</w:t>
      </w:r>
      <w:proofErr w:type="gramEnd"/>
      <w:r>
        <w:rPr>
          <w:spacing w:val="-3"/>
        </w:rPr>
        <w:t xml:space="preserve"> </w:t>
      </w:r>
      <w:r>
        <w:t xml:space="preserve">for adult </w:t>
      </w:r>
      <w:proofErr w:type="gramStart"/>
      <w:r>
        <w:t>uses</w:t>
      </w:r>
      <w:proofErr w:type="gramEnd"/>
      <w:r>
        <w:t>.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p>
    <w:p w14:paraId="69C4F3BA" w14:textId="77777777" w:rsidR="00273856" w:rsidRDefault="00273856" w:rsidP="00273856">
      <w:pPr>
        <w:pStyle w:val="RFComment"/>
        <w:rPr>
          <w:spacing w:val="-1"/>
        </w:rPr>
      </w:pPr>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 xml:space="preserve">feet. The legislation should state where the distance </w:t>
      </w:r>
      <w:proofErr w:type="gramStart"/>
      <w:r>
        <w:t>is</w:t>
      </w:r>
      <w:r>
        <w:rPr>
          <w:spacing w:val="-5"/>
        </w:rPr>
        <w:t xml:space="preserve"> </w:t>
      </w:r>
      <w:r>
        <w:t>measured</w:t>
      </w:r>
      <w:proofErr w:type="gramEnd"/>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p>
    <w:p w14:paraId="49572A35" w14:textId="77777777" w:rsidR="00273856" w:rsidRDefault="00273856" w:rsidP="00273856">
      <w:pPr>
        <w:pStyle w:val="RFComment"/>
        <w:rPr>
          <w:spacing w:val="-1"/>
        </w:rPr>
      </w:pPr>
    </w:p>
    <w:p w14:paraId="7DB16FA6" w14:textId="47B6C2AC" w:rsidR="00273856" w:rsidRDefault="00273856" w:rsidP="006266F7">
      <w:pPr>
        <w:pStyle w:val="RFComment"/>
      </w:pPr>
      <w:r>
        <w:t>Dispersal of adult</w:t>
      </w:r>
      <w:r>
        <w:rPr>
          <w:spacing w:val="-5"/>
        </w:rPr>
        <w:t xml:space="preserve"> </w:t>
      </w:r>
      <w:r>
        <w:t>uses</w:t>
      </w:r>
      <w:r>
        <w:rPr>
          <w:spacing w:val="-6"/>
        </w:rPr>
        <w:t xml:space="preserve"> </w:t>
      </w:r>
      <w:r>
        <w:t>has</w:t>
      </w:r>
      <w:r>
        <w:rPr>
          <w:spacing w:val="-6"/>
        </w:rPr>
        <w:t xml:space="preserve"> </w:t>
      </w:r>
      <w:proofErr w:type="gramStart"/>
      <w:r>
        <w:t>been</w:t>
      </w:r>
      <w:r>
        <w:rPr>
          <w:spacing w:val="-3"/>
        </w:rPr>
        <w:t xml:space="preserve"> </w:t>
      </w:r>
      <w:r>
        <w:t>used</w:t>
      </w:r>
      <w:proofErr w:type="gramEnd"/>
      <w:r>
        <w:rPr>
          <w:spacing w:val="-3"/>
        </w:rPr>
        <w:t xml:space="preserve"> </w:t>
      </w:r>
      <w:r>
        <w:t>successfully</w:t>
      </w:r>
      <w:r>
        <w:rPr>
          <w:spacing w:val="-2"/>
        </w:rPr>
        <w:t xml:space="preserve"> </w:t>
      </w:r>
      <w:r>
        <w:t>by</w:t>
      </w:r>
      <w:r>
        <w:rPr>
          <w:spacing w:val="-6"/>
        </w:rPr>
        <w:t xml:space="preserve"> </w:t>
      </w:r>
      <w:proofErr w:type="gramStart"/>
      <w:r>
        <w:t>many</w:t>
      </w:r>
      <w:proofErr w:type="gramEnd"/>
      <w:r>
        <w:rPr>
          <w:spacing w:val="-6"/>
        </w:rPr>
        <w:t xml:space="preserve"> </w:t>
      </w:r>
      <w:r>
        <w:t>municipalities</w:t>
      </w:r>
      <w:r>
        <w:rPr>
          <w:spacing w:val="-6"/>
        </w:rPr>
        <w:t xml:space="preserve"> </w:t>
      </w:r>
      <w:r>
        <w:t>and</w:t>
      </w:r>
      <w:r>
        <w:rPr>
          <w:spacing w:val="-3"/>
        </w:rPr>
        <w:t xml:space="preserve"> </w:t>
      </w:r>
      <w:r>
        <w:t xml:space="preserve">upheld in </w:t>
      </w:r>
      <w:proofErr w:type="gramStart"/>
      <w:r>
        <w:t>numerous</w:t>
      </w:r>
      <w:proofErr w:type="gramEnd"/>
      <w:r>
        <w:t xml:space="preserve"> court cases.</w:t>
      </w:r>
    </w:p>
    <w:p w14:paraId="1B152A25" w14:textId="77777777" w:rsidR="00273856" w:rsidRDefault="00273856" w:rsidP="006266F7">
      <w:pPr>
        <w:pStyle w:val="RFComment"/>
        <w:rPr>
          <w:spacing w:val="-2"/>
        </w:rPr>
      </w:pPr>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proofErr w:type="gramStart"/>
      <w:r>
        <w:t>uses</w:t>
      </w:r>
      <w:proofErr w:type="gramEnd"/>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p>
    <w:p w14:paraId="6023035A" w14:textId="17C0B6A8" w:rsidR="00273856" w:rsidRDefault="00273856" w:rsidP="006266F7">
      <w:pPr>
        <w:pStyle w:val="RFComment"/>
      </w:pPr>
      <w:r>
        <w:t xml:space="preserve">The adult uses </w:t>
      </w:r>
      <w:proofErr w:type="gramStart"/>
      <w:r>
        <w:t>are only allowed</w:t>
      </w:r>
      <w:proofErr w:type="gramEnd"/>
      <w:r>
        <w:t xml:space="preserve"> in one district, in </w:t>
      </w:r>
      <w:proofErr w:type="gramStart"/>
      <w:r>
        <w:t>many</w:t>
      </w:r>
      <w:proofErr w:type="gramEnd"/>
      <w:r>
        <w:t xml:space="preserve">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proofErr w:type="gramStart"/>
      <w:r>
        <w:t>been used</w:t>
      </w:r>
      <w:proofErr w:type="gramEnd"/>
      <w:r>
        <w:rPr>
          <w:spacing w:val="-3"/>
        </w:rPr>
        <w:t xml:space="preserve"> </w:t>
      </w:r>
      <w:r>
        <w:t>successfully</w:t>
      </w:r>
      <w:r>
        <w:rPr>
          <w:spacing w:val="-6"/>
        </w:rPr>
        <w:t xml:space="preserve"> </w:t>
      </w:r>
      <w:r>
        <w:t xml:space="preserve">by </w:t>
      </w:r>
      <w:proofErr w:type="gramStart"/>
      <w:r>
        <w:t>many</w:t>
      </w:r>
      <w:proofErr w:type="gramEnd"/>
      <w:r>
        <w:t xml:space="preserve"> municipalities and upheld by the courts. </w:t>
      </w:r>
      <w:proofErr w:type="gramStart"/>
      <w:r>
        <w:t>Some</w:t>
      </w:r>
      <w:proofErr w:type="gramEnd"/>
      <w:r>
        <w:t xml:space="preserve"> larger municipalities use a combination of both types of regulation.</w:t>
      </w:r>
    </w:p>
    <w:p w14:paraId="3A447793" w14:textId="12B39F0B" w:rsidR="00273856" w:rsidRDefault="00273856" w:rsidP="006266F7">
      <w:pPr>
        <w:pStyle w:val="RFComment"/>
      </w:pPr>
      <w:r>
        <w:t>You can</w:t>
      </w:r>
      <w:r>
        <w:rPr>
          <w:spacing w:val="13"/>
        </w:rPr>
        <w:t xml:space="preserve"> </w:t>
      </w:r>
      <w:r>
        <w:t>research</w:t>
      </w:r>
      <w:r>
        <w:rPr>
          <w:spacing w:val="13"/>
        </w:rPr>
        <w:t xml:space="preserve"> </w:t>
      </w:r>
      <w:r>
        <w:t xml:space="preserve">this </w:t>
      </w:r>
      <w:proofErr w:type="gramStart"/>
      <w:r>
        <w:t>a lot</w:t>
      </w:r>
      <w:proofErr w:type="gramEnd"/>
      <w:r>
        <w:t xml:space="preserve">, but the way it </w:t>
      </w:r>
      <w:proofErr w:type="gramStart"/>
      <w:r>
        <w:t>is commonly dealt</w:t>
      </w:r>
      <w:proofErr w:type="gramEnd"/>
      <w:r>
        <w:t xml:space="preserve"> with is to define “adult</w:t>
      </w:r>
      <w:r>
        <w:rPr>
          <w:spacing w:val="-2"/>
        </w:rPr>
        <w:t xml:space="preserve"> </w:t>
      </w:r>
      <w:r>
        <w:t>uses” well and</w:t>
      </w:r>
      <w:r>
        <w:rPr>
          <w:spacing w:val="-1"/>
        </w:rPr>
        <w:t xml:space="preserve"> </w:t>
      </w:r>
      <w:r>
        <w:t xml:space="preserve">allow them in </w:t>
      </w:r>
      <w:proofErr w:type="gramStart"/>
      <w:r>
        <w:t>some</w:t>
      </w:r>
      <w:proofErr w:type="gramEnd"/>
      <w:r>
        <w:t xml:space="preserv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 xml:space="preserve">It </w:t>
      </w:r>
      <w:proofErr w:type="gramStart"/>
      <w:r>
        <w:t>is only allowed</w:t>
      </w:r>
      <w:proofErr w:type="gramEnd"/>
      <w:r>
        <w:t xml:space="preserve">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proofErr w:type="spellStart"/>
      <w:r>
        <w:t>Stottville</w:t>
      </w:r>
      <w:proofErr w:type="spellEnd"/>
      <w:r>
        <w:rPr>
          <w:spacing w:val="-2"/>
        </w:rPr>
        <w:t xml:space="preserve"> </w:t>
      </w:r>
      <w:r>
        <w:t>road and</w:t>
      </w:r>
      <w:r>
        <w:rPr>
          <w:spacing w:val="-8"/>
        </w:rPr>
        <w:t xml:space="preserve"> </w:t>
      </w:r>
      <w:r>
        <w:t>north</w:t>
      </w:r>
      <w:r>
        <w:rPr>
          <w:spacing w:val="-4"/>
        </w:rPr>
        <w:t xml:space="preserve"> </w:t>
      </w:r>
      <w:r>
        <w:t>of</w:t>
      </w:r>
      <w:r>
        <w:rPr>
          <w:spacing w:val="-2"/>
        </w:rPr>
        <w:t xml:space="preserve"> </w:t>
      </w:r>
      <w:proofErr w:type="gramStart"/>
      <w:r>
        <w:t>Humane</w:t>
      </w:r>
      <w:r>
        <w:rPr>
          <w:spacing w:val="-2"/>
        </w:rPr>
        <w:t xml:space="preserve"> </w:t>
      </w:r>
      <w:r>
        <w:t>Society</w:t>
      </w:r>
      <w:r>
        <w:rPr>
          <w:spacing w:val="-2"/>
        </w:rPr>
        <w:t xml:space="preserve"> </w:t>
      </w:r>
      <w:r>
        <w:t>road</w:t>
      </w:r>
      <w:proofErr w:type="gramEnd"/>
      <w:r>
        <w:t xml:space="preserve"> – next to a mine.]</w:t>
      </w:r>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77777777" w:rsidR="00C6623E" w:rsidRDefault="00F67D10" w:rsidP="001A6C5C">
      <w:pPr>
        <w:pStyle w:val="Heading2"/>
      </w:pPr>
      <w:bookmarkStart w:id="968" w:name="_Toc213074255"/>
      <w:bookmarkStart w:id="969" w:name="_Toc217408719"/>
      <w:r>
        <w:t>40-C.</w:t>
      </w:r>
      <w:r>
        <w:tab/>
        <w:t>Prohibited Uses</w:t>
      </w:r>
      <w:bookmarkEnd w:id="962"/>
      <w:bookmarkEnd w:id="968"/>
      <w:bookmarkEnd w:id="969"/>
    </w:p>
    <w:p w14:paraId="275EF2BC" w14:textId="77777777" w:rsidR="00C6623E" w:rsidRDefault="00F67D10" w:rsidP="00A060A7">
      <w:r>
        <w:t xml:space="preserve">Any use not listed as permitted or subject to issuance of a Special Use Permit within the District Schedule of Use Regulations </w:t>
      </w:r>
      <w:proofErr w:type="gramStart"/>
      <w:r>
        <w:t>is prohibited</w:t>
      </w:r>
      <w:proofErr w:type="gramEnd"/>
      <w:r>
        <w:t xml:space="preserve"> in the Town of Taghkanic</w:t>
      </w:r>
      <w:proofErr w:type="gramStart"/>
      <w:r>
        <w:t xml:space="preserve">.  </w:t>
      </w:r>
      <w:proofErr w:type="gramEnd"/>
      <w:r>
        <w:rPr>
          <w:spacing w:val="-1"/>
        </w:rPr>
        <w:t>In addition,</w:t>
      </w:r>
      <w:r>
        <w:t xml:space="preserve"> the following uses and activities shall </w:t>
      </w:r>
      <w:proofErr w:type="gramStart"/>
      <w:r>
        <w:t xml:space="preserve">be </w:t>
      </w:r>
      <w:r>
        <w:rPr>
          <w:i/>
        </w:rPr>
        <w:t>specifically</w:t>
      </w:r>
      <w:r>
        <w:t xml:space="preserve"> deemed</w:t>
      </w:r>
      <w:proofErr w:type="gramEnd"/>
      <w:r>
        <w:t xml:space="preserve"> to </w:t>
      </w:r>
      <w:proofErr w:type="gramStart"/>
      <w:r>
        <w:t>be prohibited</w:t>
      </w:r>
      <w:proofErr w:type="gramEnd"/>
      <w:r>
        <w:t xml:space="preserve">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r w:rsidR="00117AB8">
        <w:t xml:space="preserve"> (including vehicles of any kind)</w:t>
      </w:r>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proofErr w:type="gramStart"/>
      <w:r>
        <w:t>Race Track</w:t>
      </w:r>
      <w:proofErr w:type="gramEnd"/>
      <w:r>
        <w:t>,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roofErr w:type="gramStart"/>
      <w:r>
        <w:t>”.</w:t>
      </w:r>
      <w:proofErr w:type="gramEnd"/>
    </w:p>
    <w:p w14:paraId="5E729C06" w14:textId="77777777" w:rsidR="00B227ED" w:rsidRDefault="00B227ED" w:rsidP="00877865">
      <w:pPr>
        <w:pStyle w:val="Heading1"/>
        <w:sectPr w:rsidR="00B227ED">
          <w:headerReference w:type="default" r:id="rId46"/>
          <w:footerReference w:type="default" r:id="rId47"/>
          <w:headerReference w:type="first" r:id="rId48"/>
          <w:footerReference w:type="first" r:id="rId49"/>
          <w:pgSz w:w="12240" w:h="15840"/>
          <w:pgMar w:top="1440" w:right="1440" w:bottom="1629" w:left="1440" w:header="576" w:footer="893" w:gutter="0"/>
          <w:cols w:space="720"/>
          <w:titlePg/>
        </w:sectPr>
      </w:pPr>
    </w:p>
    <w:p w14:paraId="7F02CB26" w14:textId="77777777" w:rsidR="00C6623E" w:rsidRPr="00877865" w:rsidRDefault="00C6623E" w:rsidP="00877865">
      <w:pPr>
        <w:pStyle w:val="Heading1"/>
      </w:pPr>
      <w:hyperlink w:anchor="Purpose." w:history="1"/>
      <w:bookmarkStart w:id="970" w:name="_Toc217408720"/>
      <w:r w:rsidR="00F67D10" w:rsidRPr="00877865">
        <w:t>50. Area and Bulk Requirements</w:t>
      </w:r>
      <w:bookmarkEnd w:id="970"/>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7777777" w:rsidR="00C6623E" w:rsidRDefault="00F67D10" w:rsidP="001A6C5C">
      <w:pPr>
        <w:pStyle w:val="Heading2"/>
      </w:pPr>
      <w:bookmarkStart w:id="971" w:name="_Toc213074257"/>
      <w:bookmarkStart w:id="972" w:name="_Toc217408721"/>
      <w:r>
        <w:t>50-A.</w:t>
      </w:r>
      <w:r>
        <w:tab/>
      </w:r>
      <w:bookmarkStart w:id="973" w:name="Purpose."/>
      <w:r>
        <w:t>Purpose</w:t>
      </w:r>
      <w:bookmarkEnd w:id="971"/>
      <w:bookmarkEnd w:id="972"/>
      <w:bookmarkEnd w:id="973"/>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w:t>
      </w:r>
      <w:proofErr w:type="gramStart"/>
      <w:r>
        <w:t>be erected</w:t>
      </w:r>
      <w:proofErr w:type="gramEnd"/>
      <w:r>
        <w:t xml:space="preserve">, </w:t>
      </w:r>
      <w:proofErr w:type="gramStart"/>
      <w:r>
        <w:t>altered</w:t>
      </w:r>
      <w:proofErr w:type="gramEnd"/>
      <w:r>
        <w:t xml:space="preserve"> or used except in accordance with the requirements set forth in this section. </w:t>
      </w:r>
      <w:hyperlink w:anchor="bookmark1" w:history="1"/>
    </w:p>
    <w:p w14:paraId="36825C6B" w14:textId="77777777" w:rsidR="00C6623E" w:rsidRDefault="00F67D10" w:rsidP="001A6C5C">
      <w:pPr>
        <w:pStyle w:val="Heading2"/>
      </w:pPr>
      <w:bookmarkStart w:id="974" w:name="_Toc213074258"/>
      <w:bookmarkStart w:id="975" w:name="_Toc217408722"/>
      <w:r>
        <w:t>50-B.</w:t>
      </w:r>
      <w:r>
        <w:tab/>
        <w:t>Area and Bulk Requirements</w:t>
      </w:r>
      <w:bookmarkEnd w:id="974"/>
      <w:bookmarkEnd w:id="975"/>
    </w:p>
    <w:p w14:paraId="42205035" w14:textId="77777777" w:rsidR="00C6623E" w:rsidRDefault="00F67D10" w:rsidP="00E43715">
      <w:pPr>
        <w:pStyle w:val="L-1"/>
        <w:numPr>
          <w:ilvl w:val="0"/>
          <w:numId w:val="301"/>
        </w:numPr>
      </w:pPr>
      <w:r w:rsidRPr="00E43715">
        <w:rPr>
          <w:b/>
          <w:bCs/>
        </w:rPr>
        <w:t xml:space="preserve">Table 50-B: Area and Bulk Requirements. </w:t>
      </w:r>
      <w:r>
        <w:t xml:space="preserve">The general area and bulk requirements in each Zoning District are set forth in Table 50-B. at the end of this Section. The Requirements </w:t>
      </w:r>
      <w:proofErr w:type="gramStart"/>
      <w:r>
        <w:t>are supplemented</w:t>
      </w:r>
      <w:proofErr w:type="gramEnd"/>
      <w:r>
        <w:t xml:space="preserve">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proofErr w:type="gramStart"/>
      <w:r>
        <w:rPr>
          <w:b/>
        </w:rPr>
        <w:t>.</w:t>
      </w:r>
      <w:r>
        <w:t xml:space="preserve">  </w:t>
      </w:r>
      <w:proofErr w:type="gramEnd"/>
      <w:r>
        <w:t xml:space="preserve">Unless specifically permitted in other Sections of this Zoning Law, no structures </w:t>
      </w:r>
      <w:proofErr w:type="gramStart"/>
      <w:r>
        <w:t>are permitted</w:t>
      </w:r>
      <w:proofErr w:type="gramEnd"/>
      <w:r>
        <w:t xml:space="preserve"> within the setbacks</w:t>
      </w:r>
      <w:proofErr w:type="gramStart"/>
      <w:r>
        <w:t xml:space="preserve">.  </w:t>
      </w:r>
      <w:proofErr w:type="gramEnd"/>
    </w:p>
    <w:p w14:paraId="0845394A" w14:textId="77777777" w:rsidR="00C6623E" w:rsidRDefault="00C6623E">
      <w:pPr>
        <w:pStyle w:val="Standard"/>
      </w:pPr>
    </w:p>
    <w:p w14:paraId="62B37E89" w14:textId="77777777" w:rsidR="00C6623E" w:rsidRDefault="00F67D10" w:rsidP="001A6C5C">
      <w:pPr>
        <w:pStyle w:val="Heading2"/>
      </w:pPr>
      <w:bookmarkStart w:id="976" w:name="_Toc213074259"/>
      <w:bookmarkStart w:id="977" w:name="_Toc217408723"/>
      <w:r>
        <w:lastRenderedPageBreak/>
        <w:t>50-C.</w:t>
      </w:r>
      <w:r>
        <w:tab/>
      </w:r>
      <w:bookmarkStart w:id="978" w:name="CornerLots.ZcNoteModified"/>
      <w:r>
        <w:t>Corner Lots</w:t>
      </w:r>
      <w:bookmarkEnd w:id="976"/>
      <w:bookmarkEnd w:id="977"/>
      <w:bookmarkEnd w:id="978"/>
    </w:p>
    <w:p w14:paraId="1B0A2B05" w14:textId="77777777" w:rsidR="00C6623E" w:rsidRDefault="00F67D10" w:rsidP="00A060A7">
      <w:r>
        <w:t xml:space="preserve">On a corner lot, each road frontage shall </w:t>
      </w:r>
      <w:proofErr w:type="gramStart"/>
      <w:r>
        <w:t>be deemed</w:t>
      </w:r>
      <w:proofErr w:type="gramEnd"/>
      <w:r>
        <w:t xml:space="preserve">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w:t>
      </w:r>
      <w:proofErr w:type="gramStart"/>
      <w:r>
        <w:t>be required</w:t>
      </w:r>
      <w:proofErr w:type="gramEnd"/>
      <w:r>
        <w:t xml:space="preserve"> to ensure safety and proper location of any obstruction(s).</w:t>
      </w:r>
    </w:p>
    <w:p w14:paraId="7021277F" w14:textId="77777777" w:rsidR="00C6623E" w:rsidRDefault="00F67D10" w:rsidP="001A6C5C">
      <w:pPr>
        <w:pStyle w:val="Heading2"/>
      </w:pPr>
      <w:bookmarkStart w:id="979" w:name="_Toc213074260"/>
      <w:bookmarkStart w:id="980" w:name="_Toc217408724"/>
      <w:r>
        <w:t>50-D.</w:t>
      </w:r>
      <w:r>
        <w:tab/>
      </w:r>
      <w:bookmarkStart w:id="981" w:name="HeightLimitations.ZcNoteNe"/>
      <w:r>
        <w:t>Height Limitations</w:t>
      </w:r>
      <w:bookmarkEnd w:id="979"/>
      <w:bookmarkEnd w:id="980"/>
      <w:bookmarkEnd w:id="981"/>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w:t>
      </w:r>
      <w:proofErr w:type="gramStart"/>
      <w:r>
        <w:t>be designed</w:t>
      </w:r>
      <w:proofErr w:type="gramEnd"/>
      <w:r>
        <w:t xml:space="preserve">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w:t>
      </w:r>
      <w:proofErr w:type="gramStart"/>
      <w:r>
        <w:t>100</w:t>
      </w:r>
      <w:proofErr w:type="gramEnd"/>
      <w:r>
        <w:t>’)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597304A6" w14:textId="71FC3D39" w:rsidR="00C6623E" w:rsidRDefault="00F67D10" w:rsidP="006266F7">
      <w:pPr>
        <w:pStyle w:val="L-1"/>
        <w:rPr>
          <w:rFonts w:ascii="Helvetica" w:hAnsi="Helvetica"/>
        </w:rPr>
      </w:pPr>
      <w:r>
        <w:t xml:space="preserve">Fences, gates and walls up to six feet (6’) in height for solid fences, or eight feet (8’) in height for see-through fences, may </w:t>
      </w:r>
      <w:proofErr w:type="gramStart"/>
      <w:r>
        <w:t>be located in</w:t>
      </w:r>
      <w:proofErr w:type="gramEnd"/>
      <w:r>
        <w:t xml:space="preserve"> required yard areas when in full compliance with the standards provided in this Zoning Law.</w:t>
      </w:r>
    </w:p>
    <w:p w14:paraId="2C863EC8" w14:textId="77777777" w:rsidR="00C6623E" w:rsidRDefault="00F67D10" w:rsidP="001A6C5C">
      <w:pPr>
        <w:pStyle w:val="Heading2"/>
      </w:pPr>
      <w:bookmarkStart w:id="982" w:name="_Toc213074261"/>
      <w:bookmarkStart w:id="983" w:name="_Toc217408725"/>
      <w:r>
        <w:t>50-E.</w:t>
      </w:r>
      <w:r>
        <w:tab/>
      </w:r>
      <w:bookmarkStart w:id="984" w:name="AccessoryStructures.ZcNote"/>
      <w:r>
        <w:t>Distance Between Buildings</w:t>
      </w:r>
      <w:bookmarkEnd w:id="982"/>
      <w:bookmarkEnd w:id="983"/>
      <w:bookmarkEnd w:id="984"/>
    </w:p>
    <w:p w14:paraId="35233667" w14:textId="77777777" w:rsidR="00C6623E" w:rsidRDefault="00F67D10" w:rsidP="00A060A7">
      <w:r>
        <w:t>Distance requirements between two buildings on the same lot shall conform to New York State Building and Fire codes.</w:t>
      </w:r>
    </w:p>
    <w:p w14:paraId="22EAECA7" w14:textId="77777777" w:rsidR="00C6623E" w:rsidRDefault="00F67D10" w:rsidP="001A6C5C">
      <w:pPr>
        <w:pStyle w:val="Heading2"/>
      </w:pPr>
      <w:bookmarkStart w:id="985" w:name="_Toc213074262"/>
      <w:bookmarkStart w:id="986" w:name="_Toc217408726"/>
      <w:r>
        <w:t>50-F.</w:t>
      </w:r>
      <w:r>
        <w:tab/>
        <w:t>Accessory Structures</w:t>
      </w:r>
      <w:bookmarkEnd w:id="985"/>
      <w:bookmarkEnd w:id="986"/>
    </w:p>
    <w:p w14:paraId="29859757" w14:textId="77777777" w:rsidR="00C6623E" w:rsidRDefault="00F67D10" w:rsidP="00E43715">
      <w:pPr>
        <w:pStyle w:val="L-1"/>
        <w:numPr>
          <w:ilvl w:val="0"/>
          <w:numId w:val="303"/>
        </w:numPr>
      </w:pPr>
      <w:r>
        <w:t xml:space="preserve">Accessory use structures, excluding agricultural structures, shall not be greater in size than </w:t>
      </w:r>
      <w:proofErr w:type="gramStart"/>
      <w:r>
        <w:t>one and one half</w:t>
      </w:r>
      <w:proofErr w:type="gramEnd"/>
      <w:r>
        <w:t xml:space="preserve"> times the gross floor area of the principal dwelling and shall not exceed the height of the principal dwelling.</w:t>
      </w:r>
    </w:p>
    <w:p w14:paraId="050BA1D3" w14:textId="77777777" w:rsidR="00C6623E" w:rsidRDefault="00F67D10">
      <w:pPr>
        <w:pStyle w:val="RFComment"/>
      </w:pPr>
      <w:r>
        <w:lastRenderedPageBreak/>
        <w:t xml:space="preserve">[RF: requires any accessory structure larger than 1 an ½ the size of the </w:t>
      </w:r>
      <w:proofErr w:type="gramStart"/>
      <w:r>
        <w:t>principle</w:t>
      </w:r>
      <w:proofErr w:type="gramEnd"/>
      <w:r>
        <w:t xml:space="preserve"> structure to get </w:t>
      </w:r>
      <w:proofErr w:type="gramStart"/>
      <w:r>
        <w:t>a special use</w:t>
      </w:r>
      <w:proofErr w:type="gramEnd"/>
      <w:r>
        <w:t xml:space="preserve"> permit. That will </w:t>
      </w:r>
      <w:proofErr w:type="gramStart"/>
      <w:r>
        <w:t>be triggered</w:t>
      </w:r>
      <w:proofErr w:type="gramEnd"/>
      <w:r>
        <w:t xml:space="preserve"> for </w:t>
      </w:r>
      <w:proofErr w:type="gramStart"/>
      <w:r>
        <w:t>a lot of</w:t>
      </w:r>
      <w:proofErr w:type="gramEnd"/>
      <w:r>
        <w:t xml:space="preserve"> barns. It would also catch possible commercial projects. You may want to exempt agricultural or projects otherwise under planning board review, so a site plan project </w:t>
      </w:r>
      <w:proofErr w:type="gramStart"/>
      <w:r>
        <w:t>doesn’t</w:t>
      </w:r>
      <w:proofErr w:type="gramEnd"/>
      <w:r>
        <w:t xml:space="preserve"> </w:t>
      </w:r>
      <w:proofErr w:type="gramStart"/>
      <w:r>
        <w:t>get converted</w:t>
      </w:r>
      <w:proofErr w:type="gramEnd"/>
      <w:r>
        <w:t xml:space="preserve"> to </w:t>
      </w:r>
      <w:proofErr w:type="gramStart"/>
      <w:r>
        <w:t>a special use</w:t>
      </w:r>
      <w:proofErr w:type="gramEnd"/>
      <w:r>
        <w:t xml:space="preserve"> permit project.]</w:t>
      </w:r>
    </w:p>
    <w:p w14:paraId="2A4BDE7D" w14:textId="77777777" w:rsidR="00C6623E" w:rsidRDefault="00F67D10" w:rsidP="00E43715">
      <w:pPr>
        <w:pStyle w:val="L-1"/>
      </w:pPr>
      <w:r>
        <w:t xml:space="preserve">Accessory structures are subject to all Area and Bulk requirements for the </w:t>
      </w:r>
      <w:proofErr w:type="gramStart"/>
      <w:r>
        <w:t>District</w:t>
      </w:r>
      <w:proofErr w:type="gramEnd"/>
      <w:r>
        <w:t xml:space="preserve">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 xml:space="preserve">A single portable accessory building with a maximum floor area of one hundred (100) square feet may </w:t>
      </w:r>
      <w:proofErr w:type="gramStart"/>
      <w:r>
        <w:t>be installed</w:t>
      </w:r>
      <w:proofErr w:type="gramEnd"/>
      <w:r>
        <w:t xml:space="preserve"> or constructed and used on any lot with the issuance of a No-Fee Building Permit provided that:</w:t>
      </w:r>
    </w:p>
    <w:p w14:paraId="4BC948D0" w14:textId="77777777" w:rsidR="00C6623E" w:rsidRDefault="00F67D10" w:rsidP="00F77595">
      <w:pPr>
        <w:pStyle w:val="L-2"/>
      </w:pPr>
      <w:bookmarkStart w:id="987" w:name="_Toc212992765"/>
      <w:r>
        <w:t>The structure does not have a permanent foundation.</w:t>
      </w:r>
      <w:bookmarkEnd w:id="987"/>
    </w:p>
    <w:p w14:paraId="03FB264A" w14:textId="77777777" w:rsidR="00C6623E" w:rsidRDefault="00F67D10" w:rsidP="00F77595">
      <w:pPr>
        <w:pStyle w:val="L-2"/>
      </w:pPr>
      <w:bookmarkStart w:id="988" w:name="_Toc212992766"/>
      <w:r>
        <w:t xml:space="preserve">The structure </w:t>
      </w:r>
      <w:proofErr w:type="gramStart"/>
      <w:r>
        <w:t>is not served</w:t>
      </w:r>
      <w:proofErr w:type="gramEnd"/>
      <w:r>
        <w:t xml:space="preserve"> by any utility such as electricity, </w:t>
      </w:r>
      <w:proofErr w:type="gramStart"/>
      <w:r>
        <w:t>gas</w:t>
      </w:r>
      <w:proofErr w:type="gramEnd"/>
      <w:r>
        <w:t xml:space="preserve"> or plumbing.</w:t>
      </w:r>
      <w:bookmarkEnd w:id="988"/>
    </w:p>
    <w:p w14:paraId="54F894C3" w14:textId="77777777" w:rsidR="00C6623E" w:rsidRDefault="00F67D10" w:rsidP="00F77595">
      <w:pPr>
        <w:pStyle w:val="L-2"/>
      </w:pPr>
      <w:bookmarkStart w:id="989" w:name="_Toc212992767"/>
      <w:r>
        <w:t>The structure does not exceed ten feet (10’) in height.</w:t>
      </w:r>
      <w:bookmarkEnd w:id="989"/>
    </w:p>
    <w:p w14:paraId="5F6FD94D" w14:textId="77777777" w:rsidR="00C6623E" w:rsidRDefault="00F67D10" w:rsidP="00F77595">
      <w:pPr>
        <w:pStyle w:val="L-2"/>
      </w:pPr>
      <w:bookmarkStart w:id="990" w:name="_Toc212992768"/>
      <w:r>
        <w:t xml:space="preserve">The structure </w:t>
      </w:r>
      <w:proofErr w:type="gramStart"/>
      <w:r>
        <w:t>is never used</w:t>
      </w:r>
      <w:proofErr w:type="gramEnd"/>
      <w:r>
        <w:t xml:space="preserve"> for human habitation.</w:t>
      </w:r>
      <w:bookmarkEnd w:id="990"/>
    </w:p>
    <w:p w14:paraId="60F03E5B" w14:textId="77777777" w:rsidR="00C6623E" w:rsidRDefault="00F67D10" w:rsidP="00F77595">
      <w:pPr>
        <w:pStyle w:val="L-2"/>
      </w:pPr>
      <w:bookmarkStart w:id="991" w:name="_Toc212992769"/>
      <w:r>
        <w:t xml:space="preserve">All other requirements of this Zoning Law related to accessory structures </w:t>
      </w:r>
      <w:proofErr w:type="gramStart"/>
      <w:r>
        <w:t>are fully met</w:t>
      </w:r>
      <w:proofErr w:type="gramEnd"/>
      <w:r>
        <w:t>.</w:t>
      </w:r>
      <w:bookmarkEnd w:id="991"/>
    </w:p>
    <w:p w14:paraId="7B950BA9" w14:textId="77777777" w:rsidR="00C6623E" w:rsidRDefault="00F67D10" w:rsidP="001A6C5C">
      <w:pPr>
        <w:pStyle w:val="Heading2"/>
      </w:pPr>
      <w:bookmarkStart w:id="992" w:name="_Toc213074263"/>
      <w:bookmarkStart w:id="993" w:name="_Toc217408727"/>
      <w:r>
        <w:t>50-G.</w:t>
      </w:r>
      <w:r>
        <w:tab/>
      </w:r>
      <w:bookmarkStart w:id="994" w:name="ModificationOfFrontYardSetba"/>
      <w:r>
        <w:t>Modification of Front Yard Setbacks</w:t>
      </w:r>
      <w:bookmarkEnd w:id="992"/>
      <w:bookmarkEnd w:id="993"/>
      <w:bookmarkEnd w:id="994"/>
    </w:p>
    <w:p w14:paraId="1FED5419" w14:textId="77777777" w:rsidR="00C6623E" w:rsidRDefault="00F67D10" w:rsidP="00A060A7">
      <w:r>
        <w:t xml:space="preserve">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w:t>
      </w:r>
      <w:proofErr w:type="gramStart"/>
      <w:r>
        <w:t>seventy five</w:t>
      </w:r>
      <w:proofErr w:type="gramEnd"/>
      <w:r>
        <w:t xml:space="preserve"> feet (</w:t>
      </w:r>
      <w:proofErr w:type="gramStart"/>
      <w:r>
        <w:t>75’)</w:t>
      </w:r>
      <w:proofErr w:type="gramEnd"/>
      <w:r>
        <w:t xml:space="preserve">, the Building Line would be </w:t>
      </w:r>
      <w:proofErr w:type="gramStart"/>
      <w:r>
        <w:t>located</w:t>
      </w:r>
      <w:proofErr w:type="gramEnd"/>
      <w:r>
        <w:t xml:space="preserve"> a minimum of 25’ + 75’ = 100’ from the centerline of the existing road or highway.</w:t>
      </w:r>
    </w:p>
    <w:p w14:paraId="6EC006BD" w14:textId="77777777" w:rsidR="00C6623E" w:rsidRDefault="00F67D10" w:rsidP="001A6C5C">
      <w:pPr>
        <w:pStyle w:val="Heading2"/>
      </w:pPr>
      <w:bookmarkStart w:id="995" w:name="_Toc213074264"/>
      <w:bookmarkStart w:id="996" w:name="_Toc217408728"/>
      <w:r>
        <w:t>50-H.</w:t>
      </w:r>
      <w:r>
        <w:tab/>
      </w:r>
      <w:bookmarkStart w:id="997" w:name="FlagLots.ZcNoteNewText"/>
      <w:r>
        <w:t>Flag Lots</w:t>
      </w:r>
      <w:bookmarkEnd w:id="995"/>
      <w:bookmarkEnd w:id="996"/>
      <w:bookmarkEnd w:id="997"/>
    </w:p>
    <w:p w14:paraId="57CF81B0" w14:textId="77777777" w:rsidR="00C6623E" w:rsidRDefault="00F67D10" w:rsidP="00A060A7">
      <w:r>
        <w:t>A “Flag Lot</w:t>
      </w:r>
      <w:proofErr w:type="gramStart"/>
      <w:r>
        <w:t>”,</w:t>
      </w:r>
      <w:proofErr w:type="gramEnd"/>
      <w:r>
        <w:t xml:space="preserve"> as defined in Section 20 of this Zoning Law, may </w:t>
      </w:r>
      <w:proofErr w:type="gramStart"/>
      <w:r>
        <w:t>be authorized</w:t>
      </w:r>
      <w:proofErr w:type="gramEnd"/>
      <w:r>
        <w:t xml:space="preserve"> in a subdivision of land as a conforming lot within the R7 and R3 Zoning Districts, provided that the standards set forth in Section 50-H.1. through 50-H.6., below, </w:t>
      </w:r>
      <w:proofErr w:type="gramStart"/>
      <w:r>
        <w:t>are met</w:t>
      </w:r>
      <w:proofErr w:type="gramEnd"/>
      <w:r>
        <w:t>.</w:t>
      </w:r>
      <w:r>
        <w:rPr>
          <w:b/>
          <w:bCs/>
        </w:rPr>
        <w:t xml:space="preserve"> </w:t>
      </w:r>
      <w:r>
        <w:t xml:space="preserve">The Planning Board, before authorizing a flag lot or </w:t>
      </w:r>
      <w:proofErr w:type="gramStart"/>
      <w:r>
        <w:t>lots</w:t>
      </w:r>
      <w:proofErr w:type="gramEnd"/>
      <w:r>
        <w:t xml:space="preserve">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lastRenderedPageBreak/>
        <w:t xml:space="preserve">Any authorized flag lot shall have </w:t>
      </w:r>
      <w:proofErr w:type="gramStart"/>
      <w:r>
        <w:t>not</w:t>
      </w:r>
      <w:proofErr w:type="gramEnd"/>
      <w:r>
        <w:t xml:space="preserve"> less than the minimum lot width specified for the Zoning District at the building line established on the subdivision </w:t>
      </w:r>
      <w:proofErr w:type="gramStart"/>
      <w:r>
        <w:t>plat</w:t>
      </w:r>
      <w:proofErr w:type="gramEnd"/>
      <w:r>
        <w:t xml:space="preserve">, rather than at the </w:t>
      </w:r>
      <w:r>
        <w:rPr>
          <w:noProof/>
        </w:rPr>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a:stretch>
                      <a:fillRect/>
                    </a:stretch>
                  </pic:blipFill>
                  <pic:spPr>
                    <a:xfrm>
                      <a:off x="0" y="0"/>
                      <a:ext cx="1193749" cy="1283360"/>
                    </a:xfrm>
                    <a:prstGeom prst="rect">
                      <a:avLst/>
                    </a:prstGeom>
                    <a:noFill/>
                    <a:ln>
                      <a:noFill/>
                      <a:prstDash/>
                    </a:ln>
                  </pic:spPr>
                </pic:pic>
              </a:graphicData>
            </a:graphic>
          </wp:anchor>
        </w:drawing>
      </w:r>
      <w:r>
        <w:t xml:space="preserve">minimum required front setback line, as otherwise required by this Zoning Law. The illustration to the right shows how dimensional rules </w:t>
      </w:r>
      <w:proofErr w:type="gramStart"/>
      <w:r>
        <w:t>are</w:t>
      </w:r>
      <w:proofErr w:type="gramEnd"/>
      <w:r>
        <w:t xml:space="preserve"> established for a flag lot. The building line so established may not be less than one hundred feet (</w:t>
      </w:r>
      <w:proofErr w:type="gramStart"/>
      <w:r>
        <w:t>100</w:t>
      </w:r>
      <w:proofErr w:type="gramEnd"/>
      <w:r>
        <w:t xml:space="preserve">’) in the R7 and R3 Districts further from the lot frontage than the line at which the minimum lot width specified for the Zoning District </w:t>
      </w:r>
      <w:proofErr w:type="gramStart"/>
      <w:r>
        <w:t>is first achieved</w:t>
      </w:r>
      <w:proofErr w:type="gramEnd"/>
      <w:r>
        <w:t>.</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77777777" w:rsidR="00C6623E" w:rsidRDefault="00F67D10">
      <w:pPr>
        <w:pStyle w:val="RFComment"/>
      </w:pPr>
      <w:r>
        <w:t>[RF: establishes a grade limit of 14 degrees for a flag lot driveway. Is that going to apply to flag lots or all driveways in the town?]</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lastRenderedPageBreak/>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6266F7" w:rsidRDefault="00F67D10" w:rsidP="00DA31A1">
            <w:pPr>
              <w:pStyle w:val="Standard"/>
              <w:jc w:val="center"/>
              <w:rPr>
                <w:sz w:val="20"/>
                <w:szCs w:val="20"/>
              </w:rPr>
            </w:pPr>
            <w:r w:rsidRPr="006266F7">
              <w:rPr>
                <w:color w:val="FFFFFF"/>
                <w:kern w:val="0"/>
                <w:sz w:val="20"/>
                <w:szCs w:val="20"/>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6266F7" w:rsidRDefault="00F67D10" w:rsidP="00DA31A1">
            <w:pPr>
              <w:pStyle w:val="Standard"/>
              <w:jc w:val="center"/>
              <w:rPr>
                <w:sz w:val="20"/>
                <w:szCs w:val="20"/>
              </w:rPr>
            </w:pPr>
            <w:r w:rsidRPr="006266F7">
              <w:rPr>
                <w:color w:val="FFFFFF"/>
                <w:kern w:val="0"/>
                <w:sz w:val="20"/>
                <w:szCs w:val="20"/>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6266F7" w:rsidRDefault="00F67D10" w:rsidP="00DA31A1">
            <w:pPr>
              <w:pStyle w:val="Standard"/>
              <w:jc w:val="center"/>
              <w:rPr>
                <w:sz w:val="20"/>
                <w:szCs w:val="20"/>
              </w:rPr>
            </w:pPr>
            <w:r w:rsidRPr="006266F7">
              <w:rPr>
                <w:color w:val="FFFFFF"/>
                <w:kern w:val="0"/>
                <w:sz w:val="20"/>
                <w:szCs w:val="20"/>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6266F7" w:rsidRDefault="00F67D10" w:rsidP="00DA31A1">
            <w:pPr>
              <w:pStyle w:val="Standard"/>
              <w:jc w:val="center"/>
              <w:rPr>
                <w:sz w:val="20"/>
                <w:szCs w:val="20"/>
              </w:rPr>
            </w:pPr>
            <w:r w:rsidRPr="006266F7">
              <w:rPr>
                <w:color w:val="FFFFFF"/>
                <w:kern w:val="0"/>
                <w:sz w:val="20"/>
                <w:szCs w:val="20"/>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6266F7" w:rsidRDefault="00F67D10" w:rsidP="00DA31A1">
            <w:pPr>
              <w:pStyle w:val="Standard"/>
              <w:jc w:val="center"/>
              <w:rPr>
                <w:sz w:val="20"/>
                <w:szCs w:val="20"/>
              </w:rPr>
            </w:pPr>
            <w:r w:rsidRPr="006266F7">
              <w:rPr>
                <w:color w:val="FFFFFF"/>
                <w:kern w:val="0"/>
                <w:sz w:val="20"/>
                <w:szCs w:val="20"/>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6266F7" w:rsidRDefault="00F67D10" w:rsidP="00DA31A1">
            <w:pPr>
              <w:pStyle w:val="Standard"/>
              <w:jc w:val="center"/>
              <w:rPr>
                <w:sz w:val="20"/>
                <w:szCs w:val="20"/>
              </w:rPr>
            </w:pPr>
            <w:r w:rsidRPr="006266F7">
              <w:rPr>
                <w:color w:val="FFFFFF"/>
                <w:kern w:val="0"/>
                <w:sz w:val="20"/>
                <w:szCs w:val="20"/>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6266F7" w:rsidRDefault="00F67D10" w:rsidP="00DA31A1">
            <w:pPr>
              <w:pStyle w:val="Standard"/>
              <w:jc w:val="center"/>
              <w:rPr>
                <w:sz w:val="20"/>
                <w:szCs w:val="20"/>
              </w:rPr>
            </w:pPr>
            <w:r w:rsidRPr="006266F7">
              <w:rPr>
                <w:color w:val="FFFFFF"/>
                <w:kern w:val="0"/>
                <w:sz w:val="20"/>
                <w:szCs w:val="20"/>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6266F7" w:rsidRDefault="00F67D10" w:rsidP="00DA31A1">
            <w:pPr>
              <w:pStyle w:val="Standard"/>
              <w:jc w:val="center"/>
              <w:rPr>
                <w:sz w:val="20"/>
                <w:szCs w:val="20"/>
              </w:rPr>
            </w:pPr>
            <w:r w:rsidRPr="006266F7">
              <w:rPr>
                <w:color w:val="FFFFFF"/>
                <w:kern w:val="0"/>
                <w:sz w:val="20"/>
                <w:szCs w:val="20"/>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6266F7" w:rsidRDefault="00F67D10" w:rsidP="00A060A7">
            <w:pPr>
              <w:rPr>
                <w:sz w:val="20"/>
                <w:szCs w:val="20"/>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6266F7" w:rsidRDefault="00F67D10" w:rsidP="00A060A7">
            <w:pPr>
              <w:rPr>
                <w:sz w:val="20"/>
                <w:szCs w:val="20"/>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6266F7" w:rsidRDefault="00F67D10" w:rsidP="00DA31A1">
            <w:pPr>
              <w:pStyle w:val="Standard"/>
              <w:jc w:val="center"/>
              <w:rPr>
                <w:sz w:val="20"/>
                <w:szCs w:val="20"/>
              </w:rPr>
            </w:pPr>
            <w:r w:rsidRPr="006266F7">
              <w:rPr>
                <w:color w:val="FFFFFF"/>
                <w:kern w:val="0"/>
                <w:sz w:val="20"/>
                <w:szCs w:val="20"/>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6266F7" w:rsidRDefault="00F67D10" w:rsidP="00DA31A1">
            <w:pPr>
              <w:pStyle w:val="Standard"/>
              <w:jc w:val="center"/>
              <w:rPr>
                <w:sz w:val="20"/>
                <w:szCs w:val="20"/>
              </w:rPr>
            </w:pPr>
            <w:r w:rsidRPr="006266F7">
              <w:rPr>
                <w:color w:val="FFFFFF"/>
                <w:kern w:val="0"/>
                <w:sz w:val="20"/>
                <w:szCs w:val="20"/>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6266F7" w:rsidRDefault="00F67D10" w:rsidP="00DA31A1">
            <w:pPr>
              <w:pStyle w:val="Standard"/>
              <w:jc w:val="center"/>
              <w:rPr>
                <w:sz w:val="20"/>
                <w:szCs w:val="20"/>
              </w:rPr>
            </w:pPr>
            <w:r w:rsidRPr="006266F7">
              <w:rPr>
                <w:color w:val="FFFFFF"/>
                <w:kern w:val="0"/>
                <w:sz w:val="20"/>
                <w:szCs w:val="20"/>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6266F7" w:rsidRDefault="00F67D10" w:rsidP="00A060A7">
            <w:pPr>
              <w:rPr>
                <w:sz w:val="20"/>
                <w:szCs w:val="20"/>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6266F7" w:rsidRDefault="00F67D10" w:rsidP="00A060A7">
            <w:pPr>
              <w:rPr>
                <w:sz w:val="20"/>
                <w:szCs w:val="20"/>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6266F7" w:rsidRDefault="00F67D10" w:rsidP="00A060A7">
            <w:pPr>
              <w:rPr>
                <w:sz w:val="20"/>
                <w:szCs w:val="20"/>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6266F7" w:rsidRDefault="00F67D10" w:rsidP="00A060A7">
            <w:pPr>
              <w:rPr>
                <w:sz w:val="20"/>
                <w:szCs w:val="20"/>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6266F7" w:rsidRDefault="00F67D10" w:rsidP="00A060A7">
            <w:pPr>
              <w:rPr>
                <w:sz w:val="20"/>
                <w:szCs w:val="20"/>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6266F7" w:rsidRDefault="00F67D10" w:rsidP="00DA31A1">
            <w:pPr>
              <w:pStyle w:val="Standard"/>
              <w:jc w:val="center"/>
              <w:rPr>
                <w:sz w:val="20"/>
                <w:szCs w:val="20"/>
              </w:rPr>
            </w:pPr>
            <w:r w:rsidRPr="006266F7">
              <w:rPr>
                <w:kern w:val="0"/>
                <w:sz w:val="20"/>
                <w:szCs w:val="20"/>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6266F7" w:rsidRDefault="00F67D10" w:rsidP="00DA31A1">
            <w:pPr>
              <w:pStyle w:val="Standard"/>
              <w:jc w:val="center"/>
              <w:rPr>
                <w:sz w:val="20"/>
                <w:szCs w:val="20"/>
              </w:rPr>
            </w:pPr>
            <w:proofErr w:type="gramStart"/>
            <w:r w:rsidRPr="006266F7">
              <w:rPr>
                <w:kern w:val="0"/>
                <w:sz w:val="20"/>
                <w:szCs w:val="20"/>
              </w:rPr>
              <w:t>1</w:t>
            </w:r>
            <w:proofErr w:type="gramEnd"/>
            <w:r w:rsidRPr="006266F7">
              <w:rPr>
                <w:kern w:val="0"/>
                <w:sz w:val="20"/>
                <w:szCs w:val="20"/>
              </w:rPr>
              <w:t xml:space="preserve">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6266F7" w:rsidRDefault="00F67D10" w:rsidP="00DA31A1">
            <w:pPr>
              <w:pStyle w:val="Standard"/>
              <w:jc w:val="center"/>
              <w:rPr>
                <w:sz w:val="20"/>
                <w:szCs w:val="20"/>
              </w:rPr>
            </w:pPr>
            <w:r w:rsidRPr="006266F7">
              <w:rPr>
                <w:kern w:val="0"/>
                <w:sz w:val="20"/>
                <w:szCs w:val="20"/>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6266F7" w:rsidRDefault="00F67D10" w:rsidP="00DA31A1">
            <w:pPr>
              <w:pStyle w:val="Standard"/>
              <w:jc w:val="center"/>
              <w:rPr>
                <w:sz w:val="20"/>
                <w:szCs w:val="20"/>
              </w:rPr>
            </w:pPr>
            <w:r w:rsidRPr="006266F7">
              <w:rPr>
                <w:kern w:val="0"/>
                <w:sz w:val="20"/>
                <w:szCs w:val="20"/>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6266F7" w:rsidRDefault="00F67D10" w:rsidP="00DA31A1">
            <w:pPr>
              <w:pStyle w:val="Standard"/>
              <w:jc w:val="center"/>
              <w:rPr>
                <w:sz w:val="20"/>
                <w:szCs w:val="20"/>
              </w:rPr>
            </w:pPr>
            <w:r w:rsidRPr="006266F7">
              <w:rPr>
                <w:kern w:val="0"/>
                <w:sz w:val="20"/>
                <w:szCs w:val="20"/>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6266F7" w:rsidRDefault="00F67D10" w:rsidP="00DA31A1">
            <w:pPr>
              <w:pStyle w:val="Standard"/>
              <w:jc w:val="center"/>
              <w:rPr>
                <w:sz w:val="20"/>
                <w:szCs w:val="20"/>
              </w:rPr>
            </w:pPr>
            <w:r w:rsidRPr="006266F7">
              <w:rPr>
                <w:kern w:val="0"/>
                <w:sz w:val="20"/>
                <w:szCs w:val="20"/>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6266F7" w:rsidRDefault="00F67D10" w:rsidP="00DA31A1">
            <w:pPr>
              <w:pStyle w:val="Standard"/>
              <w:jc w:val="center"/>
              <w:rPr>
                <w:sz w:val="20"/>
                <w:szCs w:val="20"/>
              </w:rPr>
            </w:pPr>
            <w:r w:rsidRPr="006266F7">
              <w:rPr>
                <w:kern w:val="0"/>
                <w:sz w:val="20"/>
                <w:szCs w:val="20"/>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6266F7" w:rsidRDefault="00F67D10" w:rsidP="00DA31A1">
            <w:pPr>
              <w:pStyle w:val="Standard"/>
              <w:jc w:val="center"/>
              <w:rPr>
                <w:sz w:val="20"/>
                <w:szCs w:val="20"/>
              </w:rPr>
            </w:pPr>
            <w:r w:rsidRPr="006266F7">
              <w:rPr>
                <w:kern w:val="0"/>
                <w:sz w:val="20"/>
                <w:szCs w:val="20"/>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6266F7" w:rsidRDefault="00F67D10" w:rsidP="00DA31A1">
            <w:pPr>
              <w:pStyle w:val="Standard"/>
              <w:jc w:val="center"/>
              <w:rPr>
                <w:sz w:val="20"/>
                <w:szCs w:val="20"/>
              </w:rPr>
            </w:pPr>
            <w:proofErr w:type="gramStart"/>
            <w:r w:rsidRPr="006266F7">
              <w:rPr>
                <w:kern w:val="0"/>
                <w:sz w:val="20"/>
                <w:szCs w:val="20"/>
              </w:rPr>
              <w:t>1</w:t>
            </w:r>
            <w:proofErr w:type="gramEnd"/>
            <w:r w:rsidRPr="006266F7">
              <w:rPr>
                <w:kern w:val="0"/>
                <w:sz w:val="20"/>
                <w:szCs w:val="20"/>
              </w:rPr>
              <w:t xml:space="preserve">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6266F7" w:rsidRDefault="00F67D10" w:rsidP="00DA31A1">
            <w:pPr>
              <w:pStyle w:val="Standard"/>
              <w:jc w:val="center"/>
              <w:rPr>
                <w:sz w:val="20"/>
                <w:szCs w:val="20"/>
              </w:rPr>
            </w:pPr>
            <w:r w:rsidRPr="006266F7">
              <w:rPr>
                <w:kern w:val="0"/>
                <w:sz w:val="20"/>
                <w:szCs w:val="20"/>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6266F7" w:rsidRDefault="00F67D10" w:rsidP="00DA31A1">
            <w:pPr>
              <w:pStyle w:val="Standard"/>
              <w:jc w:val="center"/>
              <w:rPr>
                <w:sz w:val="20"/>
                <w:szCs w:val="20"/>
              </w:rPr>
            </w:pPr>
            <w:r w:rsidRPr="006266F7">
              <w:rPr>
                <w:kern w:val="0"/>
                <w:sz w:val="20"/>
                <w:szCs w:val="20"/>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6266F7" w:rsidRDefault="00F67D10" w:rsidP="00DA31A1">
            <w:pPr>
              <w:pStyle w:val="Standard"/>
              <w:jc w:val="center"/>
              <w:rPr>
                <w:sz w:val="20"/>
                <w:szCs w:val="20"/>
              </w:rPr>
            </w:pPr>
            <w:r w:rsidRPr="006266F7">
              <w:rPr>
                <w:kern w:val="0"/>
                <w:sz w:val="20"/>
                <w:szCs w:val="20"/>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6266F7" w:rsidRDefault="00F67D10" w:rsidP="00DA31A1">
            <w:pPr>
              <w:pStyle w:val="Standard"/>
              <w:jc w:val="center"/>
              <w:rPr>
                <w:sz w:val="20"/>
                <w:szCs w:val="20"/>
              </w:rPr>
            </w:pPr>
            <w:r w:rsidRPr="006266F7">
              <w:rPr>
                <w:kern w:val="0"/>
                <w:sz w:val="20"/>
                <w:szCs w:val="20"/>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6266F7" w:rsidRDefault="00F67D10" w:rsidP="00DA31A1">
            <w:pPr>
              <w:pStyle w:val="Standard"/>
              <w:jc w:val="center"/>
              <w:rPr>
                <w:sz w:val="20"/>
                <w:szCs w:val="20"/>
              </w:rPr>
            </w:pPr>
            <w:r w:rsidRPr="006266F7">
              <w:rPr>
                <w:kern w:val="0"/>
                <w:sz w:val="20"/>
                <w:szCs w:val="20"/>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6266F7" w:rsidRDefault="00F67D10" w:rsidP="00DA31A1">
            <w:pPr>
              <w:pStyle w:val="Standard"/>
              <w:jc w:val="center"/>
              <w:rPr>
                <w:sz w:val="20"/>
                <w:szCs w:val="20"/>
              </w:rPr>
            </w:pPr>
            <w:r w:rsidRPr="006266F7">
              <w:rPr>
                <w:kern w:val="0"/>
                <w:sz w:val="20"/>
                <w:szCs w:val="20"/>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6266F7" w:rsidRDefault="00F67D10" w:rsidP="00DA31A1">
            <w:pPr>
              <w:pStyle w:val="Standard"/>
              <w:jc w:val="center"/>
              <w:rPr>
                <w:sz w:val="20"/>
                <w:szCs w:val="20"/>
              </w:rPr>
            </w:pPr>
            <w:proofErr w:type="gramStart"/>
            <w:r w:rsidRPr="006266F7">
              <w:rPr>
                <w:kern w:val="0"/>
                <w:sz w:val="20"/>
                <w:szCs w:val="20"/>
              </w:rPr>
              <w:t>1</w:t>
            </w:r>
            <w:proofErr w:type="gramEnd"/>
            <w:r w:rsidRPr="006266F7">
              <w:rPr>
                <w:kern w:val="0"/>
                <w:sz w:val="20"/>
                <w:szCs w:val="20"/>
              </w:rPr>
              <w:t xml:space="preserve">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6266F7" w:rsidRDefault="00F67D10" w:rsidP="00DA31A1">
            <w:pPr>
              <w:pStyle w:val="Standard"/>
              <w:jc w:val="center"/>
              <w:rPr>
                <w:sz w:val="20"/>
                <w:szCs w:val="20"/>
              </w:rPr>
            </w:pPr>
            <w:r w:rsidRPr="006266F7">
              <w:rPr>
                <w:kern w:val="0"/>
                <w:sz w:val="20"/>
                <w:szCs w:val="20"/>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6266F7" w:rsidRDefault="00F67D10" w:rsidP="00DA31A1">
            <w:pPr>
              <w:pStyle w:val="Standard"/>
              <w:jc w:val="center"/>
              <w:rPr>
                <w:sz w:val="20"/>
                <w:szCs w:val="20"/>
              </w:rPr>
            </w:pPr>
            <w:r w:rsidRPr="006266F7">
              <w:rPr>
                <w:kern w:val="0"/>
                <w:sz w:val="20"/>
                <w:szCs w:val="20"/>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6266F7" w:rsidRDefault="00F67D10" w:rsidP="00DA31A1">
            <w:pPr>
              <w:pStyle w:val="Standard"/>
              <w:jc w:val="center"/>
              <w:rPr>
                <w:sz w:val="20"/>
                <w:szCs w:val="20"/>
              </w:rPr>
            </w:pPr>
            <w:r w:rsidRPr="006266F7">
              <w:rPr>
                <w:kern w:val="0"/>
                <w:sz w:val="20"/>
                <w:szCs w:val="20"/>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6266F7" w:rsidRDefault="00F67D10" w:rsidP="00DA31A1">
            <w:pPr>
              <w:pStyle w:val="Standard"/>
              <w:jc w:val="center"/>
              <w:rPr>
                <w:sz w:val="20"/>
                <w:szCs w:val="20"/>
              </w:rPr>
            </w:pPr>
            <w:r w:rsidRPr="006266F7">
              <w:rPr>
                <w:kern w:val="0"/>
                <w:sz w:val="20"/>
                <w:szCs w:val="20"/>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6266F7" w:rsidRDefault="00F67D10" w:rsidP="00DA31A1">
            <w:pPr>
              <w:pStyle w:val="Standard"/>
              <w:jc w:val="center"/>
              <w:rPr>
                <w:sz w:val="20"/>
                <w:szCs w:val="20"/>
              </w:rPr>
            </w:pPr>
            <w:r w:rsidRPr="006266F7">
              <w:rPr>
                <w:kern w:val="0"/>
                <w:sz w:val="20"/>
                <w:szCs w:val="20"/>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6266F7" w:rsidRDefault="00F67D10" w:rsidP="00DA31A1">
            <w:pPr>
              <w:pStyle w:val="Standard"/>
              <w:jc w:val="center"/>
              <w:rPr>
                <w:sz w:val="20"/>
                <w:szCs w:val="20"/>
              </w:rPr>
            </w:pPr>
            <w:r w:rsidRPr="006266F7">
              <w:rPr>
                <w:kern w:val="0"/>
                <w:sz w:val="20"/>
                <w:szCs w:val="20"/>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6266F7" w:rsidRDefault="00F67D10" w:rsidP="00DA31A1">
            <w:pPr>
              <w:pStyle w:val="Standard"/>
              <w:jc w:val="center"/>
              <w:rPr>
                <w:sz w:val="20"/>
                <w:szCs w:val="20"/>
              </w:rPr>
            </w:pPr>
            <w:proofErr w:type="gramStart"/>
            <w:r w:rsidRPr="006266F7">
              <w:rPr>
                <w:kern w:val="0"/>
                <w:sz w:val="20"/>
                <w:szCs w:val="20"/>
              </w:rPr>
              <w:t>1</w:t>
            </w:r>
            <w:proofErr w:type="gramEnd"/>
            <w:r w:rsidRPr="006266F7">
              <w:rPr>
                <w:kern w:val="0"/>
                <w:sz w:val="20"/>
                <w:szCs w:val="20"/>
              </w:rPr>
              <w:t xml:space="preserve"> unit/ per </w:t>
            </w:r>
            <w:proofErr w:type="gramStart"/>
            <w:r w:rsidRPr="006266F7">
              <w:rPr>
                <w:kern w:val="0"/>
                <w:sz w:val="20"/>
                <w:szCs w:val="20"/>
              </w:rPr>
              <w:t>0.5 acre</w:t>
            </w:r>
            <w:proofErr w:type="gramEnd"/>
            <w:r w:rsidRPr="006266F7">
              <w:rPr>
                <w:kern w:val="0"/>
                <w:sz w:val="20"/>
                <w:szCs w:val="20"/>
              </w:rPr>
              <w:t xml:space="preserv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1B0D6BB5" w:rsidR="00C6623E" w:rsidRPr="006266F7" w:rsidRDefault="00F67D10" w:rsidP="00DA31A1">
            <w:pPr>
              <w:pStyle w:val="Standard"/>
              <w:jc w:val="center"/>
              <w:rPr>
                <w:sz w:val="20"/>
                <w:szCs w:val="20"/>
              </w:rPr>
            </w:pPr>
            <w:r w:rsidRPr="006266F7">
              <w:rPr>
                <w:kern w:val="0"/>
                <w:sz w:val="20"/>
                <w:szCs w:val="20"/>
              </w:rPr>
              <w:t>20’ Min.</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6266F7" w:rsidRDefault="00F67D10" w:rsidP="00DA31A1">
            <w:pPr>
              <w:pStyle w:val="Standard"/>
              <w:jc w:val="center"/>
              <w:rPr>
                <w:sz w:val="20"/>
                <w:szCs w:val="20"/>
              </w:rPr>
            </w:pPr>
            <w:r w:rsidRPr="006266F7">
              <w:rPr>
                <w:kern w:val="0"/>
                <w:sz w:val="20"/>
                <w:szCs w:val="20"/>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6266F7" w:rsidRDefault="00F67D10" w:rsidP="00DA31A1">
            <w:pPr>
              <w:pStyle w:val="Standard"/>
              <w:jc w:val="center"/>
              <w:rPr>
                <w:sz w:val="20"/>
                <w:szCs w:val="20"/>
              </w:rPr>
            </w:pPr>
            <w:r w:rsidRPr="006266F7">
              <w:rPr>
                <w:kern w:val="0"/>
                <w:sz w:val="20"/>
                <w:szCs w:val="20"/>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6266F7" w:rsidRDefault="00F67D10" w:rsidP="00DA31A1">
            <w:pPr>
              <w:pStyle w:val="Standard"/>
              <w:jc w:val="center"/>
              <w:rPr>
                <w:sz w:val="20"/>
                <w:szCs w:val="20"/>
              </w:rPr>
            </w:pPr>
            <w:r w:rsidRPr="006266F7">
              <w:rPr>
                <w:kern w:val="0"/>
                <w:sz w:val="20"/>
                <w:szCs w:val="20"/>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6266F7" w:rsidRDefault="00F67D10" w:rsidP="00DA31A1">
            <w:pPr>
              <w:pStyle w:val="Standard"/>
              <w:jc w:val="center"/>
              <w:rPr>
                <w:sz w:val="20"/>
                <w:szCs w:val="20"/>
              </w:rPr>
            </w:pPr>
            <w:r w:rsidRPr="006266F7">
              <w:rPr>
                <w:kern w:val="0"/>
                <w:sz w:val="20"/>
                <w:szCs w:val="20"/>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6266F7" w:rsidRDefault="00F67D10" w:rsidP="00DA31A1">
            <w:pPr>
              <w:pStyle w:val="Standard"/>
              <w:jc w:val="center"/>
              <w:rPr>
                <w:sz w:val="20"/>
                <w:szCs w:val="20"/>
              </w:rPr>
            </w:pPr>
            <w:r w:rsidRPr="006266F7">
              <w:rPr>
                <w:kern w:val="0"/>
                <w:sz w:val="20"/>
                <w:szCs w:val="20"/>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6266F7" w:rsidRDefault="00F67D10" w:rsidP="00DA31A1">
            <w:pPr>
              <w:pStyle w:val="Standard"/>
              <w:jc w:val="center"/>
              <w:rPr>
                <w:sz w:val="20"/>
                <w:szCs w:val="20"/>
              </w:rPr>
            </w:pPr>
            <w:r w:rsidRPr="006266F7">
              <w:rPr>
                <w:kern w:val="0"/>
                <w:sz w:val="20"/>
                <w:szCs w:val="20"/>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 xml:space="preserve">Maximum Density refers to the ratio of land area required per dwelling </w:t>
      </w:r>
      <w:proofErr w:type="gramStart"/>
      <w:r>
        <w:t>unit on</w:t>
      </w:r>
      <w:proofErr w:type="gramEnd"/>
      <w:r>
        <w:t xml:space="preserve"> </w:t>
      </w:r>
      <w:proofErr w:type="gramStart"/>
      <w:r>
        <w:t>a lot</w:t>
      </w:r>
      <w:proofErr w:type="gramEnd"/>
      <w:r>
        <w:t xml:space="preserve"> in the R7, R3, and R2 Zoning Districts. In the MU Zoning District, the Maximum Density requires a minimum of one-half (0.5) acre for each establishment or dwelling unit as applicable.</w:t>
      </w:r>
      <w:bookmarkStart w:id="998" w:name="_Section_60_-"/>
    </w:p>
    <w:p w14:paraId="4994A630" w14:textId="77777777" w:rsidR="00C6623E" w:rsidRDefault="00F67D10">
      <w:pPr>
        <w:pStyle w:val="Heading1"/>
      </w:pPr>
      <w:hyperlink w:anchor="TOC" w:history="1">
        <w:bookmarkStart w:id="999" w:name="_Toc217408729"/>
        <w:bookmarkStart w:id="1000" w:name="Article60.SupplementaryRegul"/>
        <w:bookmarkStart w:id="1001" w:name="_Toc213074265"/>
        <w:bookmarkStart w:id="1002" w:name="_Toc212992770"/>
        <w:bookmarkEnd w:id="998"/>
        <w:r>
          <w:rPr>
            <w:rStyle w:val="Internetlink"/>
          </w:rPr>
          <w:t xml:space="preserve">Section 60. General Provisions &amp; </w:t>
        </w:r>
        <w:proofErr w:type="gramStart"/>
        <w:r>
          <w:rPr>
            <w:rStyle w:val="Internetlink"/>
          </w:rPr>
          <w:t>Supplementary  Regulations</w:t>
        </w:r>
        <w:bookmarkEnd w:id="999"/>
        <w:proofErr w:type="gramEnd"/>
      </w:hyperlink>
      <w:bookmarkEnd w:id="1000"/>
      <w:bookmarkEnd w:id="1001"/>
      <w:bookmarkEnd w:id="1002"/>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7777777" w:rsidR="00C6623E" w:rsidRDefault="00F67D10" w:rsidP="001A6C5C">
      <w:pPr>
        <w:pStyle w:val="Heading2"/>
      </w:pPr>
      <w:bookmarkStart w:id="1003" w:name="A.GeneralProvisions"/>
      <w:bookmarkStart w:id="1004" w:name="_Toc213074266"/>
      <w:bookmarkStart w:id="1005" w:name="_Toc217408730"/>
      <w:r>
        <w:t>60-A.</w:t>
      </w:r>
      <w:r>
        <w:tab/>
        <w:t>General Provisions</w:t>
      </w:r>
      <w:bookmarkEnd w:id="1003"/>
      <w:bookmarkEnd w:id="1004"/>
      <w:bookmarkEnd w:id="1005"/>
    </w:p>
    <w:p w14:paraId="4C74AA41" w14:textId="77777777" w:rsidR="00C6623E" w:rsidRDefault="00F67D10" w:rsidP="00A060A7">
      <w:r>
        <w:t xml:space="preserve">Section 60 of this Zoning Law contains </w:t>
      </w:r>
      <w:proofErr w:type="gramStart"/>
      <w:r>
        <w:t>special requirements</w:t>
      </w:r>
      <w:proofErr w:type="gramEnd"/>
      <w:r>
        <w:t xml:space="preserve"> and standards that apply to residential and non-residential development in the Town. These requirements are in addition to the Town’s Regulations for the Subdivision of Land (see </w:t>
      </w:r>
      <w:proofErr w:type="gramStart"/>
      <w:r>
        <w:t>Local Law</w:t>
      </w:r>
      <w:proofErr w:type="gramEnd"/>
      <w:r>
        <w:t xml:space="preserve"> No. 1 of 1989 as amended), Site Plan, Special Use Permit and other regulations affecting the use of land. The following supplementary regulations are applicable to all </w:t>
      </w:r>
      <w:proofErr w:type="gramStart"/>
      <w:r>
        <w:t>uses</w:t>
      </w:r>
      <w:proofErr w:type="gramEnd"/>
      <w:r>
        <w:t xml:space="preserve">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 xml:space="preserve">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w:t>
      </w:r>
      <w:proofErr w:type="gramStart"/>
      <w:r>
        <w:t>permitted in its own right, permitted</w:t>
      </w:r>
      <w:proofErr w:type="gramEnd"/>
      <w:r>
        <w:t xml:space="preserve"> as </w:t>
      </w:r>
      <w:proofErr w:type="gramStart"/>
      <w:r>
        <w:t>an accessory</w:t>
      </w:r>
      <w:proofErr w:type="gramEnd"/>
      <w:r>
        <w:t xml:space="preserve"> use, or permitted upon Special Use Permit application to the Planning Board, </w:t>
      </w:r>
      <w:proofErr w:type="gramStart"/>
      <w:r>
        <w:t>a use</w:t>
      </w:r>
      <w:proofErr w:type="gramEnd"/>
      <w:r>
        <w:t xml:space="preserve"> </w:t>
      </w:r>
      <w:proofErr w:type="gramStart"/>
      <w:r>
        <w:t>is prohibited</w:t>
      </w:r>
      <w:proofErr w:type="gramEnd"/>
      <w:r>
        <w:t>.</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6266F7">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w:t>
      </w:r>
      <w:proofErr w:type="gramStart"/>
      <w:r>
        <w:t>recommendation</w:t>
      </w:r>
      <w:proofErr w:type="gramEnd"/>
      <w:r>
        <w:t xml:space="preserve"> except by a vote of a majority plus one of all the members thereof. Within </w:t>
      </w:r>
      <w:r>
        <w:lastRenderedPageBreak/>
        <w:t xml:space="preserve">thirty (30) days after </w:t>
      </w:r>
      <w:proofErr w:type="gramStart"/>
      <w:r>
        <w:t>final action</w:t>
      </w:r>
      <w:proofErr w:type="gramEnd"/>
      <w:r>
        <w:t xml:space="preserve">, the referring agency shall file a report of the </w:t>
      </w:r>
      <w:proofErr w:type="gramStart"/>
      <w:r>
        <w:t>final action</w:t>
      </w:r>
      <w:proofErr w:type="gramEnd"/>
      <w:r>
        <w:t xml:space="preserve"> it has taken with the Columbia County Planning Board. An agency that acts contrary to a recommendation of modification or disapproval of </w:t>
      </w:r>
      <w:proofErr w:type="gramStart"/>
      <w:r>
        <w:t>a proposed</w:t>
      </w:r>
      <w:proofErr w:type="gramEnd"/>
      <w:r>
        <w:t xml:space="preserve"> action shall set forth the reasons for the contrary action in such report. The proposed actions set forth in this paragraph 60-A.2. shall be subject to the referral requirements, if they apply to real property within five hundred feet (</w:t>
      </w:r>
      <w:proofErr w:type="gramStart"/>
      <w:r>
        <w:t>500</w:t>
      </w:r>
      <w:proofErr w:type="gramEnd"/>
      <w:r>
        <w:t>’) of the following:</w:t>
      </w:r>
    </w:p>
    <w:p w14:paraId="4AE04EAD" w14:textId="77777777" w:rsidR="00C6623E" w:rsidRDefault="00F67D10" w:rsidP="00F77595">
      <w:pPr>
        <w:pStyle w:val="L-2"/>
      </w:pPr>
      <w:bookmarkStart w:id="1006" w:name="_Toc212992771"/>
      <w:r>
        <w:t xml:space="preserve">The boundary of any city, </w:t>
      </w:r>
      <w:proofErr w:type="gramStart"/>
      <w:r>
        <w:t>village</w:t>
      </w:r>
      <w:proofErr w:type="gramEnd"/>
      <w:r>
        <w:t xml:space="preserve"> or town; or</w:t>
      </w:r>
      <w:bookmarkEnd w:id="1006"/>
    </w:p>
    <w:p w14:paraId="1A370DEE" w14:textId="77777777" w:rsidR="00C6623E" w:rsidRDefault="00F67D10" w:rsidP="00F77595">
      <w:pPr>
        <w:pStyle w:val="L-2"/>
      </w:pPr>
      <w:bookmarkStart w:id="1007" w:name="_Toc212992772"/>
      <w:r>
        <w:t>The boundary of any existing or proposed county or state park or any other recreation area; or</w:t>
      </w:r>
      <w:bookmarkEnd w:id="1007"/>
    </w:p>
    <w:p w14:paraId="4D1E1716" w14:textId="77777777" w:rsidR="00C6623E" w:rsidRDefault="00F67D10" w:rsidP="00F77595">
      <w:pPr>
        <w:pStyle w:val="L-2"/>
      </w:pPr>
      <w:bookmarkStart w:id="1008" w:name="_Toc212992773"/>
      <w:r>
        <w:t xml:space="preserve">The right-of-way of any existing or proposed county or state parkway, thruway, expressway, </w:t>
      </w:r>
      <w:proofErr w:type="gramStart"/>
      <w:r>
        <w:t>road</w:t>
      </w:r>
      <w:proofErr w:type="gramEnd"/>
      <w:r>
        <w:t xml:space="preserve"> or highway; or</w:t>
      </w:r>
      <w:bookmarkEnd w:id="1008"/>
    </w:p>
    <w:p w14:paraId="1668869B" w14:textId="77777777" w:rsidR="00C6623E" w:rsidRDefault="00F67D10" w:rsidP="00F77595">
      <w:pPr>
        <w:pStyle w:val="L-2"/>
      </w:pPr>
      <w:bookmarkStart w:id="1009" w:name="_Toc212992774"/>
      <w:r>
        <w:t>The existing or proposed right-of-way of any stream or drainage channel owned by the county or for which the county has established channel lines; or</w:t>
      </w:r>
      <w:bookmarkEnd w:id="1009"/>
    </w:p>
    <w:p w14:paraId="43009318" w14:textId="77777777" w:rsidR="00C6623E" w:rsidRDefault="00F67D10" w:rsidP="00F77595">
      <w:pPr>
        <w:pStyle w:val="L-2"/>
      </w:pPr>
      <w:bookmarkStart w:id="1010" w:name="_Toc212992775"/>
      <w:r>
        <w:t>The existing or proposed boundary of any county or state-owned land on which a public building or institution is situated; or</w:t>
      </w:r>
      <w:bookmarkEnd w:id="1010"/>
    </w:p>
    <w:p w14:paraId="0817CEB2" w14:textId="77777777" w:rsidR="00C6623E" w:rsidRDefault="00F67D10" w:rsidP="00F77595">
      <w:pPr>
        <w:pStyle w:val="L-2"/>
      </w:pPr>
      <w:bookmarkStart w:id="1011" w:name="_Toc212992776"/>
      <w:r>
        <w:t>The boundary of a farm operation located in an agricultural district, as defined by Article 25-AA of the Agriculture and Markets Law, except this subparagraph shall not apply to the granting of area variances.</w:t>
      </w:r>
      <w:bookmarkEnd w:id="1011"/>
    </w:p>
    <w:p w14:paraId="14614760" w14:textId="77777777" w:rsidR="00C6623E" w:rsidRDefault="00F67D10" w:rsidP="001A6C5C">
      <w:pPr>
        <w:pStyle w:val="Heading2"/>
      </w:pPr>
      <w:bookmarkStart w:id="1012" w:name="B.EnvironmentalPerformance"/>
      <w:bookmarkStart w:id="1013" w:name="_Toc213074267"/>
      <w:bookmarkStart w:id="1014" w:name="_Toc217408731"/>
      <w:r>
        <w:t>60-B.</w:t>
      </w:r>
      <w:r>
        <w:tab/>
        <w:t>Environmental Performance Standards</w:t>
      </w:r>
      <w:bookmarkEnd w:id="1012"/>
      <w:bookmarkEnd w:id="1013"/>
      <w:bookmarkEnd w:id="1014"/>
    </w:p>
    <w:p w14:paraId="72FBF701" w14:textId="77777777" w:rsidR="00C6623E" w:rsidRDefault="00F67D10" w:rsidP="00A060A7">
      <w:r>
        <w:t xml:space="preserve">All uses shall </w:t>
      </w:r>
      <w:proofErr w:type="gramStart"/>
      <w:r>
        <w:t>be established</w:t>
      </w:r>
      <w:proofErr w:type="gramEnd"/>
      <w:r>
        <w:t xml:space="preserve"> and maintained in conformance with this Zoning Law. All </w:t>
      </w:r>
      <w:proofErr w:type="gramStart"/>
      <w:r>
        <w:t>uses</w:t>
      </w:r>
      <w:proofErr w:type="gramEnd"/>
      <w:r>
        <w:t xml:space="preserve"> shall comply with the following Environmental Performance Standards of use, </w:t>
      </w:r>
      <w:proofErr w:type="gramStart"/>
      <w:r>
        <w:t>occupancy</w:t>
      </w:r>
      <w:proofErr w:type="gramEnd"/>
      <w:r>
        <w:t xml:space="preserve"> and operation, in addition to all relevant provisions of other local, county, state and federal laws, rules or regulations. Continued conformance with such standards, once applicable, shall be a requirement for the </w:t>
      </w:r>
      <w:proofErr w:type="gramStart"/>
      <w:r>
        <w:t>continuance</w:t>
      </w:r>
      <w:proofErr w:type="gramEnd"/>
      <w:r>
        <w:t xml:space="preserv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50" w:history="1">
        <w:r w:rsidRPr="00E43715">
          <w:rPr>
            <w:rStyle w:val="Link"/>
            <w:color w:val="404040"/>
            <w:u w:val="none"/>
          </w:rPr>
          <w:t>Section 240.20 of the New York State Penal Law</w:t>
        </w:r>
      </w:hyperlink>
      <w:r>
        <w:t xml:space="preserve"> and </w:t>
      </w:r>
      <w:hyperlink r:id="rId51"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proofErr w:type="gramStart"/>
      <w:r>
        <w:rPr>
          <w:b/>
        </w:rPr>
        <w:t>Smoke</w:t>
      </w:r>
      <w:proofErr w:type="gramEnd"/>
      <w:r>
        <w:rPr>
          <w:b/>
        </w:rPr>
        <w:t xml:space="preserv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52" w:history="1">
        <w:r>
          <w:rPr>
            <w:rStyle w:val="Link"/>
            <w:color w:val="404040"/>
            <w:u w:val="none"/>
          </w:rPr>
          <w:t>6 NYCRR Parts 200 to 317</w:t>
        </w:r>
      </w:hyperlink>
      <w:r>
        <w:t>.</w:t>
      </w:r>
    </w:p>
    <w:p w14:paraId="0B7E5CD5" w14:textId="77777777" w:rsidR="00C6623E" w:rsidRDefault="00F67D10" w:rsidP="00E43715">
      <w:pPr>
        <w:pStyle w:val="L-1"/>
      </w:pPr>
      <w:r>
        <w:rPr>
          <w:b/>
        </w:rPr>
        <w:lastRenderedPageBreak/>
        <w:t>Heat</w:t>
      </w:r>
      <w:r>
        <w:t xml:space="preserve">. No unreasonable heat shall </w:t>
      </w:r>
      <w:proofErr w:type="gramStart"/>
      <w:r>
        <w:t>be produced</w:t>
      </w:r>
      <w:proofErr w:type="gramEnd"/>
      <w:r>
        <w:t xml:space="preserve"> that is perceptible beyond the boundaries of the lot on which such use is situated. A </w:t>
      </w:r>
      <w:proofErr w:type="gramStart"/>
      <w:r>
        <w:t>one degree</w:t>
      </w:r>
      <w:proofErr w:type="gramEnd"/>
      <w:r>
        <w:t xml:space="preserve"> Fahrenheit rise in temperature along any adjoining property line shall </w:t>
      </w:r>
      <w:proofErr w:type="gramStart"/>
      <w:r>
        <w:t>be considered</w:t>
      </w:r>
      <w:proofErr w:type="gramEnd"/>
      <w:r>
        <w:t xml:space="preserve">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xml:space="preserve">.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t>
      </w:r>
      <w:proofErr w:type="gramStart"/>
      <w:r>
        <w:t>wastes</w:t>
      </w:r>
      <w:proofErr w:type="gramEnd"/>
      <w:r>
        <w:t xml:space="preserve"> shall be so located and designed to </w:t>
      </w:r>
      <w:proofErr w:type="gramStart"/>
      <w:r>
        <w:t>be screened</w:t>
      </w:r>
      <w:proofErr w:type="gramEnd"/>
      <w:r>
        <w:t xml:space="preserve"> from the road and from any adjoining property </w:t>
      </w:r>
      <w:proofErr w:type="gramStart"/>
      <w:r>
        <w:t>so as to</w:t>
      </w:r>
      <w:proofErr w:type="gramEnd"/>
      <w:r>
        <w:t xml:space="preserve"> discourage the harboring of rodents or insects.</w:t>
      </w:r>
    </w:p>
    <w:p w14:paraId="2EE1C1D3" w14:textId="77777777" w:rsidR="00C6623E" w:rsidRDefault="00F67D10" w:rsidP="00E43715">
      <w:pPr>
        <w:pStyle w:val="L-1"/>
      </w:pPr>
      <w:r>
        <w:rPr>
          <w:b/>
        </w:rPr>
        <w:t>Radioactivity</w:t>
      </w:r>
      <w:r>
        <w:t xml:space="preserve">. No activity shall </w:t>
      </w:r>
      <w:proofErr w:type="gramStart"/>
      <w:r>
        <w:t>be permitted</w:t>
      </w:r>
      <w:proofErr w:type="gramEnd"/>
      <w:r>
        <w:t xml:space="preserve"> which emits dangerous radioactivity beyond the building in which such activity is located. The handling, storage or disposal of radioactive materials or waste by-products shall </w:t>
      </w:r>
      <w:proofErr w:type="gramStart"/>
      <w:r>
        <w:t>be conducted</w:t>
      </w:r>
      <w:proofErr w:type="gramEnd"/>
      <w:r>
        <w:t xml:space="preserve"> in strict accordance with applicable State and Federal requirements.</w:t>
      </w:r>
    </w:p>
    <w:p w14:paraId="25D589E1" w14:textId="77777777" w:rsidR="00C6623E" w:rsidRDefault="00F67D10" w:rsidP="00E43715">
      <w:pPr>
        <w:pStyle w:val="L-1"/>
      </w:pPr>
      <w:r>
        <w:rPr>
          <w:b/>
        </w:rPr>
        <w:t>Electromagnetic Disturbance</w:t>
      </w:r>
      <w:r>
        <w:t xml:space="preserve">. No activity shall </w:t>
      </w:r>
      <w:proofErr w:type="gramStart"/>
      <w:r>
        <w:t>be permitted</w:t>
      </w:r>
      <w:proofErr w:type="gramEnd"/>
      <w:r>
        <w:t xml:space="preserve"> which causes electrical disturbance adversely affecting the operation of radios, televisions, electronic or any equipment other than that of the creator of such disturbance unless State or Federal regulation requires such operation to </w:t>
      </w:r>
      <w:proofErr w:type="gramStart"/>
      <w:r>
        <w:t>be permitted</w:t>
      </w:r>
      <w:proofErr w:type="gramEnd"/>
      <w:r>
        <w:t>.</w:t>
      </w:r>
    </w:p>
    <w:p w14:paraId="0C17487F" w14:textId="77777777" w:rsidR="00C6623E" w:rsidRDefault="00F67D10" w:rsidP="00E43715">
      <w:pPr>
        <w:pStyle w:val="L-1"/>
      </w:pPr>
      <w:r>
        <w:rPr>
          <w:b/>
        </w:rPr>
        <w:t>Fire and Explosion Hazards</w:t>
      </w:r>
      <w:r>
        <w:t xml:space="preserve">. All commercial activities involving use or storage of flammable and explosive materials shall </w:t>
      </w:r>
      <w:proofErr w:type="gramStart"/>
      <w:r>
        <w:t>be provided</w:t>
      </w:r>
      <w:proofErr w:type="gramEnd"/>
      <w:r>
        <w:t xml:space="preserve"> with adequate safety devices against the hazard of fire and explosion and with adequate </w:t>
      </w:r>
      <w:proofErr w:type="gramStart"/>
      <w:r>
        <w:t>fire-fighting</w:t>
      </w:r>
      <w:proofErr w:type="gramEnd"/>
      <w:r>
        <w:t xml:space="preserve">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w:t>
      </w:r>
      <w:proofErr w:type="gramStart"/>
      <w:r>
        <w:t>be fully observed</w:t>
      </w:r>
      <w:proofErr w:type="gramEnd"/>
      <w:r>
        <w:t xml:space="preserve">. Copies of Superfund Amendment and Reauthorization Act (SARA) forms filed with the Columbia County Emergency Management Office shall also </w:t>
      </w:r>
      <w:proofErr w:type="gramStart"/>
      <w:r>
        <w:t>be filed</w:t>
      </w:r>
      <w:proofErr w:type="gramEnd"/>
      <w:r>
        <w:t xml:space="preserve"> with the Town Code Enforcement Officer.</w:t>
      </w:r>
    </w:p>
    <w:p w14:paraId="7444D5BF" w14:textId="77777777" w:rsidR="00C6623E" w:rsidRDefault="00F67D10" w:rsidP="00E43715">
      <w:pPr>
        <w:pStyle w:val="L-1"/>
      </w:pPr>
      <w:r>
        <w:rPr>
          <w:b/>
        </w:rPr>
        <w:t>Odor</w:t>
      </w:r>
      <w:r>
        <w:t xml:space="preserve">. Except for farms and agriculture, no person, firm or corporation, shall permit the emission of any discernible offensive or obnoxious odor at the property line of the lot from which the odor </w:t>
      </w:r>
      <w:proofErr w:type="gramStart"/>
      <w:r>
        <w:t>is emitted</w:t>
      </w:r>
      <w:proofErr w:type="gramEnd"/>
      <w:r>
        <w:t>.</w:t>
      </w:r>
    </w:p>
    <w:p w14:paraId="0FC907A3" w14:textId="77777777" w:rsidR="00C6623E" w:rsidRDefault="00F67D10" w:rsidP="00E43715">
      <w:pPr>
        <w:pStyle w:val="L-1"/>
      </w:pPr>
      <w:r>
        <w:rPr>
          <w:b/>
        </w:rPr>
        <w:t>Toxic or Noxious Matter</w:t>
      </w:r>
      <w:r>
        <w:t xml:space="preserve">. No land use or operation shall </w:t>
      </w:r>
      <w:proofErr w:type="gramStart"/>
      <w:r>
        <w:t>be permitted</w:t>
      </w:r>
      <w:proofErr w:type="gramEnd"/>
      <w:r>
        <w:t xml:space="preserve"> which permits or causes the escape of any toxic or noxious fumes, </w:t>
      </w:r>
      <w:proofErr w:type="gramStart"/>
      <w:r>
        <w:t>gases</w:t>
      </w:r>
      <w:proofErr w:type="gramEnd"/>
      <w:r>
        <w:t xml:space="preserve"> or other matter outside the building in which the use </w:t>
      </w:r>
      <w:proofErr w:type="gramStart"/>
      <w:r>
        <w:t>is conducted</w:t>
      </w:r>
      <w:proofErr w:type="gramEnd"/>
      <w:r>
        <w:t>.</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77777777" w:rsidR="00C6623E" w:rsidRDefault="00F67D10" w:rsidP="001A6C5C">
      <w:pPr>
        <w:pStyle w:val="Heading2"/>
      </w:pPr>
      <w:bookmarkStart w:id="1015" w:name="C.OffStreetParkingAndLoa"/>
      <w:bookmarkStart w:id="1016" w:name="_Toc213074268"/>
      <w:bookmarkStart w:id="1017" w:name="_Toc217408732"/>
      <w:r>
        <w:lastRenderedPageBreak/>
        <w:t>60-C.</w:t>
      </w:r>
      <w:r>
        <w:tab/>
        <w:t>Off-Road Parking and Loading Standards</w:t>
      </w:r>
      <w:bookmarkEnd w:id="1015"/>
      <w:bookmarkEnd w:id="1016"/>
      <w:bookmarkEnd w:id="1017"/>
    </w:p>
    <w:p w14:paraId="62511380" w14:textId="77777777" w:rsidR="00C6623E" w:rsidRDefault="00F67D10" w:rsidP="00A060A7">
      <w:r>
        <w:rPr>
          <w:b/>
          <w:bCs/>
        </w:rPr>
        <w:t>Intent and Purpose.</w:t>
      </w:r>
      <w:r>
        <w:rPr>
          <w:b/>
          <w:bCs/>
          <w:sz w:val="24"/>
          <w:szCs w:val="24"/>
        </w:rPr>
        <w:t xml:space="preserve"> </w:t>
      </w:r>
      <w:r>
        <w:t xml:space="preserve">The Town of Taghkanic finds that large and highly visible parking areas can damage the rural, scenic, and historic character of the community. The Town of Taghkanic wishes to promote walking, bicycling, park and ride facilities, car/van </w:t>
      </w:r>
      <w:proofErr w:type="gramStart"/>
      <w:r>
        <w:t>pooling</w:t>
      </w:r>
      <w:proofErr w:type="gramEnd"/>
      <w:r>
        <w:t xml:space="preserve"> and public transit where feasible. The purpose of the off-road parking standards is to ensure that such uses </w:t>
      </w:r>
      <w:proofErr w:type="gramStart"/>
      <w:r>
        <w:t>are treated</w:t>
      </w:r>
      <w:proofErr w:type="gramEnd"/>
      <w:r>
        <w:t xml:space="preserve"> as accessory uses and do not dominate a site. Consideration should </w:t>
      </w:r>
      <w:proofErr w:type="gramStart"/>
      <w:r>
        <w:t>be given</w:t>
      </w:r>
      <w:proofErr w:type="gramEnd"/>
      <w:r>
        <w:t xml:space="preserve"> to placement and landscaping to minimize visibility.</w:t>
      </w:r>
    </w:p>
    <w:p w14:paraId="5B65EFDD" w14:textId="77777777" w:rsidR="00C6623E" w:rsidRDefault="00F67D10" w:rsidP="00E43715">
      <w:pPr>
        <w:pStyle w:val="L-1"/>
        <w:numPr>
          <w:ilvl w:val="0"/>
          <w:numId w:val="307"/>
        </w:numPr>
      </w:pPr>
      <w:r w:rsidRPr="00E43715">
        <w:rPr>
          <w:b/>
          <w:bCs/>
        </w:rPr>
        <w:t xml:space="preserve">Parking Space Requirements. </w:t>
      </w:r>
      <w:r>
        <w:t xml:space="preserve">Off-road parking spaces, open or enclosed, </w:t>
      </w:r>
      <w:proofErr w:type="gramStart"/>
      <w:r>
        <w:t>are permitted</w:t>
      </w:r>
      <w:proofErr w:type="gramEnd"/>
      <w:r>
        <w:t xml:space="preserve"> </w:t>
      </w:r>
      <w:proofErr w:type="gramStart"/>
      <w:r>
        <w:t>accessory</w:t>
      </w:r>
      <w:proofErr w:type="gramEnd"/>
      <w:r>
        <w:t xml:space="preserve"> to any use, subject to the provisions of this Section. Permanent off-road parking spaces shall </w:t>
      </w:r>
      <w:proofErr w:type="gramStart"/>
      <w:r>
        <w:t>be provided</w:t>
      </w:r>
      <w:proofErr w:type="gramEnd"/>
      <w:r>
        <w:t xml:space="preserve"> in all districts for all uses in accordance with the criteria set forth below.</w:t>
      </w:r>
    </w:p>
    <w:p w14:paraId="70AFD8D5" w14:textId="77777777" w:rsidR="00C6623E" w:rsidRDefault="00F67D10" w:rsidP="00F77595">
      <w:pPr>
        <w:pStyle w:val="L-2"/>
      </w:pPr>
      <w:bookmarkStart w:id="1018" w:name="_Toc212992777"/>
      <w:r>
        <w:t xml:space="preserve">When any new building or structure is </w:t>
      </w:r>
      <w:proofErr w:type="gramStart"/>
      <w:r>
        <w:t>erected;</w:t>
      </w:r>
      <w:bookmarkEnd w:id="1018"/>
      <w:proofErr w:type="gramEnd"/>
    </w:p>
    <w:p w14:paraId="251E64A2" w14:textId="77777777" w:rsidR="00C6623E" w:rsidRDefault="00F67D10" w:rsidP="00F77595">
      <w:pPr>
        <w:pStyle w:val="L-2"/>
      </w:pPr>
      <w:bookmarkStart w:id="1019" w:name="_Toc212992778"/>
      <w:r>
        <w:t xml:space="preserve">When any existing building or structure </w:t>
      </w:r>
      <w:proofErr w:type="gramStart"/>
      <w:r>
        <w:t>is enlarged</w:t>
      </w:r>
      <w:proofErr w:type="gramEnd"/>
      <w:r>
        <w:t xml:space="preserve"> or increased in </w:t>
      </w:r>
      <w:proofErr w:type="gramStart"/>
      <w:r>
        <w:t>capacity;</w:t>
      </w:r>
      <w:bookmarkEnd w:id="1019"/>
      <w:proofErr w:type="gramEnd"/>
    </w:p>
    <w:p w14:paraId="1A075B11" w14:textId="77777777" w:rsidR="00C6623E" w:rsidRDefault="00F67D10" w:rsidP="00F77595">
      <w:pPr>
        <w:pStyle w:val="L-2"/>
      </w:pPr>
      <w:bookmarkStart w:id="1020" w:name="_Toc212992779"/>
      <w:r>
        <w:t xml:space="preserve">When adding dwelling units, guest rooms, </w:t>
      </w:r>
      <w:proofErr w:type="gramStart"/>
      <w:r>
        <w:t>seats</w:t>
      </w:r>
      <w:proofErr w:type="gramEnd"/>
      <w:r>
        <w:t xml:space="preserve"> or floor area to an existing or lawfully approved </w:t>
      </w:r>
      <w:proofErr w:type="gramStart"/>
      <w:r>
        <w:t>structure;</w:t>
      </w:r>
      <w:bookmarkEnd w:id="1020"/>
      <w:proofErr w:type="gramEnd"/>
    </w:p>
    <w:p w14:paraId="273D6834" w14:textId="77777777" w:rsidR="00C6623E" w:rsidRDefault="00F67D10" w:rsidP="00F77595">
      <w:pPr>
        <w:pStyle w:val="L-2"/>
      </w:pPr>
      <w:bookmarkStart w:id="1021" w:name="_Toc212992780"/>
      <w:r>
        <w:t xml:space="preserve">When a new use is </w:t>
      </w:r>
      <w:proofErr w:type="gramStart"/>
      <w:r>
        <w:t>established;</w:t>
      </w:r>
      <w:bookmarkEnd w:id="1021"/>
      <w:proofErr w:type="gramEnd"/>
    </w:p>
    <w:p w14:paraId="79D3623D" w14:textId="77777777" w:rsidR="00C6623E" w:rsidRDefault="00F67D10" w:rsidP="00F77595">
      <w:pPr>
        <w:pStyle w:val="L-2"/>
      </w:pPr>
      <w:bookmarkStart w:id="1022" w:name="_Toc212992781"/>
      <w:r>
        <w:t xml:space="preserve">When an existing use </w:t>
      </w:r>
      <w:proofErr w:type="gramStart"/>
      <w:r>
        <w:t>is changed</w:t>
      </w:r>
      <w:proofErr w:type="gramEnd"/>
      <w:r>
        <w:t xml:space="preserve"> to another use; or</w:t>
      </w:r>
      <w:bookmarkEnd w:id="1022"/>
    </w:p>
    <w:p w14:paraId="3D6CA5B6" w14:textId="77777777" w:rsidR="00C6623E" w:rsidRDefault="00F67D10" w:rsidP="00F77595">
      <w:pPr>
        <w:pStyle w:val="L-2"/>
      </w:pPr>
      <w:bookmarkStart w:id="1023" w:name="_Toc212992782"/>
      <w:r>
        <w:t xml:space="preserve">When a new business activity </w:t>
      </w:r>
      <w:proofErr w:type="gramStart"/>
      <w:r>
        <w:t>is added</w:t>
      </w:r>
      <w:proofErr w:type="gramEnd"/>
      <w:r>
        <w:t>.</w:t>
      </w:r>
      <w:bookmarkEnd w:id="1023"/>
    </w:p>
    <w:p w14:paraId="0C1E1229" w14:textId="77777777" w:rsidR="00C6623E" w:rsidRDefault="00F67D10">
      <w:pPr>
        <w:pStyle w:val="RFComment"/>
        <w:ind w:left="720"/>
      </w:pPr>
      <w:r>
        <w:t xml:space="preserve">[RF: seems to exempt off street parking for single family residential uses. I </w:t>
      </w:r>
      <w:proofErr w:type="gramStart"/>
      <w:r>
        <w:t>would  assume</w:t>
      </w:r>
      <w:proofErr w:type="gramEnd"/>
      <w:r>
        <w:t xml:space="preserve"> you would want adequate </w:t>
      </w:r>
      <w:proofErr w:type="gramStart"/>
      <w:r>
        <w:t>off street</w:t>
      </w:r>
      <w:proofErr w:type="gramEnd"/>
      <w:r>
        <w:t xml:space="preserve"> parking.]</w:t>
      </w:r>
    </w:p>
    <w:p w14:paraId="78AB569A" w14:textId="77777777" w:rsidR="00C6623E" w:rsidRDefault="00F67D10" w:rsidP="00E43715">
      <w:pPr>
        <w:pStyle w:val="L-1"/>
      </w:pPr>
      <w:r>
        <w:rPr>
          <w:b/>
          <w:bCs/>
        </w:rPr>
        <w:t xml:space="preserve">Schedule </w:t>
      </w:r>
      <w:proofErr w:type="gramStart"/>
      <w:r>
        <w:rPr>
          <w:b/>
          <w:bCs/>
        </w:rPr>
        <w:t>of</w:t>
      </w:r>
      <w:proofErr w:type="gramEnd"/>
      <w:r>
        <w:rPr>
          <w:b/>
          <w:bCs/>
        </w:rPr>
        <w:t xml:space="preserve"> Off-Road Parking Regulations</w:t>
      </w:r>
      <w:r>
        <w:t xml:space="preserve">. Accessory off-road parking spaces shall </w:t>
      </w:r>
      <w:proofErr w:type="gramStart"/>
      <w:r>
        <w:t>be provided</w:t>
      </w:r>
      <w:proofErr w:type="gramEnd"/>
      <w:r>
        <w:t xml:space="preserve"> as specified by the Schedule below. The Planning Board is authorized to approve parking reserve areas, which may not </w:t>
      </w:r>
      <w:proofErr w:type="gramStart"/>
      <w:r>
        <w:t>be constructed</w:t>
      </w:r>
      <w:proofErr w:type="gramEnd"/>
      <w:r>
        <w:t xml:space="preserve"> until and unless demand is evident in accordance with Section 60-C.4. The Planning Board </w:t>
      </w:r>
      <w:proofErr w:type="gramStart"/>
      <w:r>
        <w:t>is further authorized</w:t>
      </w:r>
      <w:proofErr w:type="gramEnd"/>
      <w:r>
        <w:t xml:space="preserve"> to approve a reduction, or increase, in spaces where a written report defining and documenting the feasibility of such reduction or increase </w:t>
      </w:r>
      <w:proofErr w:type="gramStart"/>
      <w:r>
        <w:t>is submitted</w:t>
      </w:r>
      <w:proofErr w:type="gramEnd"/>
      <w:r>
        <w:t xml:space="preserve"> by a qualified parking or traffic consultant and approved by the Planning Board. The Planning Board may require a commercial loading space, where warranted, based upon standards in common use.</w:t>
      </w:r>
    </w:p>
    <w:p w14:paraId="60265C7C" w14:textId="77777777" w:rsidR="00C6623E" w:rsidRDefault="00F67D10">
      <w:pPr>
        <w:pStyle w:val="RFComment"/>
        <w:ind w:left="720"/>
      </w:pPr>
      <w:r>
        <w:rPr>
          <w:rFonts w:ascii="Helvetica" w:hAnsi="Helvetica"/>
          <w:b/>
          <w:bCs/>
          <w:sz w:val="22"/>
        </w:rPr>
        <w:t xml:space="preserve">[RF: </w:t>
      </w:r>
      <w:r>
        <w:t xml:space="preserve">allows that the planning board, upon competent </w:t>
      </w:r>
      <w:proofErr w:type="gramStart"/>
      <w:r>
        <w:t>evidence</w:t>
      </w:r>
      <w:proofErr w:type="gramEnd"/>
      <w:r>
        <w:t xml:space="preserve"> may reduce or modify parking requirements, without the need for an applicant to seek a variance from the ZBA from the bulk parking requirements. This is highly efficient.]</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lastRenderedPageBreak/>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 xml:space="preserve">1 / each room for rent plus </w:t>
            </w:r>
            <w:proofErr w:type="gramStart"/>
            <w:r>
              <w:rPr>
                <w:kern w:val="0"/>
              </w:rPr>
              <w:t>1</w:t>
            </w:r>
            <w:proofErr w:type="gramEnd"/>
            <w:r>
              <w:rPr>
                <w:kern w:val="0"/>
              </w:rPr>
              <w:t xml:space="preserve">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 xml:space="preserve">0.65 / 1 bedroom unit plus 0.85 / </w:t>
            </w:r>
            <w:proofErr w:type="gramStart"/>
            <w:r>
              <w:rPr>
                <w:kern w:val="0"/>
              </w:rPr>
              <w:t>2 bedroom</w:t>
            </w:r>
            <w:proofErr w:type="gramEnd"/>
            <w:r>
              <w:rPr>
                <w:kern w:val="0"/>
              </w:rPr>
              <w:t xml:space="preserve">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lastRenderedPageBreak/>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77777777" w:rsidR="00C6623E" w:rsidRDefault="00F67D10" w:rsidP="00AA16C0">
            <w:pPr>
              <w:pStyle w:val="Standard"/>
              <w:jc w:val="center"/>
            </w:pPr>
            <w:r>
              <w:rPr>
                <w:kern w:val="0"/>
              </w:rPr>
              <w:t>Eating Establishment or 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 xml:space="preserve">Hotel, Motel, Inn, Resort or Lodge, </w:t>
            </w:r>
            <w:proofErr w:type="gramStart"/>
            <w:r>
              <w:rPr>
                <w:kern w:val="0"/>
              </w:rPr>
              <w:t>Hostel,  Conference</w:t>
            </w:r>
            <w:proofErr w:type="gramEnd"/>
            <w:r>
              <w:rPr>
                <w:kern w:val="0"/>
              </w:rPr>
              <w:t xml:space="preserv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 xml:space="preserve">1 / sleeping room or unit, plus any spaces required for meeting rooms, plus </w:t>
            </w:r>
            <w:proofErr w:type="gramStart"/>
            <w:r>
              <w:rPr>
                <w:kern w:val="0"/>
              </w:rPr>
              <w:t>1</w:t>
            </w:r>
            <w:proofErr w:type="gramEnd"/>
            <w:r>
              <w:rPr>
                <w:kern w:val="0"/>
              </w:rPr>
              <w:t xml:space="preserve"> space for each </w:t>
            </w:r>
            <w:proofErr w:type="gramStart"/>
            <w:r>
              <w:rPr>
                <w:kern w:val="0"/>
              </w:rPr>
              <w:t>4</w:t>
            </w:r>
            <w:proofErr w:type="gramEnd"/>
            <w:r>
              <w:rPr>
                <w:kern w:val="0"/>
              </w:rPr>
              <w:t xml:space="preserve">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 xml:space="preserve">To </w:t>
            </w:r>
            <w:proofErr w:type="gramStart"/>
            <w:r>
              <w:rPr>
                <w:kern w:val="0"/>
              </w:rPr>
              <w:t>be established</w:t>
            </w:r>
            <w:proofErr w:type="gramEnd"/>
            <w:r>
              <w:rPr>
                <w:kern w:val="0"/>
              </w:rPr>
              <w:t xml:space="preserve">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 xml:space="preserve">1 / employee plus 0.1 / person of capacity enrollment plus drop-off spaces equal to one for each </w:t>
            </w:r>
            <w:proofErr w:type="gramStart"/>
            <w:r>
              <w:rPr>
                <w:kern w:val="0"/>
              </w:rPr>
              <w:t>8</w:t>
            </w:r>
            <w:proofErr w:type="gramEnd"/>
            <w:r>
              <w:rPr>
                <w:kern w:val="0"/>
              </w:rPr>
              <w:t xml:space="preserve">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lastRenderedPageBreak/>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xml:space="preserve">* Note: Gross Floor Area (GFA) </w:t>
            </w:r>
            <w:proofErr w:type="gramStart"/>
            <w:r>
              <w:rPr>
                <w:kern w:val="0"/>
              </w:rPr>
              <w:t>is defined</w:t>
            </w:r>
            <w:proofErr w:type="gramEnd"/>
            <w:r>
              <w:rPr>
                <w:kern w:val="0"/>
              </w:rPr>
              <w:t xml:space="preserve">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xml:space="preserve">. Reasonable and appropriate off-road parking and loading requirements for structures and uses which do not fall within the categories listed above shall be determined by the Planning Board upon consideration of all factors </w:t>
      </w:r>
      <w:proofErr w:type="gramStart"/>
      <w:r>
        <w:t>entering into</w:t>
      </w:r>
      <w:proofErr w:type="gramEnd"/>
      <w:r>
        <w:t xml:space="preserve">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xml:space="preserve">. The Planning Board is authorized to approve parking reserve areas, which may not </w:t>
      </w:r>
      <w:proofErr w:type="gramStart"/>
      <w:r>
        <w:t>be constructed</w:t>
      </w:r>
      <w:proofErr w:type="gramEnd"/>
      <w:r>
        <w:t xml:space="preserve">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w:t>
      </w:r>
      <w:proofErr w:type="gramStart"/>
      <w:r>
        <w:t>landscaped, but</w:t>
      </w:r>
      <w:proofErr w:type="gramEnd"/>
      <w:r>
        <w:t xml:space="preserve"> may not </w:t>
      </w:r>
      <w:proofErr w:type="gramStart"/>
      <w:r>
        <w:t>be used</w:t>
      </w:r>
      <w:proofErr w:type="gramEnd"/>
      <w:r>
        <w:t xml:space="preserve"> in a manner that would prevent it from </w:t>
      </w:r>
      <w:proofErr w:type="gramStart"/>
      <w:r>
        <w:t>being developed</w:t>
      </w:r>
      <w:proofErr w:type="gramEnd"/>
      <w:r>
        <w:t xml:space="preserve"> for parking in the future. Reserve areas shall </w:t>
      </w:r>
      <w:proofErr w:type="gramStart"/>
      <w:r>
        <w:t>be clearly identified</w:t>
      </w:r>
      <w:proofErr w:type="gramEnd"/>
      <w:r>
        <w:t xml:space="preserve"> on Site Plans approved under Section 90-C., Site Plan Review and Approval. The Planning Board </w:t>
      </w:r>
      <w:proofErr w:type="gramStart"/>
      <w:r>
        <w:t>is also authorized</w:t>
      </w:r>
      <w:proofErr w:type="gramEnd"/>
      <w:r>
        <w:t xml:space="preserve"> to approve reduced off-road parking requirements when shared off-road parking </w:t>
      </w:r>
      <w:proofErr w:type="gramStart"/>
      <w:r>
        <w:t>is proposed</w:t>
      </w:r>
      <w:proofErr w:type="gramEnd"/>
      <w:r>
        <w:t xml:space="preserve"> between two or more adjacent use types.</w:t>
      </w:r>
    </w:p>
    <w:p w14:paraId="1775E5C8" w14:textId="77777777" w:rsidR="00C6623E" w:rsidRDefault="00F67D10" w:rsidP="00E43715">
      <w:pPr>
        <w:pStyle w:val="L-1"/>
      </w:pPr>
      <w:r>
        <w:rPr>
          <w:b/>
        </w:rPr>
        <w:t>Parking Area Specifications</w:t>
      </w:r>
      <w:r>
        <w:t xml:space="preserve">. Except for single-family dwellings, new parking in the MU District shall </w:t>
      </w:r>
      <w:proofErr w:type="gramStart"/>
      <w:r>
        <w:t>be provided</w:t>
      </w:r>
      <w:proofErr w:type="gramEnd"/>
      <w:r>
        <w:t xml:space="preserve"> at the rear or side of the lot, as practicable</w:t>
      </w:r>
      <w:proofErr w:type="gramStart"/>
      <w:r>
        <w:t xml:space="preserve">.  </w:t>
      </w:r>
      <w:proofErr w:type="gramEnd"/>
      <w:r>
        <w:t xml:space="preserve">Parking shall link the site to </w:t>
      </w:r>
      <w:proofErr w:type="gramStart"/>
      <w:r>
        <w:t>the road</w:t>
      </w:r>
      <w:proofErr w:type="gramEnd"/>
      <w:r>
        <w:t xml:space="preserve">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w:t>
      </w:r>
      <w:proofErr w:type="gramStart"/>
      <w:r>
        <w:t>dimensions</w:t>
      </w:r>
      <w:proofErr w:type="gramEnd"/>
      <w:r>
        <w:t xml:space="preserve"> and landscaping </w:t>
      </w:r>
      <w:proofErr w:type="gramStart"/>
      <w:r>
        <w:t>are illustrated</w:t>
      </w:r>
      <w:proofErr w:type="gramEnd"/>
      <w:r>
        <w:t xml:space="preserve"> below in Figure 60.1. All parking areas of eight (8) or more spaces shall be </w:t>
      </w:r>
      <w:proofErr w:type="gramStart"/>
      <w:r>
        <w:t>landscaped</w:t>
      </w:r>
      <w:proofErr w:type="gramEnd"/>
      <w:r>
        <w:t xml:space="preserve"> and landscaping should be the dominant visual feature. All open parking areas shall be suitably drained and shall </w:t>
      </w:r>
      <w:proofErr w:type="gramStart"/>
      <w:r>
        <w:t>be provided</w:t>
      </w:r>
      <w:proofErr w:type="gramEnd"/>
      <w:r>
        <w:t xml:space="preserve"> with a surface suitable for the intended use.</w:t>
      </w:r>
    </w:p>
    <w:p w14:paraId="20FCE78D" w14:textId="77777777" w:rsidR="00C6623E" w:rsidRDefault="00F67D10" w:rsidP="00E43715">
      <w:pPr>
        <w:pStyle w:val="L-1"/>
        <w:numPr>
          <w:ilvl w:val="0"/>
          <w:numId w:val="0"/>
        </w:numPr>
        <w:ind w:left="360"/>
      </w:pPr>
      <w:r>
        <w:rPr>
          <w:noProof/>
        </w:rPr>
        <w:lastRenderedPageBreak/>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54" w:history="1">
        <w:r>
          <w:rPr>
            <w:rStyle w:val="Link"/>
            <w:color w:val="404040"/>
            <w:u w:val="none"/>
          </w:rPr>
          <w:t>ANSI A117.1-1980 or as amended</w:t>
        </w:r>
      </w:hyperlink>
      <w:r>
        <w:t>).</w:t>
      </w:r>
    </w:p>
    <w:p w14:paraId="7239C55E" w14:textId="77777777" w:rsidR="00C6623E" w:rsidRDefault="00F67D10" w:rsidP="001A6C5C">
      <w:pPr>
        <w:pStyle w:val="Heading2"/>
      </w:pPr>
      <w:bookmarkStart w:id="1024" w:name="D.SignRegulations"/>
      <w:bookmarkStart w:id="1025" w:name="_Toc213074269"/>
      <w:bookmarkStart w:id="1026" w:name="_Toc217408733"/>
      <w:r>
        <w:t>60-D.</w:t>
      </w:r>
      <w:r>
        <w:tab/>
        <w:t>Sign Regulations</w:t>
      </w:r>
      <w:bookmarkEnd w:id="1024"/>
      <w:bookmarkEnd w:id="1025"/>
      <w:bookmarkEnd w:id="1026"/>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 xml:space="preserve">To strengthen the identity of Taghkanic as a rural, natural, </w:t>
      </w:r>
      <w:proofErr w:type="gramStart"/>
      <w:r>
        <w:t>historic</w:t>
      </w:r>
      <w:proofErr w:type="gramEnd"/>
      <w:r>
        <w:t xml:space="preserve"> and scenic community by preventing visual sign </w:t>
      </w:r>
      <w:proofErr w:type="gramStart"/>
      <w:r>
        <w:t>clutter;</w:t>
      </w:r>
      <w:proofErr w:type="gramEnd"/>
    </w:p>
    <w:p w14:paraId="587ED959" w14:textId="77777777" w:rsidR="00C6623E" w:rsidRDefault="00F67D10">
      <w:pPr>
        <w:pStyle w:val="Bull-1"/>
        <w:numPr>
          <w:ilvl w:val="1"/>
          <w:numId w:val="88"/>
        </w:numPr>
      </w:pPr>
      <w:r>
        <w:t xml:space="preserve">To maintain and enhance the aesthetic environment in the </w:t>
      </w:r>
      <w:proofErr w:type="gramStart"/>
      <w:r>
        <w:t>Town;</w:t>
      </w:r>
      <w:proofErr w:type="gramEnd"/>
    </w:p>
    <w:p w14:paraId="1564FFEE" w14:textId="77777777" w:rsidR="00C6623E" w:rsidRDefault="00F67D10">
      <w:pPr>
        <w:pStyle w:val="Bull-1"/>
        <w:numPr>
          <w:ilvl w:val="1"/>
          <w:numId w:val="88"/>
        </w:numPr>
      </w:pPr>
      <w:r>
        <w:t xml:space="preserve">To support the local economy, help nurture small businesses, and recognize the needs of </w:t>
      </w:r>
      <w:proofErr w:type="gramStart"/>
      <w:r>
        <w:t>various types</w:t>
      </w:r>
      <w:proofErr w:type="gramEnd"/>
      <w:r>
        <w:t xml:space="preserve"> of </w:t>
      </w:r>
      <w:proofErr w:type="gramStart"/>
      <w:r>
        <w:t>businesses;</w:t>
      </w:r>
      <w:proofErr w:type="gramEnd"/>
    </w:p>
    <w:p w14:paraId="5EBB03B5" w14:textId="77777777" w:rsidR="00C6623E" w:rsidRDefault="00F67D10">
      <w:pPr>
        <w:pStyle w:val="Bull-1"/>
        <w:numPr>
          <w:ilvl w:val="1"/>
          <w:numId w:val="88"/>
        </w:numPr>
      </w:pPr>
      <w:r>
        <w:t xml:space="preserve">To encourage the creative design of signs, in character with the </w:t>
      </w:r>
      <w:proofErr w:type="gramStart"/>
      <w:r>
        <w:t>community;</w:t>
      </w:r>
      <w:proofErr w:type="gramEnd"/>
    </w:p>
    <w:p w14:paraId="478A2413" w14:textId="77777777" w:rsidR="00C6623E" w:rsidRDefault="00F67D10">
      <w:pPr>
        <w:pStyle w:val="Bull-1"/>
        <w:numPr>
          <w:ilvl w:val="1"/>
          <w:numId w:val="88"/>
        </w:numPr>
      </w:pPr>
      <w:r>
        <w:t xml:space="preserve">To minimize the possible adverse effects of signs on nearby public and private </w:t>
      </w:r>
      <w:proofErr w:type="gramStart"/>
      <w:r>
        <w:t>property;</w:t>
      </w:r>
      <w:proofErr w:type="gramEnd"/>
    </w:p>
    <w:p w14:paraId="1996C745" w14:textId="77777777" w:rsidR="00C6623E" w:rsidRDefault="00F67D10">
      <w:pPr>
        <w:pStyle w:val="Bull-1"/>
        <w:numPr>
          <w:ilvl w:val="1"/>
          <w:numId w:val="88"/>
        </w:numPr>
      </w:pPr>
      <w:r>
        <w:t xml:space="preserve">To promote and protect the public health, safety, and welfare of the </w:t>
      </w:r>
      <w:proofErr w:type="gramStart"/>
      <w:r>
        <w:t>community;</w:t>
      </w:r>
      <w:proofErr w:type="gramEnd"/>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w:t>
      </w:r>
      <w:proofErr w:type="gramStart"/>
      <w:r>
        <w:t>be erected</w:t>
      </w:r>
      <w:proofErr w:type="gramEnd"/>
      <w:r>
        <w:t xml:space="preserve">, replaced, altered, or relocated in any district except in accordance with the provisions stated herein. </w:t>
      </w:r>
      <w:r w:rsidRPr="006266F7">
        <w:t xml:space="preserve">Signs </w:t>
      </w:r>
      <w:proofErr w:type="gramStart"/>
      <w:r w:rsidRPr="006266F7">
        <w:t>are either permitted</w:t>
      </w:r>
      <w:proofErr w:type="gramEnd"/>
      <w:r w:rsidRPr="006266F7">
        <w:t xml:space="preserve"> or </w:t>
      </w:r>
      <w:proofErr w:type="gramStart"/>
      <w:r w:rsidRPr="006266F7">
        <w:t>prohibited, or</w:t>
      </w:r>
      <w:proofErr w:type="gramEnd"/>
      <w:r w:rsidRPr="006266F7">
        <w:t xml:space="preserve"> are exempt from these regulations. </w:t>
      </w:r>
      <w:r w:rsidRPr="00FA3544">
        <w:t xml:space="preserve">Permitted signs are subject to these regulations. Temporary holiday decorations on a </w:t>
      </w:r>
      <w:r>
        <w:t xml:space="preserve">dwelling or business establishment </w:t>
      </w:r>
      <w:proofErr w:type="gramStart"/>
      <w:r>
        <w:t>are not considered</w:t>
      </w:r>
      <w:proofErr w:type="gramEnd"/>
      <w:r>
        <w:t xml:space="preserve"> signs and are not subject to these regulations. Exempt signs are subject to the General Sign Standards found in </w:t>
      </w:r>
      <w:r w:rsidRPr="00FA3544">
        <w:t xml:space="preserve">Section </w:t>
      </w:r>
      <w:r w:rsidRPr="006266F7">
        <w:t>60-D.8</w:t>
      </w:r>
      <w:r w:rsidRPr="00FA3544">
        <w:t>.</w:t>
      </w:r>
      <w:r>
        <w:t xml:space="preserve"> Notwithstanding anything herein to the contrary, </w:t>
      </w:r>
      <w:proofErr w:type="gramStart"/>
      <w:r>
        <w:t>noncommercial</w:t>
      </w:r>
      <w:proofErr w:type="gramEnd"/>
      <w:r>
        <w:t xml:space="preserve"> copy may </w:t>
      </w:r>
      <w:proofErr w:type="gramStart"/>
      <w:r>
        <w:t>be substituted</w:t>
      </w:r>
      <w:proofErr w:type="gramEnd"/>
      <w:r>
        <w:t xml:space="preserve"> for commercial copy on any lawful sign. </w:t>
      </w:r>
      <w:proofErr w:type="gramStart"/>
      <w:r>
        <w:t>No  sign</w:t>
      </w:r>
      <w:proofErr w:type="gramEnd"/>
      <w:r>
        <w:t xml:space="preserve"> may </w:t>
      </w:r>
      <w:proofErr w:type="gramStart"/>
      <w:r>
        <w:t>be erected</w:t>
      </w:r>
      <w:proofErr w:type="gramEnd"/>
      <w:r>
        <w:t xml:space="preserve">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6CE9B1AA" w:rsidR="00C6623E" w:rsidRPr="003949A5" w:rsidRDefault="00F67D10" w:rsidP="00E43715">
      <w:pPr>
        <w:pStyle w:val="L-1"/>
      </w:pPr>
      <w:r>
        <w:rPr>
          <w:b/>
          <w:bCs/>
        </w:rPr>
        <w:lastRenderedPageBreak/>
        <w:t xml:space="preserve">Permit Required. </w:t>
      </w:r>
      <w:r>
        <w:t xml:space="preserve">A sign may </w:t>
      </w:r>
      <w:proofErr w:type="gramStart"/>
      <w:r>
        <w:t>be placed</w:t>
      </w:r>
      <w:proofErr w:type="gramEnd"/>
      <w:r>
        <w:t xml:space="preserve">, erected, constructed, painted, altered, relocated, enlarged, reconstructed, displayed, or lit only as expressly permitted in this Section. Review and approval of the Planning Board </w:t>
      </w:r>
      <w:proofErr w:type="gramStart"/>
      <w:r>
        <w:t>is required</w:t>
      </w:r>
      <w:proofErr w:type="gramEnd"/>
      <w:r>
        <w:t xml:space="preserve"> prior to issuance of a sign permit by the Code Enforcement Officer. SEQR is not required</w:t>
      </w:r>
      <w:proofErr w:type="gramStart"/>
      <w:r>
        <w:t xml:space="preserve">.  </w:t>
      </w:r>
      <w:proofErr w:type="gramEnd"/>
      <w:r>
        <w:t xml:space="preserve">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w:t>
      </w:r>
      <w:proofErr w:type="gramStart"/>
      <w:r>
        <w:t>the sign permit is approved by the Planning Board</w:t>
      </w:r>
      <w:proofErr w:type="gramEnd"/>
      <w:r>
        <w:t>, the Code Enforcement Officer shall issue a sign permit</w:t>
      </w:r>
      <w:r w:rsidRPr="003949A5">
        <w:t xml:space="preserve">. </w:t>
      </w:r>
      <w:r w:rsidRPr="006266F7">
        <w:t>Signs that will be in place for not more than two (2) weeks do not require a sign permit</w:t>
      </w:r>
      <w:r w:rsidRPr="003949A5">
        <w:t>.</w:t>
      </w:r>
    </w:p>
    <w:p w14:paraId="3353D1A0" w14:textId="77777777" w:rsidR="00C6623E" w:rsidRDefault="00F67D10" w:rsidP="00F77595">
      <w:pPr>
        <w:pStyle w:val="L-2"/>
      </w:pPr>
      <w:bookmarkStart w:id="1027" w:name="_Toc212992783"/>
      <w:r>
        <w:t xml:space="preserve">Permit Procedures. Any person desiring to obtain a permit for a sign shall file with the Code Enforcement Officer an application form, available from the Code Enforcement Officer or online at </w:t>
      </w:r>
      <w:hyperlink r:id="rId55" w:history="1">
        <w:r>
          <w:t>www.taghkanic.org</w:t>
        </w:r>
      </w:hyperlink>
      <w:r>
        <w:t>, accompanied by an application fee, payable to the Town of Taghkanic, in accordance with the current fee schedule. The application shall contain:</w:t>
      </w:r>
      <w:bookmarkEnd w:id="1027"/>
    </w:p>
    <w:p w14:paraId="319DAB3C" w14:textId="77777777" w:rsidR="00C6623E" w:rsidRDefault="00F67D10" w:rsidP="004A7A90">
      <w:pPr>
        <w:pStyle w:val="L-3"/>
        <w:numPr>
          <w:ilvl w:val="0"/>
          <w:numId w:val="309"/>
        </w:numPr>
      </w:pPr>
      <w:r>
        <w:t xml:space="preserve">Name, address, and telephone numbers of </w:t>
      </w:r>
      <w:proofErr w:type="gramStart"/>
      <w:r>
        <w:t>applicant</w:t>
      </w:r>
      <w:proofErr w:type="gramEnd"/>
      <w:r>
        <w:t xml:space="preserve"> and property </w:t>
      </w:r>
      <w:proofErr w:type="gramStart"/>
      <w:r>
        <w:t>owner</w:t>
      </w:r>
      <w:proofErr w:type="gramEnd"/>
      <w:r>
        <w:t>.</w:t>
      </w:r>
    </w:p>
    <w:p w14:paraId="08BEFAE9" w14:textId="77777777" w:rsidR="00C6623E" w:rsidRDefault="00F67D10" w:rsidP="004A7A90">
      <w:pPr>
        <w:pStyle w:val="L-3"/>
      </w:pPr>
      <w:r>
        <w:t xml:space="preserve">Location of the building, </w:t>
      </w:r>
      <w:proofErr w:type="gramStart"/>
      <w:r>
        <w:t>structure</w:t>
      </w:r>
      <w:proofErr w:type="gramEnd"/>
      <w:r>
        <w:t xml:space="preserve"> or land upon which the sign now exists or is to </w:t>
      </w:r>
      <w:proofErr w:type="gramStart"/>
      <w:r>
        <w:t>be erected</w:t>
      </w:r>
      <w:proofErr w:type="gramEnd"/>
      <w:r>
        <w:t xml:space="preserve"> and the location on the property where the sign is to </w:t>
      </w:r>
      <w:proofErr w:type="gramStart"/>
      <w:r>
        <w:t>be erected</w:t>
      </w:r>
      <w:proofErr w:type="gramEnd"/>
      <w:r>
        <w:t>.</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 xml:space="preserve">Graphic design or style, including pictorial matter, logos, letters, </w:t>
      </w:r>
      <w:proofErr w:type="gramStart"/>
      <w:r>
        <w:t>materials</w:t>
      </w:r>
      <w:proofErr w:type="gramEnd"/>
      <w:r>
        <w:t xml:space="preserve"> and colors.</w:t>
      </w:r>
    </w:p>
    <w:p w14:paraId="012732E2" w14:textId="77777777" w:rsidR="00C6623E" w:rsidRDefault="00F67D10" w:rsidP="004A7A90">
      <w:pPr>
        <w:pStyle w:val="L-4"/>
      </w:pPr>
      <w:r>
        <w:t xml:space="preserve">The method of illumination, if any, </w:t>
      </w:r>
      <w:proofErr w:type="gramStart"/>
      <w:r>
        <w:t>including</w:t>
      </w:r>
      <w:proofErr w:type="gramEnd"/>
      <w:r>
        <w:t xml:space="preserve"> type of lamp and wattage and the position of lighting and other related devices.</w:t>
      </w:r>
    </w:p>
    <w:p w14:paraId="57D7C372" w14:textId="77777777" w:rsidR="00C6623E" w:rsidRDefault="00F67D10" w:rsidP="004A7A90">
      <w:pPr>
        <w:pStyle w:val="L-4"/>
      </w:pPr>
      <w:r>
        <w:t xml:space="preserve">Landscaping, if required, </w:t>
      </w:r>
      <w:proofErr w:type="gramStart"/>
      <w:r>
        <w:t>including</w:t>
      </w:r>
      <w:proofErr w:type="gramEnd"/>
      <w:r>
        <w:t xml:space="preserve"> types of vegetation, location of plantings, and a planting and maintenance schedule.</w:t>
      </w:r>
    </w:p>
    <w:p w14:paraId="0B71C0DD" w14:textId="77777777" w:rsidR="00C6623E" w:rsidRDefault="00F67D10" w:rsidP="004A7A90">
      <w:pPr>
        <w:pStyle w:val="L-3"/>
      </w:pPr>
      <w:r>
        <w:t xml:space="preserve">If a new permanent sign is to </w:t>
      </w:r>
      <w:proofErr w:type="gramStart"/>
      <w:r>
        <w:t>be erected</w:t>
      </w:r>
      <w:proofErr w:type="gramEnd"/>
      <w:r>
        <w:t xml:space="preserve">, or an existing permanent sign is to </w:t>
      </w:r>
      <w:proofErr w:type="gramStart"/>
      <w:r>
        <w:t>be altered</w:t>
      </w:r>
      <w:proofErr w:type="gramEnd"/>
      <w:r>
        <w:t xml:space="preserve"> in size or elevation, a plan, drawn to scale, shall </w:t>
      </w:r>
      <w:proofErr w:type="gramStart"/>
      <w:r>
        <w:t>be submitted</w:t>
      </w:r>
      <w:proofErr w:type="gramEnd"/>
      <w:r>
        <w:t xml:space="preserve">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77777777" w:rsidR="00C6623E" w:rsidRDefault="00F67D10" w:rsidP="00F77595">
      <w:pPr>
        <w:pStyle w:val="L-2"/>
      </w:pPr>
      <w:bookmarkStart w:id="1028"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1028"/>
    </w:p>
    <w:p w14:paraId="5AFAAD4B" w14:textId="77777777" w:rsidR="00C6623E" w:rsidRDefault="00F67D10" w:rsidP="00E43715">
      <w:pPr>
        <w:pStyle w:val="L-1"/>
      </w:pPr>
      <w:r>
        <w:lastRenderedPageBreak/>
        <w:t>General Sign Standards. Any sign or use of signs, whether permitted, temporary or directional, shall conform to the following General Standards:</w:t>
      </w:r>
    </w:p>
    <w:p w14:paraId="5DD7013E" w14:textId="77777777" w:rsidR="00C6623E" w:rsidRDefault="00F67D10" w:rsidP="00F77595">
      <w:pPr>
        <w:pStyle w:val="L-2"/>
      </w:pPr>
      <w:bookmarkStart w:id="1029" w:name="_Toc212992785"/>
      <w:proofErr w:type="gramStart"/>
      <w:r>
        <w:t>Shall at all times</w:t>
      </w:r>
      <w:proofErr w:type="gramEnd"/>
      <w:r>
        <w:t xml:space="preserve"> </w:t>
      </w:r>
      <w:proofErr w:type="gramStart"/>
      <w:r>
        <w:t>be maintained</w:t>
      </w:r>
      <w:proofErr w:type="gramEnd"/>
      <w:r>
        <w:t xml:space="preserve"> in a proper state of repair in full compliance with building code, electrical code, and reasonable property maintenance standards.</w:t>
      </w:r>
      <w:bookmarkEnd w:id="1029"/>
    </w:p>
    <w:p w14:paraId="1C57900D" w14:textId="77777777" w:rsidR="00C6623E" w:rsidRDefault="00F67D10" w:rsidP="00F77595">
      <w:pPr>
        <w:pStyle w:val="L-2"/>
      </w:pPr>
      <w:bookmarkStart w:id="1030" w:name="_Toc212992786"/>
      <w:proofErr w:type="gramStart"/>
      <w:r>
        <w:t>Shall</w:t>
      </w:r>
      <w:proofErr w:type="gramEnd"/>
      <w:r>
        <w:t xml:space="preserve"> not attempt or appear to regulate, </w:t>
      </w:r>
      <w:proofErr w:type="gramStart"/>
      <w:r>
        <w:t>warn</w:t>
      </w:r>
      <w:proofErr w:type="gramEnd"/>
      <w:r>
        <w:t xml:space="preserve"> or direct highway traffic, or to imitate or resemble public notices or warnings such as official traffic signs, </w:t>
      </w:r>
      <w:proofErr w:type="gramStart"/>
      <w:r>
        <w:t>signals</w:t>
      </w:r>
      <w:proofErr w:type="gramEnd"/>
      <w:r>
        <w:t xml:space="preserve"> or devices.</w:t>
      </w:r>
      <w:bookmarkEnd w:id="1030"/>
    </w:p>
    <w:p w14:paraId="663E051B" w14:textId="77777777" w:rsidR="00C6623E" w:rsidRDefault="00F67D10" w:rsidP="00F77595">
      <w:pPr>
        <w:pStyle w:val="L-2"/>
      </w:pPr>
      <w:bookmarkStart w:id="1031" w:name="_Toc212992787"/>
      <w:proofErr w:type="gramStart"/>
      <w:r>
        <w:t>Shall</w:t>
      </w:r>
      <w:proofErr w:type="gramEnd"/>
      <w:r>
        <w:t xml:space="preserve"> not project over property lines or be located within or over a public right-of-way.</w:t>
      </w:r>
      <w:bookmarkEnd w:id="1031"/>
    </w:p>
    <w:p w14:paraId="7456DA76" w14:textId="77777777" w:rsidR="00C6623E" w:rsidRDefault="00F67D10" w:rsidP="00F77595">
      <w:pPr>
        <w:pStyle w:val="L-2"/>
      </w:pPr>
      <w:bookmarkStart w:id="1032" w:name="_Toc212992788"/>
      <w:proofErr w:type="gramStart"/>
      <w:r>
        <w:t>Shall</w:t>
      </w:r>
      <w:proofErr w:type="gramEnd"/>
      <w:r>
        <w:t xml:space="preserve"> not contain luminous material, sequin-studded lettering, or fluorescent paint. An exception </w:t>
      </w:r>
      <w:proofErr w:type="gramStart"/>
      <w:r>
        <w:t>is allowed</w:t>
      </w:r>
      <w:proofErr w:type="gramEnd"/>
      <w:r>
        <w:t xml:space="preserve"> for one internally illuminated window sign per business if its size does not exceed two (2) square feet.</w:t>
      </w:r>
      <w:bookmarkEnd w:id="1032"/>
    </w:p>
    <w:p w14:paraId="4307D229" w14:textId="77777777" w:rsidR="00C6623E" w:rsidRDefault="00F67D10" w:rsidP="00F77595">
      <w:pPr>
        <w:pStyle w:val="L-2"/>
      </w:pPr>
      <w:bookmarkStart w:id="1033" w:name="_Toc212992789"/>
      <w:r>
        <w:t xml:space="preserve">Lighted signs are to </w:t>
      </w:r>
      <w:proofErr w:type="gramStart"/>
      <w:r>
        <w:t>be turned</w:t>
      </w:r>
      <w:proofErr w:type="gramEnd"/>
      <w:r>
        <w:t xml:space="preserve"> off at the end of the business day.</w:t>
      </w:r>
      <w:bookmarkEnd w:id="1033"/>
    </w:p>
    <w:p w14:paraId="1E163AF3" w14:textId="77777777" w:rsidR="00C6623E" w:rsidRDefault="00F67D10" w:rsidP="00E43715">
      <w:pPr>
        <w:pStyle w:val="L-1"/>
      </w:pPr>
      <w:r>
        <w:t xml:space="preserve">Permanent Signs Within Residential Districts. Within residential districts, the following signs </w:t>
      </w:r>
      <w:proofErr w:type="gramStart"/>
      <w:r>
        <w:t>are permitted</w:t>
      </w:r>
      <w:proofErr w:type="gramEnd"/>
      <w:r>
        <w:t>:</w:t>
      </w:r>
    </w:p>
    <w:p w14:paraId="55E03DC3" w14:textId="77777777" w:rsidR="00C6623E" w:rsidRDefault="00F67D10" w:rsidP="00F77595">
      <w:pPr>
        <w:pStyle w:val="L-2"/>
      </w:pPr>
      <w:bookmarkStart w:id="1034" w:name="_Toc212992790"/>
      <w:r>
        <w:t>For each dwelling unit, one (1) non-illuminated professional sign indicating a permitted home-based business or a farm stand/produce stand</w:t>
      </w:r>
      <w:proofErr w:type="gramStart"/>
      <w:r>
        <w:t xml:space="preserve">.  </w:t>
      </w:r>
      <w:proofErr w:type="gramEnd"/>
      <w:r>
        <w:t xml:space="preserve">Such </w:t>
      </w:r>
      <w:proofErr w:type="gramStart"/>
      <w:r>
        <w:t>sign</w:t>
      </w:r>
      <w:proofErr w:type="gramEnd"/>
      <w:r>
        <w:t xml:space="preserve"> may have an area of not more than fifteen (15) square feet per face, set back a minimum of fifteen feet (15’) from the edge of road</w:t>
      </w:r>
      <w:proofErr w:type="gramStart"/>
      <w:r>
        <w:t xml:space="preserve">.  </w:t>
      </w:r>
      <w:proofErr w:type="gramEnd"/>
      <w:r>
        <w:t xml:space="preserve">In addition, there may also be one </w:t>
      </w:r>
      <w:proofErr w:type="gramStart"/>
      <w:r>
        <w:t>2</w:t>
      </w:r>
      <w:proofErr w:type="gramEnd"/>
      <w:r>
        <w:t>’ X 3’ nameplate mounted on the building.</w:t>
      </w:r>
      <w:bookmarkEnd w:id="1034"/>
    </w:p>
    <w:p w14:paraId="16AE589B" w14:textId="77777777" w:rsidR="00C6623E" w:rsidRDefault="00F67D10" w:rsidP="00F77595">
      <w:pPr>
        <w:pStyle w:val="L-2"/>
      </w:pPr>
      <w:bookmarkStart w:id="1035" w:name="_Toc212992791"/>
      <w:r>
        <w:t>For permitted and Special Permit nonresidential uses, one (1) sign with a maximum sign area of fifteen (15) square feet per face.</w:t>
      </w:r>
      <w:bookmarkEnd w:id="1035"/>
    </w:p>
    <w:p w14:paraId="3989E1F7" w14:textId="77777777" w:rsidR="00C6623E" w:rsidRDefault="00F67D10" w:rsidP="00F77595">
      <w:pPr>
        <w:pStyle w:val="L-2"/>
      </w:pPr>
      <w:bookmarkStart w:id="1036" w:name="_Toc212992792"/>
      <w:r>
        <w:t xml:space="preserve">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w:t>
      </w:r>
      <w:proofErr w:type="gramStart"/>
      <w:r>
        <w:t>are located in</w:t>
      </w:r>
      <w:proofErr w:type="gramEnd"/>
      <w:r>
        <w:t xml:space="preserve"> a business or </w:t>
      </w:r>
      <w:proofErr w:type="gramStart"/>
      <w:r>
        <w:t>nonresidential</w:t>
      </w:r>
      <w:proofErr w:type="gramEnd"/>
      <w:r>
        <w:t xml:space="preserve"> district.</w:t>
      </w:r>
      <w:bookmarkEnd w:id="1036"/>
    </w:p>
    <w:p w14:paraId="79AE8849" w14:textId="77777777" w:rsidR="00C6623E" w:rsidRDefault="00F67D10" w:rsidP="00F77595">
      <w:pPr>
        <w:pStyle w:val="L-2"/>
      </w:pPr>
      <w:bookmarkStart w:id="1037" w:name="_Toc212992793"/>
      <w:r>
        <w:t>For signs identifying lawful non-conforming uses in residential districts, a single identity sign not exceeding fifteen (15) square feet in surface area.</w:t>
      </w:r>
      <w:bookmarkEnd w:id="1037"/>
    </w:p>
    <w:p w14:paraId="37AF4444" w14:textId="77777777" w:rsidR="00C6623E" w:rsidRDefault="00F67D10" w:rsidP="00E43715">
      <w:pPr>
        <w:pStyle w:val="L-1"/>
      </w:pPr>
      <w:r>
        <w:t xml:space="preserve">Permanent Signs Within the Mixed-Use (MU) District. Within the Mixed-Use (MU) District, the following signs </w:t>
      </w:r>
      <w:proofErr w:type="gramStart"/>
      <w:r>
        <w:t>are permitted</w:t>
      </w:r>
      <w:proofErr w:type="gramEnd"/>
      <w:r>
        <w:t>:</w:t>
      </w:r>
    </w:p>
    <w:p w14:paraId="59DAC655" w14:textId="77777777" w:rsidR="00C6623E" w:rsidRDefault="00F67D10" w:rsidP="00F77595">
      <w:pPr>
        <w:pStyle w:val="L-2"/>
      </w:pPr>
      <w:bookmarkStart w:id="1038" w:name="_Toc212992794"/>
      <w:r>
        <w:t xml:space="preserve">For non-residential uses in the Mixed-Use District, not more than one (1) wall sign shall </w:t>
      </w:r>
      <w:proofErr w:type="gramStart"/>
      <w:r>
        <w:t>be permitted</w:t>
      </w:r>
      <w:proofErr w:type="gramEnd"/>
      <w:r>
        <w:t xml:space="preserve"> per establishment. Such sign shall be located on the establishment’s principal </w:t>
      </w:r>
      <w:proofErr w:type="gramStart"/>
      <w:r>
        <w:t>façade</w:t>
      </w:r>
      <w:proofErr w:type="gramEnd"/>
      <w:r>
        <w:t xml:space="preserve"> and shall not exceed thirty-two (32) square feet in surface area. One accessory wall sign, not to exceed three (3) square feet in surface area shall </w:t>
      </w:r>
      <w:proofErr w:type="gramStart"/>
      <w:r>
        <w:t>be permitted</w:t>
      </w:r>
      <w:proofErr w:type="gramEnd"/>
      <w:r>
        <w:t xml:space="preserve"> per establishment.</w:t>
      </w:r>
      <w:bookmarkEnd w:id="1038"/>
    </w:p>
    <w:p w14:paraId="38F79EB8" w14:textId="77777777" w:rsidR="00C6623E" w:rsidRDefault="00F67D10" w:rsidP="00F77595">
      <w:pPr>
        <w:pStyle w:val="L-2"/>
      </w:pPr>
      <w:bookmarkStart w:id="1039" w:name="_Toc212992795"/>
      <w:r>
        <w:t xml:space="preserve">Not more than two (2) free-standing signs shall </w:t>
      </w:r>
      <w:proofErr w:type="gramStart"/>
      <w:r>
        <w:t>be permitted</w:t>
      </w:r>
      <w:proofErr w:type="gramEnd"/>
      <w:r>
        <w:t xml:space="preserve"> per establishment on the lot.</w:t>
      </w:r>
      <w:bookmarkEnd w:id="1039"/>
    </w:p>
    <w:p w14:paraId="0E90CBA5" w14:textId="77777777" w:rsidR="00C6623E" w:rsidRDefault="00F67D10" w:rsidP="00F77595">
      <w:pPr>
        <w:pStyle w:val="L-2"/>
      </w:pPr>
      <w:bookmarkStart w:id="1040" w:name="_Toc212992796"/>
      <w:r>
        <w:t xml:space="preserve">When two (2) or more wholly independent businesses or activities are located on a single lot in the Mixed-Use District, one (1) directory sign not to exceed sixteen (16) square feet may also </w:t>
      </w:r>
      <w:proofErr w:type="gramStart"/>
      <w:r>
        <w:t>be allowed</w:t>
      </w:r>
      <w:proofErr w:type="gramEnd"/>
      <w:r>
        <w:t xml:space="preserve">. Within the business complex, a single sign not </w:t>
      </w:r>
      <w:r>
        <w:lastRenderedPageBreak/>
        <w:t xml:space="preserve">exceeding fifteen (15) square feet may </w:t>
      </w:r>
      <w:proofErr w:type="gramStart"/>
      <w:r>
        <w:t>be provided</w:t>
      </w:r>
      <w:proofErr w:type="gramEnd"/>
      <w:r>
        <w:t xml:space="preserve"> on the principal </w:t>
      </w:r>
      <w:proofErr w:type="gramStart"/>
      <w:r>
        <w:t>façade</w:t>
      </w:r>
      <w:proofErr w:type="gramEnd"/>
      <w:r>
        <w:t xml:space="preserve"> of the establishment.</w:t>
      </w:r>
      <w:bookmarkEnd w:id="1040"/>
    </w:p>
    <w:p w14:paraId="63E12167" w14:textId="77777777" w:rsidR="00C6623E" w:rsidRDefault="00F67D10" w:rsidP="00F77595">
      <w:pPr>
        <w:pStyle w:val="L-2"/>
      </w:pPr>
      <w:bookmarkStart w:id="1041" w:name="_Toc212992797"/>
      <w:r>
        <w:t xml:space="preserve">One (1) sign at each point of ingress and egress to the lot and for internal direction, and providing for clear exit identification, shall </w:t>
      </w:r>
      <w:proofErr w:type="gramStart"/>
      <w:r>
        <w:t>be permitted</w:t>
      </w:r>
      <w:proofErr w:type="gramEnd"/>
      <w:r>
        <w:t xml:space="preserve"> provided that the individual signs are no more than two (2) square feet on each of two (2) sides. Signs shall be set back at least five feet (5’) from the edge of the road.</w:t>
      </w:r>
      <w:bookmarkEnd w:id="1041"/>
    </w:p>
    <w:p w14:paraId="4ECB498E" w14:textId="77777777" w:rsidR="00C6623E" w:rsidRDefault="00F67D10" w:rsidP="00F77595">
      <w:pPr>
        <w:pStyle w:val="L-2"/>
      </w:pPr>
      <w:bookmarkStart w:id="1042" w:name="_Toc212992798"/>
      <w:r>
        <w:t>Where a sign on the principal façade of the establishment cannot be seen from a public highway, the Planning Board may approve an additional sign of one of the types listed in Section 60-D.3.a.(4)(b), which is visible to a public highway.</w:t>
      </w:r>
      <w:bookmarkEnd w:id="1042"/>
    </w:p>
    <w:p w14:paraId="67D19DF5" w14:textId="77777777" w:rsidR="00C6623E" w:rsidRDefault="00F67D10">
      <w:pPr>
        <w:pStyle w:val="RFComment"/>
        <w:ind w:left="720"/>
      </w:pPr>
      <w:r>
        <w:t xml:space="preserve">[RF: (a) states </w:t>
      </w:r>
      <w:proofErr w:type="gramStart"/>
      <w:r>
        <w:t>1</w:t>
      </w:r>
      <w:proofErr w:type="gramEnd"/>
      <w:r>
        <w:t xml:space="preserve"> primary sign for </w:t>
      </w:r>
      <w:proofErr w:type="gramStart"/>
      <w:r>
        <w:t>a non</w:t>
      </w:r>
      <w:proofErr w:type="gramEnd"/>
      <w:r>
        <w:t xml:space="preserve">-residential use in the MU district </w:t>
      </w:r>
      <w:proofErr w:type="gramStart"/>
      <w:r>
        <w:t>is allowed</w:t>
      </w:r>
      <w:proofErr w:type="gramEnd"/>
      <w:r>
        <w:t xml:space="preserve"> per establishment. (b) states not more than </w:t>
      </w:r>
      <w:proofErr w:type="gramStart"/>
      <w:r>
        <w:t>2</w:t>
      </w:r>
      <w:proofErr w:type="gramEnd"/>
      <w:r>
        <w:t xml:space="preserve"> primary signs </w:t>
      </w:r>
      <w:proofErr w:type="gramStart"/>
      <w:r>
        <w:t>are permitted</w:t>
      </w:r>
      <w:proofErr w:type="gramEnd"/>
      <w:r>
        <w:t xml:space="preserve"> per establishment on the lot. </w:t>
      </w:r>
      <w:proofErr w:type="gramStart"/>
      <w:r>
        <w:t>So</w:t>
      </w:r>
      <w:proofErr w:type="gramEnd"/>
      <w:r>
        <w:t xml:space="preserve"> the MU district only allows </w:t>
      </w:r>
      <w:proofErr w:type="gramStart"/>
      <w:r>
        <w:t>1</w:t>
      </w:r>
      <w:proofErr w:type="gramEnd"/>
      <w:r>
        <w:t xml:space="preserve"> but </w:t>
      </w:r>
      <w:proofErr w:type="gramStart"/>
      <w:r>
        <w:t>other</w:t>
      </w:r>
      <w:proofErr w:type="gramEnd"/>
      <w:r>
        <w:t xml:space="preserve"> district would allow </w:t>
      </w:r>
      <w:proofErr w:type="gramStart"/>
      <w:r>
        <w:t>2</w:t>
      </w:r>
      <w:proofErr w:type="gramEnd"/>
      <w:r>
        <w:t>? This was confusing.]</w:t>
      </w:r>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 xml:space="preserve">Freestanding Signs: No more than one freestanding sign may be located on </w:t>
      </w:r>
      <w:proofErr w:type="gramStart"/>
      <w:r>
        <w:t>a lot</w:t>
      </w:r>
      <w:proofErr w:type="gramEnd"/>
      <w:r>
        <w:t>.</w:t>
      </w:r>
    </w:p>
    <w:p w14:paraId="3835A8B9" w14:textId="77777777" w:rsidR="00C6623E" w:rsidRDefault="00F67D10" w:rsidP="00F77595">
      <w:pPr>
        <w:pStyle w:val="L-2"/>
      </w:pPr>
      <w:r>
        <w:t xml:space="preserve">Monument Signs: Monument signs shall not </w:t>
      </w:r>
      <w:proofErr w:type="gramStart"/>
      <w:r>
        <w:t>be placed</w:t>
      </w:r>
      <w:proofErr w:type="gramEnd"/>
      <w:r>
        <w:t xml:space="preserve"> </w:t>
      </w:r>
      <w:proofErr w:type="gramStart"/>
      <w:r>
        <w:t>so as to</w:t>
      </w:r>
      <w:proofErr w:type="gramEnd"/>
      <w:r>
        <w:t xml:space="preserve"> impair visibility for motorists.</w:t>
      </w:r>
    </w:p>
    <w:p w14:paraId="7D969499" w14:textId="77777777" w:rsidR="00C6623E" w:rsidRDefault="00F67D10" w:rsidP="00F77595">
      <w:pPr>
        <w:pStyle w:val="L-2"/>
      </w:pPr>
      <w:r>
        <w:t xml:space="preserve">Projecting Signs: Projecting signs may not extend above the height of the </w:t>
      </w:r>
      <w:proofErr w:type="gramStart"/>
      <w:r>
        <w:t>roofline, and</w:t>
      </w:r>
      <w:proofErr w:type="gramEnd"/>
      <w:r>
        <w:t xml:space="preserve"> shall have no more than two (2) faces. They shall be securely anchored and shall not swing or move in any manner.</w:t>
      </w:r>
    </w:p>
    <w:p w14:paraId="14CFB828" w14:textId="77777777" w:rsidR="00C6623E" w:rsidRDefault="00F67D10" w:rsidP="00F77595">
      <w:pPr>
        <w:pStyle w:val="L-2"/>
      </w:pPr>
      <w:r>
        <w:t xml:space="preserve">Wall Signs: The visible edge or border of a wall sign may extend up to nine inches (9”) from the face of the wall to which it is </w:t>
      </w:r>
      <w:proofErr w:type="gramStart"/>
      <w:r>
        <w:t>attached, and</w:t>
      </w:r>
      <w:proofErr w:type="gramEnd"/>
      <w:r>
        <w:t xml:space="preserve">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 xml:space="preserve">Backlit signs: The background surface of a backlit sign (the surface upon which the light shines), shall have a light reflective value of no greater than 60 percent (60%). The light source can be white or a color, but colored lighting creates a more subdued effect and </w:t>
      </w:r>
      <w:proofErr w:type="gramStart"/>
      <w:r>
        <w:t>is encouraged</w:t>
      </w:r>
      <w:proofErr w:type="gramEnd"/>
      <w:r>
        <w:t>.</w:t>
      </w:r>
    </w:p>
    <w:p w14:paraId="3280B166" w14:textId="77777777" w:rsidR="00C6623E" w:rsidRDefault="00F67D10" w:rsidP="00F77595">
      <w:pPr>
        <w:pStyle w:val="L-2"/>
      </w:pPr>
      <w:r>
        <w:t xml:space="preserve">Awning Signs: Awning graphics may </w:t>
      </w:r>
      <w:proofErr w:type="gramStart"/>
      <w:r>
        <w:t>be painted</w:t>
      </w:r>
      <w:proofErr w:type="gramEnd"/>
      <w:r>
        <w:t xml:space="preserve">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w:t>
      </w:r>
      <w:proofErr w:type="gramStart"/>
      <w:r>
        <w:t>be parked</w:t>
      </w:r>
      <w:proofErr w:type="gramEnd"/>
      <w:r>
        <w:t xml:space="preserve"> along the roadside except when </w:t>
      </w:r>
      <w:proofErr w:type="gramStart"/>
      <w:r>
        <w:t>necessary</w:t>
      </w:r>
      <w:proofErr w:type="gramEnd"/>
      <w:r>
        <w:t xml:space="preserve"> in the normal course of business</w:t>
      </w:r>
      <w:proofErr w:type="gramStart"/>
      <w:r>
        <w:t xml:space="preserve">.  </w:t>
      </w:r>
      <w:proofErr w:type="gramEnd"/>
    </w:p>
    <w:p w14:paraId="577994E6" w14:textId="77777777" w:rsidR="00C6623E" w:rsidRPr="004E0A1C" w:rsidRDefault="00F67D10" w:rsidP="00E43715">
      <w:pPr>
        <w:pStyle w:val="L-1"/>
      </w:pPr>
      <w:r w:rsidRPr="004E0A1C">
        <w:t xml:space="preserve">Exempt Signs. The following types of signs are exempt from the permit requirements of this Section, including fees, </w:t>
      </w:r>
      <w:proofErr w:type="gramStart"/>
      <w:r w:rsidRPr="004E0A1C">
        <w:t>provided that</w:t>
      </w:r>
      <w:proofErr w:type="gramEnd"/>
      <w:r w:rsidRPr="004E0A1C">
        <w:t xml:space="preserve">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p>
    <w:p w14:paraId="6E5232EA" w14:textId="77777777" w:rsidR="00C6623E" w:rsidRDefault="00F67D10" w:rsidP="00F77595">
      <w:pPr>
        <w:pStyle w:val="L-2"/>
      </w:pPr>
      <w:r>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lastRenderedPageBreak/>
        <w:t>Non-illuminated secondary window signs communicating accessory information for commercial uses such as hours of operation and “in” or “out” signs.</w:t>
      </w:r>
    </w:p>
    <w:p w14:paraId="35CCE319" w14:textId="77777777" w:rsidR="00C6623E" w:rsidRDefault="00F67D10" w:rsidP="00F77595">
      <w:pPr>
        <w:pStyle w:val="L-2"/>
      </w:pPr>
      <w:r>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 xml:space="preserve">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w:t>
      </w:r>
      <w:proofErr w:type="gramStart"/>
      <w:r>
        <w:t>be limited</w:t>
      </w:r>
      <w:proofErr w:type="gramEnd"/>
      <w:r>
        <w:t xml:space="preserve"> to one (1) per premise, and shall </w:t>
      </w:r>
      <w:proofErr w:type="gramStart"/>
      <w:r>
        <w:t>be removed</w:t>
      </w:r>
      <w:proofErr w:type="gramEnd"/>
      <w:r>
        <w:t xml:space="preserve"> immediately upon sale, </w:t>
      </w:r>
      <w:proofErr w:type="gramStart"/>
      <w:r>
        <w:t>rental</w:t>
      </w:r>
      <w:proofErr w:type="gramEnd"/>
      <w:r>
        <w:t xml:space="preserve">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2AA1EBF7" w14:textId="77777777" w:rsidR="00C6623E" w:rsidRDefault="00F67D10">
      <w:pPr>
        <w:pStyle w:val="RFComment"/>
      </w:pPr>
      <w:r>
        <w:t xml:space="preserve">[RF: 60-D.8.f refers to content of signs, and content cannot </w:t>
      </w:r>
      <w:proofErr w:type="gramStart"/>
      <w:r>
        <w:t>be regulated</w:t>
      </w:r>
      <w:proofErr w:type="gramEnd"/>
      <w:r>
        <w:t xml:space="preserve">. All sign regulations are to be content neutral. However, </w:t>
      </w:r>
      <w:proofErr w:type="gramStart"/>
      <w:r>
        <w:t>the language</w:t>
      </w:r>
      <w:proofErr w:type="gramEnd"/>
      <w:r>
        <w:t xml:space="preserve"> is exempting these signs from regulation. It </w:t>
      </w:r>
      <w:proofErr w:type="gramStart"/>
      <w:r>
        <w:t>is just noted</w:t>
      </w:r>
      <w:proofErr w:type="gramEnd"/>
      <w:r>
        <w:t xml:space="preserve"> that other types of </w:t>
      </w:r>
      <w:proofErr w:type="gramStart"/>
      <w:r>
        <w:t>content based</w:t>
      </w:r>
      <w:proofErr w:type="gramEnd"/>
      <w:r>
        <w:t xml:space="preserve"> signs are also going to be exempt, not just what </w:t>
      </w:r>
      <w:proofErr w:type="gramStart"/>
      <w:r>
        <w:t>is listed</w:t>
      </w:r>
      <w:proofErr w:type="gramEnd"/>
      <w:r>
        <w:t xml:space="preserve">. However, please note that those exempt signs regardless of content would NOT be exempt from size or time </w:t>
      </w:r>
      <w:proofErr w:type="gramStart"/>
      <w:r>
        <w:t>regulations, if</w:t>
      </w:r>
      <w:proofErr w:type="gramEnd"/>
      <w:r>
        <w:t xml:space="preserve">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t>
      </w:r>
      <w:proofErr w:type="gramStart"/>
      <w:r>
        <w:t>wholly exempt</w:t>
      </w:r>
      <w:proofErr w:type="gramEnd"/>
      <w:r>
        <w:t xml:space="preserve"> out “political” signs with this language, you </w:t>
      </w:r>
      <w:proofErr w:type="gramStart"/>
      <w:r>
        <w:t>can’t</w:t>
      </w:r>
      <w:proofErr w:type="gramEnd"/>
      <w:r>
        <w:t xml:space="preserve"> enforce against that sign.]</w:t>
      </w:r>
    </w:p>
    <w:p w14:paraId="20E63D65" w14:textId="77777777" w:rsidR="00C6623E" w:rsidRDefault="00C6623E">
      <w:pPr>
        <w:pStyle w:val="RFComment"/>
      </w:pPr>
    </w:p>
    <w:p w14:paraId="3BCE1D4A" w14:textId="77777777" w:rsidR="00C6623E" w:rsidRDefault="00F67D10" w:rsidP="00F77595">
      <w:pPr>
        <w:pStyle w:val="L-2"/>
      </w:pPr>
      <w:r>
        <w:t xml:space="preserve">Signs indicating the sale price per gallon and octane rating of petroleum products displayed on fuel dispensing devices as required by New York State Department of Agriculture and Markets, Division of Bureau of </w:t>
      </w:r>
      <w:proofErr w:type="gramStart"/>
      <w:r>
        <w:t>Weights</w:t>
      </w:r>
      <w:proofErr w:type="gramEnd"/>
      <w:r>
        <w:t xml:space="preserve"> and Measures, 1 NYCRR Part 224.</w:t>
      </w:r>
    </w:p>
    <w:p w14:paraId="6D46724D" w14:textId="77777777" w:rsidR="00C6623E" w:rsidRDefault="00F67D10" w:rsidP="00F77595">
      <w:pPr>
        <w:pStyle w:val="L-2"/>
      </w:pPr>
      <w:r>
        <w:t xml:space="preserve">One </w:t>
      </w:r>
      <w:proofErr w:type="gramStart"/>
      <w:r>
        <w:t>on-premise</w:t>
      </w:r>
      <w:proofErr w:type="gramEnd"/>
      <w:r>
        <w:t xml:space="preserve"> seasonal farm or farmstand sign.</w:t>
      </w:r>
    </w:p>
    <w:p w14:paraId="429BECAF" w14:textId="77777777" w:rsidR="00C6623E" w:rsidRDefault="00F67D10" w:rsidP="00F77595">
      <w:pPr>
        <w:pStyle w:val="L-2"/>
      </w:pPr>
      <w:r>
        <w:t>One off-</w:t>
      </w:r>
      <w:proofErr w:type="gramStart"/>
      <w:r>
        <w:t>premise</w:t>
      </w:r>
      <w:proofErr w:type="gramEnd"/>
      <w:r>
        <w:t xml:space="preserve"> sign for a farm as defined in Section 20.</w:t>
      </w:r>
    </w:p>
    <w:p w14:paraId="72D3C106" w14:textId="77777777" w:rsidR="00C6623E" w:rsidRPr="006266F7" w:rsidRDefault="00F67D10" w:rsidP="00F77595">
      <w:pPr>
        <w:pStyle w:val="L-2"/>
      </w:pPr>
      <w:r w:rsidRPr="006266F7">
        <w:t>Signs that will be in place for not more than two (2) weeks.</w:t>
      </w:r>
    </w:p>
    <w:p w14:paraId="40A10003" w14:textId="77777777" w:rsidR="00C6623E" w:rsidRDefault="00F67D10" w:rsidP="00F77595">
      <w:pPr>
        <w:pStyle w:val="L-2"/>
      </w:pPr>
      <w:r>
        <w:t xml:space="preserve">Yard sale signs are exempt provided they </w:t>
      </w:r>
      <w:proofErr w:type="gramStart"/>
      <w:r>
        <w:t>are displayed</w:t>
      </w:r>
      <w:proofErr w:type="gramEnd"/>
      <w:r>
        <w:t xml:space="preserve"> no more than 48 hours before the </w:t>
      </w:r>
      <w:proofErr w:type="gramStart"/>
      <w:r>
        <w:t>event, and</w:t>
      </w:r>
      <w:proofErr w:type="gramEnd"/>
      <w:r>
        <w:t xml:space="preserve"> removed within 24 hours after the </w:t>
      </w:r>
      <w:proofErr w:type="gramStart"/>
      <w:r>
        <w:t>close</w:t>
      </w:r>
      <w:proofErr w:type="gramEnd"/>
      <w:r>
        <w:t xml:space="preserve"> of the event.</w:t>
      </w:r>
    </w:p>
    <w:p w14:paraId="7B8A3E3D" w14:textId="77777777" w:rsidR="00C6623E" w:rsidRDefault="00F67D10" w:rsidP="00F77595">
      <w:pPr>
        <w:pStyle w:val="L-2"/>
      </w:pPr>
      <w:r>
        <w:t xml:space="preserve">Any sign inside a building that </w:t>
      </w:r>
      <w:proofErr w:type="gramStart"/>
      <w:r>
        <w:t>is not attached</w:t>
      </w:r>
      <w:proofErr w:type="gramEnd"/>
      <w:r>
        <w:t xml:space="preserve"> to a window or door, and which is not legible from </w:t>
      </w:r>
      <w:proofErr w:type="gramStart"/>
      <w:r>
        <w:t>a distance of more</w:t>
      </w:r>
      <w:proofErr w:type="gramEnd"/>
      <w:r>
        <w:t xml:space="preserv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 xml:space="preserve">Temporary holiday decorations </w:t>
      </w:r>
      <w:proofErr w:type="gramStart"/>
      <w:r>
        <w:t>are not considered</w:t>
      </w:r>
      <w:proofErr w:type="gramEnd"/>
      <w:r>
        <w:t xml:space="preserve"> signs.</w:t>
      </w:r>
    </w:p>
    <w:p w14:paraId="55BD043F" w14:textId="77777777" w:rsidR="00C6623E" w:rsidRDefault="00F67D10">
      <w:pPr>
        <w:pStyle w:val="RFComment"/>
      </w:pPr>
      <w:r>
        <w:lastRenderedPageBreak/>
        <w:t xml:space="preserve">[RF: Please note supplemental regulations for uses in the use table referred to above </w:t>
      </w:r>
      <w:proofErr w:type="gramStart"/>
      <w:r>
        <w:t>were reviewed</w:t>
      </w:r>
      <w:proofErr w:type="gramEnd"/>
      <w:r>
        <w:t xml:space="preserve"> and comments </w:t>
      </w:r>
      <w:proofErr w:type="gramStart"/>
      <w:r>
        <w:t>were provided</w:t>
      </w:r>
      <w:proofErr w:type="gramEnd"/>
      <w:r>
        <w:t xml:space="preserve"> above.]</w:t>
      </w:r>
    </w:p>
    <w:p w14:paraId="4F58D9F6" w14:textId="77777777" w:rsidR="00C6623E" w:rsidRPr="004E0A1C" w:rsidRDefault="00F67D10" w:rsidP="00E43715">
      <w:pPr>
        <w:pStyle w:val="L-1"/>
      </w:pPr>
      <w:r w:rsidRPr="004E0A1C">
        <w:t xml:space="preserve">Temporary Signs. All signs of a temporary nature, such as banners, portable signs, promotional signs and other signs of similar nature, may </w:t>
      </w:r>
      <w:proofErr w:type="gramStart"/>
      <w:r w:rsidRPr="004E0A1C">
        <w:t>be granted</w:t>
      </w:r>
      <w:proofErr w:type="gramEnd"/>
      <w:r w:rsidRPr="004E0A1C">
        <w:t xml:space="preserve"> a temporary sign permit for a period not exceeding thirty (30) days, except those specified under Section 60-D.8., Exempt Signs. Planning Board approval </w:t>
      </w:r>
      <w:proofErr w:type="gramStart"/>
      <w:r w:rsidRPr="004E0A1C">
        <w:t>is not required</w:t>
      </w:r>
      <w:proofErr w:type="gramEnd"/>
      <w:r w:rsidRPr="004E0A1C">
        <w:t xml:space="preserve"> and the Code Enforcement Officer shall issue or deny a Sign Permit within a reasonable </w:t>
      </w:r>
      <w:proofErr w:type="gramStart"/>
      <w:r w:rsidRPr="004E0A1C">
        <w:t>period of time</w:t>
      </w:r>
      <w:proofErr w:type="gramEnd"/>
      <w:r w:rsidRPr="004E0A1C">
        <w:t xml:space="preserve">. Both the permit and the sign shall note the date of the first day the sign may </w:t>
      </w:r>
      <w:proofErr w:type="gramStart"/>
      <w:r w:rsidRPr="004E0A1C">
        <w:t>be displayed</w:t>
      </w:r>
      <w:proofErr w:type="gramEnd"/>
      <w:r w:rsidRPr="004E0A1C">
        <w:t xml:space="preserve"> and the date it must </w:t>
      </w:r>
      <w:proofErr w:type="gramStart"/>
      <w:r w:rsidRPr="004E0A1C">
        <w:t>be removed</w:t>
      </w:r>
      <w:proofErr w:type="gramEnd"/>
      <w:r w:rsidRPr="004E0A1C">
        <w:t xml:space="preserve">. Upon issuance of a Sign Permit, a security deposit, payable to the Town of Taghkanic in accordance with the current Fee Schedule, shall </w:t>
      </w:r>
      <w:proofErr w:type="gramStart"/>
      <w:r w:rsidRPr="004E0A1C">
        <w:t>be deposited</w:t>
      </w:r>
      <w:proofErr w:type="gramEnd"/>
      <w:r w:rsidRPr="004E0A1C">
        <w:t xml:space="preserve"> with the Code Enforcement Officer to ensure removal of the sign(s) by the established expiration date. If the temporary sign(s) </w:t>
      </w:r>
      <w:proofErr w:type="gramStart"/>
      <w:r w:rsidRPr="004E0A1C">
        <w:t>is not removed</w:t>
      </w:r>
      <w:proofErr w:type="gramEnd"/>
      <w:r w:rsidRPr="004E0A1C">
        <w:t xml:space="preserve"> by the established expiration date, the Code Enforcement Officer will send written notice to the permit holder to remove such sign(s)</w:t>
      </w:r>
      <w:proofErr w:type="gramStart"/>
      <w:r w:rsidRPr="004E0A1C">
        <w:t xml:space="preserve">.  </w:t>
      </w:r>
      <w:proofErr w:type="gramEnd"/>
      <w:r w:rsidRPr="004E0A1C">
        <w:t xml:space="preserve">If the permit holder fails to remove the sign(s) after seven (7) days from the date of mailing, the Code Enforcement Officer will cause said sign(s) to be removed and the cash deposit will be applied to help defray the reasonable and necessary cost of removal. </w:t>
      </w:r>
      <w:proofErr w:type="gramStart"/>
      <w:r w:rsidRPr="004E0A1C">
        <w:t>Except</w:t>
      </w:r>
      <w:proofErr w:type="gramEnd"/>
      <w:r w:rsidRPr="004E0A1C">
        <w:t xml:space="preserve">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w:t>
      </w:r>
      <w:proofErr w:type="gramStart"/>
      <w:r w:rsidRPr="004E0A1C">
        <w:t>be illuminated</w:t>
      </w:r>
      <w:proofErr w:type="gramEnd"/>
      <w:r w:rsidRPr="004E0A1C">
        <w:t>. The maximum size allowable is twelve (12) square feet per face.</w:t>
      </w:r>
    </w:p>
    <w:p w14:paraId="1EAE9846" w14:textId="77777777" w:rsidR="00C6623E" w:rsidRPr="004E0A1C" w:rsidRDefault="00F67D10" w:rsidP="00E43715">
      <w:pPr>
        <w:pStyle w:val="L-1"/>
      </w:pPr>
      <w:r w:rsidRPr="00082500">
        <w:t xml:space="preserve">Prohibited </w:t>
      </w:r>
      <w:r w:rsidRPr="006266F7">
        <w:t xml:space="preserve">Commercial </w:t>
      </w:r>
      <w:r w:rsidRPr="00082500">
        <w:t xml:space="preserve">Signs. All signs not specifically permitted or exempt </w:t>
      </w:r>
      <w:proofErr w:type="gramStart"/>
      <w:r w:rsidRPr="00082500">
        <w:t>are prohibited</w:t>
      </w:r>
      <w:proofErr w:type="gramEnd"/>
      <w:r w:rsidRPr="00082500">
        <w:t xml:space="preserve">. Prohibited </w:t>
      </w:r>
      <w:r w:rsidRPr="006266F7">
        <w:t xml:space="preserve">commercial </w:t>
      </w:r>
      <w:r w:rsidRPr="00082500">
        <w:t>signs</w:t>
      </w:r>
      <w:r w:rsidRPr="004E0A1C">
        <w:t xml:space="preserve"> include, but </w:t>
      </w:r>
      <w:proofErr w:type="gramStart"/>
      <w:r w:rsidRPr="004E0A1C">
        <w:t>are not limited</w:t>
      </w:r>
      <w:proofErr w:type="gramEnd"/>
      <w:r w:rsidRPr="004E0A1C">
        <w:t xml:space="preserve"> to, the following:</w:t>
      </w:r>
    </w:p>
    <w:p w14:paraId="2B146A1B" w14:textId="77777777" w:rsidR="00C6623E" w:rsidRDefault="00F67D10" w:rsidP="00F77595">
      <w:pPr>
        <w:pStyle w:val="L-2"/>
      </w:pPr>
      <w:r>
        <w:t>Off-</w:t>
      </w:r>
      <w:proofErr w:type="gramStart"/>
      <w:r>
        <w:t>premise</w:t>
      </w:r>
      <w:proofErr w:type="gramEnd"/>
      <w:r>
        <w:t xml:space="preserve"> signs, including billboards or the posting of any signs on telephone poles, light poles or similar utility structures, traffic </w:t>
      </w:r>
      <w:proofErr w:type="gramStart"/>
      <w:r>
        <w:t>sign posts</w:t>
      </w:r>
      <w:proofErr w:type="gramEnd"/>
      <w:r>
        <w:t xml:space="preserve">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 xml:space="preserve">xcept </w:t>
      </w:r>
      <w:proofErr w:type="gramStart"/>
      <w:r>
        <w:rPr>
          <w:rStyle w:val="None"/>
        </w:rPr>
        <w:t>In</w:t>
      </w:r>
      <w:proofErr w:type="gramEnd"/>
      <w:r>
        <w:rPr>
          <w:rStyle w:val="None"/>
        </w:rPr>
        <w:t xml:space="preserve"> the MU District</w:t>
      </w:r>
      <w:r>
        <w:t>.</w:t>
      </w:r>
    </w:p>
    <w:p w14:paraId="3D40C202" w14:textId="77777777" w:rsidR="00C6623E" w:rsidRDefault="00F67D10" w:rsidP="00F77595">
      <w:pPr>
        <w:pStyle w:val="L-2"/>
      </w:pPr>
      <w:r>
        <w:t xml:space="preserve">Commercial electronic variable message signs (CEVMS), also known as electronic message centers, digital displays or digital signs, </w:t>
      </w:r>
      <w:proofErr w:type="gramStart"/>
      <w:r>
        <w:t>are considered</w:t>
      </w:r>
      <w:proofErr w:type="gramEnd"/>
      <w:r>
        <w:t xml:space="preserve"> internally illuminated and </w:t>
      </w:r>
      <w:proofErr w:type="gramStart"/>
      <w:r>
        <w:t>are prohibited</w:t>
      </w:r>
      <w:proofErr w:type="gramEnd"/>
      <w:r>
        <w:t xml:space="preserve"> except in the MU District</w:t>
      </w:r>
      <w:proofErr w:type="gramStart"/>
      <w:r>
        <w:t xml:space="preserve">.  </w:t>
      </w:r>
      <w:proofErr w:type="gramEnd"/>
      <w:r>
        <w:t xml:space="preserve">EVMSs shall </w:t>
      </w:r>
      <w:proofErr w:type="gramStart"/>
      <w:r>
        <w:t>be dimmed</w:t>
      </w:r>
      <w:proofErr w:type="gramEnd"/>
      <w:r>
        <w:t xml:space="preserve"> at </w:t>
      </w:r>
      <w:proofErr w:type="gramStart"/>
      <w:r>
        <w:t>dusk, and</w:t>
      </w:r>
      <w:proofErr w:type="gramEnd"/>
      <w:r>
        <w:t xml:space="preserve"> shall </w:t>
      </w:r>
      <w:proofErr w:type="gramStart"/>
      <w:r>
        <w:t>be turned</w:t>
      </w:r>
      <w:proofErr w:type="gramEnd"/>
      <w:r>
        <w:t xml:space="preserve"> off when the business </w:t>
      </w:r>
      <w:proofErr w:type="gramStart"/>
      <w:r>
        <w:t>is closed</w:t>
      </w:r>
      <w:proofErr w:type="gramEnd"/>
      <w:r>
        <w:t>.</w:t>
      </w:r>
    </w:p>
    <w:p w14:paraId="785FA249" w14:textId="77777777" w:rsidR="00C6623E" w:rsidRDefault="00F67D10" w:rsidP="00F77595">
      <w:pPr>
        <w:pStyle w:val="L-2"/>
      </w:pPr>
      <w:r>
        <w:t xml:space="preserve">Signs with flashing, blinking, or moving lights, or any artificial light which is not </w:t>
      </w:r>
      <w:proofErr w:type="gramStart"/>
      <w:r>
        <w:t>maintained stationary and constant in intensity and color at all times</w:t>
      </w:r>
      <w:proofErr w:type="gramEnd"/>
      <w:r>
        <w:t xml:space="preserve"> when in use, except as provided in 60-D.8., Exempt Signs.</w:t>
      </w:r>
    </w:p>
    <w:p w14:paraId="07E1C960" w14:textId="77777777" w:rsidR="00C6623E" w:rsidRDefault="00F67D10" w:rsidP="00F77595">
      <w:pPr>
        <w:pStyle w:val="L-2"/>
      </w:pPr>
      <w:r>
        <w:t xml:space="preserve">Up-lighted signs, signs with obtrusive lighting, or signs with lighting that </w:t>
      </w:r>
      <w:proofErr w:type="gramStart"/>
      <w:r>
        <w:t>is not fully shielded</w:t>
      </w:r>
      <w:proofErr w:type="gramEnd"/>
      <w:r>
        <w:t>.</w:t>
      </w:r>
    </w:p>
    <w:p w14:paraId="7BF72F47" w14:textId="77777777" w:rsidR="00C6623E" w:rsidRDefault="00F67D10" w:rsidP="00F77595">
      <w:pPr>
        <w:pStyle w:val="L-2"/>
      </w:pPr>
      <w:r>
        <w:t xml:space="preserve">Mounted or portable search lighting used to project </w:t>
      </w:r>
      <w:proofErr w:type="gramStart"/>
      <w:r>
        <w:t>moving</w:t>
      </w:r>
      <w:proofErr w:type="gramEnd"/>
      <w:r>
        <w:t xml:space="preserve">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lastRenderedPageBreak/>
        <w:t xml:space="preserve">Banners, pennants, ribbons, tethered balloons, streamers, spinners, groupings of flags, “life-like” </w:t>
      </w:r>
      <w:r>
        <w:t xml:space="preserve">plastic or inflatable toys or decorations, or similar moving or fluttering devices, except </w:t>
      </w:r>
      <w:proofErr w:type="gramStart"/>
      <w:r>
        <w:t>those exempt</w:t>
      </w:r>
      <w:proofErr w:type="gramEnd"/>
      <w:r>
        <w:t xml:space="preserve">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 xml:space="preserve">Removal of Abandoned or Unsafe Signs. Any sign existing on or after the effective date of this Zoning Law, which no longer identifies an existing business conducted or product sold on the premises, shall </w:t>
      </w:r>
      <w:proofErr w:type="gramStart"/>
      <w:r w:rsidRPr="004E0A1C">
        <w:t>be removed</w:t>
      </w:r>
      <w:proofErr w:type="gramEnd"/>
      <w:r w:rsidRPr="004E0A1C">
        <w:t xml:space="preserve">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 xml:space="preserve">Unsafe Signs. Signs shall </w:t>
      </w:r>
      <w:proofErr w:type="gramStart"/>
      <w:r>
        <w:t>be maintained</w:t>
      </w:r>
      <w:proofErr w:type="gramEnd"/>
      <w:r>
        <w:t xml:space="preserve"> in a proper state of repair in full compliance with building code, electrical code, and reasonable property maintenance standards. Unsafe signs or unsightly, damaged, or deteriorated signs or signs in danger of falling shall </w:t>
      </w:r>
      <w:proofErr w:type="gramStart"/>
      <w:r>
        <w:t>be put</w:t>
      </w:r>
      <w:proofErr w:type="gramEnd"/>
      <w:r>
        <w:t xml:space="preserve"> in order or removed upon written notice. Immediate compliance </w:t>
      </w:r>
      <w:proofErr w:type="gramStart"/>
      <w:r>
        <w:t>is expected</w:t>
      </w:r>
      <w:proofErr w:type="gramEnd"/>
      <w:r>
        <w:t xml:space="preserve"> for the repair or removal of unsafe signs. If compliance </w:t>
      </w:r>
      <w:proofErr w:type="gramStart"/>
      <w:r>
        <w:t>is not achieved</w:t>
      </w:r>
      <w:proofErr w:type="gramEnd"/>
      <w:r>
        <w:t xml:space="preserve"> within the </w:t>
      </w:r>
      <w:proofErr w:type="gramStart"/>
      <w:r>
        <w:t>time period</w:t>
      </w:r>
      <w:proofErr w:type="gramEnd"/>
      <w:r>
        <w:t xml:space="preserve"> specified in such notice, the sign shall </w:t>
      </w:r>
      <w:proofErr w:type="gramStart"/>
      <w:r>
        <w:t>be repaired</w:t>
      </w:r>
      <w:proofErr w:type="gramEnd"/>
      <w:r>
        <w:t xml:space="preserve">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 xml:space="preserve">Maintenance. All signs and components thereof shall </w:t>
      </w:r>
      <w:proofErr w:type="gramStart"/>
      <w:r>
        <w:t>be kept</w:t>
      </w:r>
      <w:proofErr w:type="gramEnd"/>
      <w:r>
        <w:t xml:space="preserve">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2DBFD3A1" w:rsidR="00C6623E" w:rsidRPr="00137FF2" w:rsidRDefault="00F67D10" w:rsidP="001A6C5C">
      <w:pPr>
        <w:pStyle w:val="Heading2"/>
      </w:pPr>
      <w:bookmarkStart w:id="1043" w:name="_Toc213074270"/>
      <w:bookmarkStart w:id="1044" w:name="_Toc217408734"/>
      <w:r w:rsidRPr="00137FF2">
        <w:t>60-E.</w:t>
      </w:r>
      <w:r w:rsidR="002D0948">
        <w:tab/>
      </w:r>
      <w:r w:rsidRPr="00137FF2">
        <w:t>Home-Based Business</w:t>
      </w:r>
      <w:bookmarkEnd w:id="1043"/>
      <w:bookmarkEnd w:id="1044"/>
    </w:p>
    <w:p w14:paraId="38E805F2" w14:textId="77777777" w:rsidR="00C6623E" w:rsidRDefault="00F67D10" w:rsidP="00A060A7">
      <w:r>
        <w:t xml:space="preserve">Intent and Purposes. It is the intent of the Town of </w:t>
      </w:r>
      <w:proofErr w:type="spellStart"/>
      <w:r>
        <w:t>Taghkanic’s</w:t>
      </w:r>
      <w:proofErr w:type="spellEnd"/>
      <w:r>
        <w:t xml:space="preserve"> Home-Based Business regulations to foster income-producing activities within residents’ homes in accordance with New York State and local laws. In any Zoning District where a dwelling exists, a home-based business </w:t>
      </w:r>
      <w:proofErr w:type="gramStart"/>
      <w:r>
        <w:t>is permitted</w:t>
      </w:r>
      <w:proofErr w:type="gramEnd"/>
      <w:r>
        <w:t xml:space="preserve">, thereby allowing residents of the community a broader choice in the use of their homes as a place of livelihood or for supplementing </w:t>
      </w:r>
      <w:r w:rsidRPr="009C24F3">
        <w:t xml:space="preserve">household income. </w:t>
      </w:r>
      <w:r w:rsidRPr="006266F7">
        <w:t xml:space="preserve">See Use Table in Section 40-B. for specific commercial activities that </w:t>
      </w:r>
      <w:proofErr w:type="gramStart"/>
      <w:r w:rsidRPr="006266F7">
        <w:t>are permitted</w:t>
      </w:r>
      <w:proofErr w:type="gramEnd"/>
      <w:r w:rsidRPr="006266F7">
        <w:t xml:space="preserve"> in residential districts with a Special Use Permit from the Planning Board in accordance with Section 80 of this Zoning Law</w:t>
      </w:r>
      <w:proofErr w:type="gramStart"/>
      <w:r w:rsidRPr="006266F7">
        <w:t>.</w:t>
      </w:r>
      <w:r>
        <w:rPr>
          <w:color w:val="FF0000"/>
        </w:rPr>
        <w:t xml:space="preserve">  </w:t>
      </w:r>
      <w:proofErr w:type="gramEnd"/>
      <w:r>
        <w:t xml:space="preserve">The provisions of this Section 60-E. </w:t>
      </w:r>
      <w:proofErr w:type="gramStart"/>
      <w:r>
        <w:t>are intended</w:t>
      </w:r>
      <w:proofErr w:type="gramEnd"/>
      <w:r>
        <w:t xml:space="preserve"> to protect and maintain the character of the </w:t>
      </w:r>
      <w:r>
        <w:lastRenderedPageBreak/>
        <w:t>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t xml:space="preserve">A home-based business, as defined in Section 20, shall be clearly subordinate to </w:t>
      </w:r>
      <w:proofErr w:type="gramStart"/>
      <w:r>
        <w:t xml:space="preserve">the </w:t>
      </w:r>
      <w:r w:rsidRPr="005F77A7">
        <w:t>residential</w:t>
      </w:r>
      <w:proofErr w:type="gramEnd"/>
      <w:r>
        <w:t xml:space="preserve"> use, shall </w:t>
      </w:r>
      <w:proofErr w:type="gramStart"/>
      <w:r>
        <w:t>be owned</w:t>
      </w:r>
      <w:proofErr w:type="gramEnd"/>
      <w:r>
        <w:t xml:space="preserve"> and </w:t>
      </w:r>
      <w:proofErr w:type="gramStart"/>
      <w:r>
        <w:t>carried on</w:t>
      </w:r>
      <w:proofErr w:type="gramEnd"/>
      <w:r>
        <w:t xml:space="preserve"> by one or more residents of the dwelling unit, and shall meet all requirements for habitable space.</w:t>
      </w:r>
    </w:p>
    <w:p w14:paraId="0789FF71" w14:textId="77777777" w:rsidR="00C6623E" w:rsidRDefault="00F67D10" w:rsidP="00F77595">
      <w:pPr>
        <w:pStyle w:val="L-2"/>
      </w:pPr>
      <w:r>
        <w:t xml:space="preserve">No alteration of the residential appearance of the premises to accommodate a home-based business </w:t>
      </w:r>
      <w:proofErr w:type="gramStart"/>
      <w:r>
        <w:t>is allowed</w:t>
      </w:r>
      <w:proofErr w:type="gramEnd"/>
      <w:r>
        <w:t xml:space="preserve">. Exterior visual evidence of a home-based business shall </w:t>
      </w:r>
      <w:proofErr w:type="gramStart"/>
      <w:r>
        <w:t>be limited</w:t>
      </w:r>
      <w:proofErr w:type="gramEnd"/>
      <w:r>
        <w:t xml:space="preserve"> to one sign in accordance with Section 60-D.</w:t>
      </w:r>
      <w:proofErr w:type="gramStart"/>
      <w:r>
        <w:t>5.a.</w:t>
      </w:r>
      <w:proofErr w:type="gramEnd"/>
      <w:r>
        <w:t>, herein.</w:t>
      </w:r>
    </w:p>
    <w:p w14:paraId="54193724" w14:textId="77777777" w:rsidR="00C6623E" w:rsidRDefault="00F67D10" w:rsidP="00F77595">
      <w:pPr>
        <w:pStyle w:val="L-2"/>
      </w:pPr>
      <w:r>
        <w:t xml:space="preserve">Outdoor storage of materials or equipment shall </w:t>
      </w:r>
      <w:proofErr w:type="gramStart"/>
      <w:r>
        <w:t>be permitted</w:t>
      </w:r>
      <w:proofErr w:type="gramEnd"/>
      <w:r>
        <w:t xml:space="preserve">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 xml:space="preserve">In accordance with the Residential Building Code of New York State, no more than one person not residing in the home shall </w:t>
      </w:r>
      <w:proofErr w:type="gramStart"/>
      <w:r>
        <w:t>be permitted</w:t>
      </w:r>
      <w:proofErr w:type="gramEnd"/>
      <w:r>
        <w:t xml:space="preserve"> to be employed on the premises.</w:t>
      </w:r>
    </w:p>
    <w:p w14:paraId="6205E84E" w14:textId="77777777" w:rsidR="00C6623E" w:rsidRDefault="00F67D10" w:rsidP="00F77595">
      <w:pPr>
        <w:pStyle w:val="L-2"/>
      </w:pPr>
      <w:r>
        <w:t xml:space="preserve">There shall be no sharing, </w:t>
      </w:r>
      <w:proofErr w:type="gramStart"/>
      <w:r>
        <w:t>letting</w:t>
      </w:r>
      <w:proofErr w:type="gramEnd"/>
      <w:r>
        <w:t xml:space="preserve"> or subletting of space for use by others in the conduct of a home-based business.</w:t>
      </w:r>
    </w:p>
    <w:p w14:paraId="17ADDC11" w14:textId="77777777" w:rsidR="00C6623E" w:rsidRDefault="00F67D10" w:rsidP="00F77595">
      <w:pPr>
        <w:pStyle w:val="L-2"/>
      </w:pPr>
      <w:r>
        <w:t xml:space="preserve">In accordance with the Residential Building Code of New York State, no more than fifteen percent (15%) of a dwelling unit's habitable space shall </w:t>
      </w:r>
      <w:proofErr w:type="gramStart"/>
      <w:r>
        <w:t>be devoted</w:t>
      </w:r>
      <w:proofErr w:type="gramEnd"/>
      <w:r>
        <w:t xml:space="preserve"> to </w:t>
      </w:r>
      <w:proofErr w:type="gramStart"/>
      <w:r>
        <w:t>the home</w:t>
      </w:r>
      <w:proofErr w:type="gramEnd"/>
      <w:r>
        <w:t>-based business use.</w:t>
      </w:r>
    </w:p>
    <w:p w14:paraId="03E048F4" w14:textId="77777777" w:rsidR="00C6623E" w:rsidRDefault="00F67D10" w:rsidP="00F77595">
      <w:pPr>
        <w:pStyle w:val="L-2"/>
      </w:pPr>
      <w:r>
        <w:t xml:space="preserve">Services or instructions offered shall </w:t>
      </w:r>
      <w:proofErr w:type="gramStart"/>
      <w:r>
        <w:t>be limited</w:t>
      </w:r>
      <w:proofErr w:type="gramEnd"/>
      <w:r>
        <w:t xml:space="preserve"> to not more </w:t>
      </w:r>
      <w:r w:rsidRPr="009C24F3">
        <w:t xml:space="preserve">than </w:t>
      </w:r>
      <w:r w:rsidRPr="006266F7">
        <w:t xml:space="preserve">ten (10) </w:t>
      </w:r>
      <w:r w:rsidRPr="009C24F3">
        <w:t>clients</w:t>
      </w:r>
      <w:r>
        <w:t xml:space="preserve"> or customers at a time, or to no more than six (6) children in a day care facility, as defined herein, at one time</w:t>
      </w:r>
      <w:proofErr w:type="gramStart"/>
      <w:r>
        <w:t xml:space="preserve">.  </w:t>
      </w:r>
      <w:proofErr w:type="gramEnd"/>
      <w:r>
        <w:t xml:space="preserve">Adequate off-road parking shall </w:t>
      </w:r>
      <w:proofErr w:type="gramStart"/>
      <w:r>
        <w:t>be provided</w:t>
      </w:r>
      <w:proofErr w:type="gramEnd"/>
      <w:r>
        <w:t xml:space="preserve"> for customers.</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6266F7">
        <w:t xml:space="preserve">five (5) </w:t>
      </w:r>
      <w:r w:rsidRPr="004173A9">
        <w:t>trips</w:t>
      </w:r>
      <w:r>
        <w:t xml:space="preserve"> per week. Delivery and pick-up of materials or commodities shall not restrict traffic or consist of larger vehicle types, as specified in Section 60-E.</w:t>
      </w:r>
      <w:proofErr w:type="gramStart"/>
      <w:r>
        <w:t>1.l.</w:t>
      </w:r>
      <w:proofErr w:type="gramEnd"/>
      <w:r>
        <w:t>,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568C227E" w:rsidR="00C6623E" w:rsidRDefault="00F67D10" w:rsidP="00F77595">
      <w:pPr>
        <w:pStyle w:val="L-2"/>
      </w:pPr>
      <w:r>
        <w:t>No home-based business shall be allowed which requires the presence in the home or on the premises of machinery or equipment normally associate</w:t>
      </w:r>
      <w:r w:rsidRPr="005170E7">
        <w:t xml:space="preserve">d with </w:t>
      </w:r>
      <w:r w:rsidRPr="006266F7">
        <w:t>heavy</w:t>
      </w:r>
      <w:r>
        <w:t xml:space="preserve"> industrial activities, such as those activities that have the potential to exceed the Environmental Performance Standards found in Section 60-B. of this Zoning Law. A trade or handicraft process by artists, food, or craft workers using manual methods, such as those of a carpenter, jeweler, sculptor, furniture-maker, potter, or glassblower shall not </w:t>
      </w:r>
      <w:proofErr w:type="gramStart"/>
      <w:r>
        <w:t>be considered</w:t>
      </w:r>
      <w:proofErr w:type="gramEnd"/>
      <w:r>
        <w:t xml:space="preserve">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 xml:space="preserve">o home-based business located on a town road that also </w:t>
      </w:r>
      <w:proofErr w:type="gramStart"/>
      <w:r>
        <w:t>require</w:t>
      </w:r>
      <w:proofErr w:type="gramEnd"/>
      <w:r>
        <w:t xml:space="preserv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lastRenderedPageBreak/>
        <w:t xml:space="preserve">No home-based business shall </w:t>
      </w:r>
      <w:proofErr w:type="gramStart"/>
      <w:r>
        <w:t>be allowed</w:t>
      </w:r>
      <w:proofErr w:type="gramEnd"/>
      <w:r>
        <w:t xml:space="preserve"> which is hazardous to the public or which creates offensive noise, vibration, smoke, electrical interference, dust, odors, heat, </w:t>
      </w:r>
      <w:proofErr w:type="gramStart"/>
      <w:r>
        <w:t>glare</w:t>
      </w:r>
      <w:proofErr w:type="gramEnd"/>
      <w:r>
        <w:t xml:space="preserve"> or other nuisance.</w:t>
      </w:r>
    </w:p>
    <w:p w14:paraId="6EA377F2" w14:textId="77777777" w:rsidR="00C6623E" w:rsidRDefault="00F67D10" w:rsidP="00F77595">
      <w:pPr>
        <w:pStyle w:val="L-2"/>
      </w:pPr>
      <w:r>
        <w:t xml:space="preserve">Home-based businesses that bring customers, clients, or students to the premises for sales, instruction, or service shall not </w:t>
      </w:r>
      <w:proofErr w:type="gramStart"/>
      <w:r>
        <w:t>be allowed</w:t>
      </w:r>
      <w:proofErr w:type="gramEnd"/>
      <w:r>
        <w:t xml:space="preserve"> in multi-family or two-family dwellings, nor in accessory dwelling units.</w:t>
      </w:r>
    </w:p>
    <w:p w14:paraId="103D680B" w14:textId="77777777" w:rsidR="00C6623E" w:rsidRDefault="00F67D10" w:rsidP="00F77595">
      <w:pPr>
        <w:pStyle w:val="L-2"/>
      </w:pPr>
      <w:r>
        <w:t xml:space="preserve">Home-based businesses shall </w:t>
      </w:r>
      <w:proofErr w:type="gramStart"/>
      <w:r>
        <w:t>be required</w:t>
      </w:r>
      <w:proofErr w:type="gramEnd"/>
      <w:r>
        <w:t xml:space="preserve"> to register with the Town Code Enforcement Officer, on a form approved by resolution of the Town Board. The applicant for the home-based business shall sign the registration application and attach a detailed description of the proposed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w:t>
      </w:r>
      <w:proofErr w:type="gramStart"/>
      <w:r>
        <w:t>be conducted</w:t>
      </w:r>
      <w:proofErr w:type="gramEnd"/>
      <w:r>
        <w:t xml:space="preserve"> in conformance with the New York State Building Code, entirely within the principal dwelling unit or </w:t>
      </w:r>
      <w:r w:rsidRPr="007D77A4">
        <w:t xml:space="preserve">in a </w:t>
      </w:r>
      <w:r w:rsidRPr="006266F7">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r w:rsidR="00832F3F">
        <w:t>, electronics repair</w:t>
      </w:r>
      <w:r>
        <w:t xml:space="preserve">, a micro-farm not subject to New York State Agriculture and Markets Law, and day care for no more than six (6) children and not requiring a New York State license. In addition, home-based businesses shall include but </w:t>
      </w:r>
      <w:proofErr w:type="gramStart"/>
      <w:r>
        <w:t>are not limited</w:t>
      </w:r>
      <w:proofErr w:type="gramEnd"/>
      <w:r>
        <w:t xml:space="preserve"> to the office or studio of a physician, dentist, accountant, artist, musician, lawyer, architect, engineer, teacher, insurance agent, realtor, computer </w:t>
      </w:r>
      <w:proofErr w:type="gramStart"/>
      <w:r>
        <w:t>programmer</w:t>
      </w:r>
      <w:proofErr w:type="gramEnd"/>
      <w:r>
        <w:t xml:space="preserve"> or other similar professional person.</w:t>
      </w:r>
    </w:p>
    <w:p w14:paraId="56E012A0" w14:textId="53A17D29" w:rsidR="00C6623E" w:rsidRDefault="00F67D10" w:rsidP="00E43715">
      <w:pPr>
        <w:pStyle w:val="L-1"/>
      </w:pPr>
      <w:r>
        <w:rPr>
          <w:rStyle w:val="None"/>
          <w:rFonts w:ascii="Helvetica" w:hAnsi="Helvetica"/>
          <w:b/>
          <w:bCs/>
          <w:spacing w:val="-1"/>
        </w:rPr>
        <w:t>Prohibited Home-Based Businesses</w:t>
      </w:r>
      <w:r>
        <w:t xml:space="preserve">. Home-based businesses which do not meet </w:t>
      </w:r>
      <w:proofErr w:type="gramStart"/>
      <w:r>
        <w:t>all of</w:t>
      </w:r>
      <w:proofErr w:type="gramEnd"/>
      <w:r>
        <w:t xml:space="preserve"> the requirements stated in Sections 60-E.1. and 60-E.2</w:t>
      </w:r>
      <w:proofErr w:type="gramStart"/>
      <w:r>
        <w:t>.,herein</w:t>
      </w:r>
      <w:proofErr w:type="gramEnd"/>
      <w:r>
        <w:t>,</w:t>
      </w:r>
      <w:proofErr w:type="gramStart"/>
      <w:r>
        <w:t>are prohibited</w:t>
      </w:r>
      <w:proofErr w:type="gramEnd"/>
      <w:r>
        <w:t xml:space="preserve"> as home-based businesses.</w:t>
      </w:r>
      <w:r>
        <w:rPr>
          <w:color w:val="FF0000"/>
        </w:rPr>
        <w:t xml:space="preserve"> </w:t>
      </w:r>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r w:rsidR="007F5931">
        <w:t xml:space="preserve"> caterers,</w:t>
      </w:r>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754B7165" w:rsidR="00C6623E" w:rsidRPr="00D77CE7" w:rsidRDefault="00F67D10" w:rsidP="001A6C5C">
      <w:pPr>
        <w:pStyle w:val="Heading2"/>
      </w:pPr>
      <w:bookmarkStart w:id="1045" w:name="F.ConservationSubdivision"/>
      <w:bookmarkStart w:id="1046" w:name="_Toc213074271"/>
      <w:bookmarkStart w:id="1047" w:name="_Toc217408735"/>
      <w:r w:rsidRPr="00D77CE7">
        <w:t>60-F.</w:t>
      </w:r>
      <w:r w:rsidR="00057865">
        <w:t xml:space="preserve"> </w:t>
      </w:r>
      <w:r w:rsidR="003C4E27">
        <w:tab/>
      </w:r>
      <w:r w:rsidRPr="00D77CE7">
        <w:t>Conservation Subdivision</w:t>
      </w:r>
      <w:bookmarkEnd w:id="1045"/>
      <w:bookmarkEnd w:id="1046"/>
      <w:bookmarkEnd w:id="1047"/>
    </w:p>
    <w:p w14:paraId="7FA103F6" w14:textId="77777777" w:rsidR="00C6623E" w:rsidRDefault="00F67D10">
      <w:pPr>
        <w:pStyle w:val="RFComment"/>
      </w:pPr>
      <w:r>
        <w:t xml:space="preserve">[RF: I note that there was discussion about removing this section </w:t>
      </w:r>
      <w:proofErr w:type="gramStart"/>
      <w:r>
        <w:t>form</w:t>
      </w:r>
      <w:proofErr w:type="gramEnd"/>
      <w:r>
        <w:t xml:space="preserve"> the zoning law and placing it in the subdivision regulations. That could </w:t>
      </w:r>
      <w:proofErr w:type="gramStart"/>
      <w:r>
        <w:t>be done</w:t>
      </w:r>
      <w:proofErr w:type="gramEnd"/>
      <w:r>
        <w:t xml:space="preserve">, but then it is not law but regulation. Placing it within the zoning law does make it mandatory. Your subdivision regulations may give the planning board the ability to waive or vary the subdivision requirements, </w:t>
      </w:r>
      <w:proofErr w:type="gramStart"/>
      <w:r>
        <w:t>some</w:t>
      </w:r>
      <w:proofErr w:type="gramEnd"/>
      <w:r>
        <w:t xml:space="preserve"> do. Zoning law is only varied by the grant of a variance from the ZBA.</w:t>
      </w:r>
    </w:p>
    <w:p w14:paraId="5F21E595" w14:textId="77777777" w:rsidR="00C6623E" w:rsidRDefault="00F67D10">
      <w:pPr>
        <w:pStyle w:val="RFComment"/>
      </w:pPr>
      <w:r>
        <w:lastRenderedPageBreak/>
        <w:t xml:space="preserve">This section </w:t>
      </w:r>
      <w:proofErr w:type="gramStart"/>
      <w:r>
        <w:t>was reviewed</w:t>
      </w:r>
      <w:proofErr w:type="gramEnd"/>
      <w:r>
        <w:t xml:space="preserve"> and is typical for conservation subdivision </w:t>
      </w:r>
      <w:proofErr w:type="gramStart"/>
      <w:r>
        <w:t>zoning,  regulations</w:t>
      </w:r>
      <w:proofErr w:type="gramEnd"/>
      <w:r>
        <w:t xml:space="preserve"> and procedures.</w:t>
      </w:r>
    </w:p>
    <w:p w14:paraId="327170A7" w14:textId="77777777" w:rsidR="00C6623E" w:rsidRDefault="00F67D10">
      <w:pPr>
        <w:pStyle w:val="RFComment"/>
      </w:pPr>
      <w:r>
        <w:t>Note: Appendix at page A-6 refers to a “conservation advisory committee” consulting with the planning board on a conservation subdivision in Step 1. There are no other references to this committee, its composition or authority.</w:t>
      </w:r>
    </w:p>
    <w:p w14:paraId="44FB833F" w14:textId="77777777" w:rsidR="00C6623E" w:rsidRDefault="00F67D10">
      <w:pPr>
        <w:pStyle w:val="RFComment"/>
      </w:pPr>
      <w:r>
        <w:t xml:space="preserve">Note: There </w:t>
      </w:r>
      <w:proofErr w:type="gramStart"/>
      <w:r>
        <w:t>doesn’t</w:t>
      </w:r>
      <w:proofErr w:type="gramEnd"/>
      <w:r>
        <w:t xml:space="preserve"> seem to be an option for a homeowner’s association (HOA) to </w:t>
      </w:r>
      <w:proofErr w:type="gramStart"/>
      <w:r>
        <w:t>be incorporated</w:t>
      </w:r>
      <w:proofErr w:type="gramEnd"/>
      <w:r>
        <w:t xml:space="preserve"> to own the </w:t>
      </w:r>
      <w:proofErr w:type="gramStart"/>
      <w:r>
        <w:t>common areas</w:t>
      </w:r>
      <w:proofErr w:type="gramEnd"/>
      <w:r>
        <w:t xml:space="preserve">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w:t>
      </w:r>
      <w:proofErr w:type="gramStart"/>
      <w:r>
        <w:t>a stormwater</w:t>
      </w:r>
      <w:proofErr w:type="gramEnd"/>
      <w:r>
        <w:t xml:space="preserve"> management, streets, plowing </w:t>
      </w:r>
      <w:proofErr w:type="gramStart"/>
      <w:r>
        <w:t>etc.</w:t>
      </w:r>
      <w:proofErr w:type="gramEnd"/>
      <w:r>
        <w:t>]</w:t>
      </w:r>
    </w:p>
    <w:p w14:paraId="7FE6D3C9" w14:textId="77777777" w:rsidR="00C6623E" w:rsidRPr="004E0A1C" w:rsidRDefault="00F67D10" w:rsidP="004E0A1C">
      <w:r w:rsidRPr="004E0A1C">
        <w:t xml:space="preserve">Intent and Purposes. The Town of Taghkanic finds that Conservation Subdivision is an important way to maintain rural character and environmental quality through preservation of large tracts of undeveloped lands while also providing cost savings to the Town and </w:t>
      </w:r>
      <w:proofErr w:type="gramStart"/>
      <w:r w:rsidRPr="004E0A1C">
        <w:t>land-owners</w:t>
      </w:r>
      <w:proofErr w:type="gramEnd"/>
      <w:r w:rsidRPr="004E0A1C">
        <w:t xml:space="preserve">. Conservation Subdivision is a more flexible approach to land development than conventional subdivision. It </w:t>
      </w:r>
      <w:proofErr w:type="gramStart"/>
      <w:r w:rsidRPr="004E0A1C">
        <w:t>is intended</w:t>
      </w:r>
      <w:proofErr w:type="gramEnd"/>
      <w:r w:rsidRPr="004E0A1C">
        <w:t xml:space="preserve"> as an alternative to the rigid and sprawling pattern of suburban development that occurs when lots and dwelling units </w:t>
      </w:r>
      <w:proofErr w:type="gramStart"/>
      <w:r w:rsidRPr="004E0A1C">
        <w:t>are laid</w:t>
      </w:r>
      <w:proofErr w:type="gramEnd"/>
      <w:r w:rsidRPr="004E0A1C">
        <w:t xml:space="preserve"> out in a dispersed low-density pattern over the landscape with little regard for natural, </w:t>
      </w:r>
      <w:proofErr w:type="gramStart"/>
      <w:r w:rsidRPr="004E0A1C">
        <w:t>cultural</w:t>
      </w:r>
      <w:proofErr w:type="gramEnd"/>
      <w:r w:rsidRPr="004E0A1C">
        <w:t xml:space="preserve">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 xml:space="preserve">To conserve important undeveloped lands, including those areas containing unique and sensitive natural features such as steep slopes, floodplains, stream </w:t>
      </w:r>
      <w:proofErr w:type="gramStart"/>
      <w:r>
        <w:t>corridors</w:t>
      </w:r>
      <w:proofErr w:type="gramEnd"/>
      <w:r>
        <w:t xml:space="preserve"> and wetlands by permanently setting them aside from </w:t>
      </w:r>
      <w:proofErr w:type="gramStart"/>
      <w:r>
        <w:t>development;</w:t>
      </w:r>
      <w:proofErr w:type="gramEnd"/>
    </w:p>
    <w:p w14:paraId="14E4AE85" w14:textId="77777777" w:rsidR="00C6623E" w:rsidRDefault="00F67D10" w:rsidP="00F77595">
      <w:pPr>
        <w:pStyle w:val="L-2"/>
      </w:pPr>
      <w:r>
        <w:t xml:space="preserve">To protect valuable agricultural areas from development as well as areas with productive agricultural soils for future agricultural use, by conserving blocks of land large enough to allow for efficient farm </w:t>
      </w:r>
      <w:proofErr w:type="gramStart"/>
      <w:r>
        <w:t>operations;</w:t>
      </w:r>
      <w:proofErr w:type="gramEnd"/>
    </w:p>
    <w:p w14:paraId="2407F2EB" w14:textId="77777777" w:rsidR="00C6623E" w:rsidRDefault="00F67D10" w:rsidP="00F77595">
      <w:pPr>
        <w:pStyle w:val="L-2"/>
      </w:pPr>
      <w:r>
        <w:t xml:space="preserve">To provide multiple options for landowners to minimize impacts on environmental resources and natural or cultural features such as mature woodlands, hedgerows and tree lines, significant wildlife habitats, historic buildings and sites, and fieldstone </w:t>
      </w:r>
      <w:proofErr w:type="gramStart"/>
      <w:r>
        <w:t>walls;</w:t>
      </w:r>
      <w:proofErr w:type="gramEnd"/>
    </w:p>
    <w:p w14:paraId="5FFEE99A" w14:textId="77777777" w:rsidR="00C6623E" w:rsidRDefault="00F67D10" w:rsidP="00F77595">
      <w:pPr>
        <w:pStyle w:val="L-2"/>
      </w:pPr>
      <w:r>
        <w:t xml:space="preserve">To provide greater </w:t>
      </w:r>
      <w:proofErr w:type="gramStart"/>
      <w:r>
        <w:t>economy</w:t>
      </w:r>
      <w:proofErr w:type="gramEnd"/>
      <w:r>
        <w:t xml:space="preserve">, </w:t>
      </w:r>
      <w:proofErr w:type="gramStart"/>
      <w:r>
        <w:t>efficiency</w:t>
      </w:r>
      <w:proofErr w:type="gramEnd"/>
      <w:r>
        <w:t xml:space="preserve"> and convenience in the </w:t>
      </w:r>
      <w:proofErr w:type="gramStart"/>
      <w:r>
        <w:t>siting</w:t>
      </w:r>
      <w:proofErr w:type="gramEnd"/>
      <w:r>
        <w:t xml:space="preserve"> of new development and infrastructure, including reductions in the use of fossil fuels from reduced vehicle trips, as well as the opportunity to reduce </w:t>
      </w:r>
      <w:proofErr w:type="gramStart"/>
      <w:r>
        <w:t>regrading of</w:t>
      </w:r>
      <w:proofErr w:type="gramEnd"/>
      <w:r>
        <w:t xml:space="preserve"> the land, road lengths, utility runs, and the amount of paving </w:t>
      </w:r>
      <w:proofErr w:type="gramStart"/>
      <w:r>
        <w:t>required;</w:t>
      </w:r>
      <w:proofErr w:type="gramEnd"/>
    </w:p>
    <w:p w14:paraId="515496AE" w14:textId="77777777" w:rsidR="00C6623E" w:rsidRDefault="00F67D10" w:rsidP="00F77595">
      <w:pPr>
        <w:pStyle w:val="L-2"/>
      </w:pPr>
      <w:r>
        <w:t xml:space="preserve">To implement policies to conserve a variety of irreplaceable and environmentally sensitive resource lands, including provisions to create areas for active or passive recreational use for the benefit of present and future </w:t>
      </w:r>
      <w:proofErr w:type="gramStart"/>
      <w:r>
        <w:t>residents;</w:t>
      </w:r>
      <w:proofErr w:type="gramEnd"/>
    </w:p>
    <w:p w14:paraId="352573F8" w14:textId="77777777" w:rsidR="00C6623E" w:rsidRDefault="00F67D10" w:rsidP="00F77595">
      <w:pPr>
        <w:pStyle w:val="L-2"/>
      </w:pPr>
      <w:r>
        <w:t xml:space="preserve">To create neighborhoods with direct visual access to undeveloped lands, with amenities in the form of neighborhood undeveloped land, with a strong neighborhood </w:t>
      </w:r>
      <w:proofErr w:type="gramStart"/>
      <w:r>
        <w:t>identity;</w:t>
      </w:r>
      <w:proofErr w:type="gramEnd"/>
    </w:p>
    <w:p w14:paraId="78DEB400" w14:textId="77777777" w:rsidR="00C6623E" w:rsidRDefault="00F67D10" w:rsidP="00F77595">
      <w:pPr>
        <w:pStyle w:val="L-2"/>
      </w:pPr>
      <w:r>
        <w:t xml:space="preserve">To provide for a balanced range of lot sizes, building densities, and housing choices to accommodate a variety of age, income groups, and residential preferences, so that </w:t>
      </w:r>
      <w:proofErr w:type="spellStart"/>
      <w:r>
        <w:t>Taghkanic’s</w:t>
      </w:r>
      <w:proofErr w:type="spellEnd"/>
      <w:r>
        <w:t xml:space="preserve"> population diversity may be </w:t>
      </w:r>
      <w:proofErr w:type="gramStart"/>
      <w:r>
        <w:t>maintained;</w:t>
      </w:r>
      <w:proofErr w:type="gramEnd"/>
    </w:p>
    <w:p w14:paraId="12AC6C13" w14:textId="77777777" w:rsidR="00C6623E" w:rsidRDefault="00F67D10" w:rsidP="00F77595">
      <w:pPr>
        <w:pStyle w:val="L-2"/>
      </w:pPr>
      <w:r>
        <w:t xml:space="preserve">To provide a reasonable setback for new development adjacent to lands in active farming or forestry use due to potential incompatibility with such </w:t>
      </w:r>
      <w:proofErr w:type="gramStart"/>
      <w:r>
        <w:t>uses;</w:t>
      </w:r>
      <w:proofErr w:type="gramEnd"/>
    </w:p>
    <w:p w14:paraId="7BBAC2FB" w14:textId="77777777" w:rsidR="00C6623E" w:rsidRDefault="00F67D10" w:rsidP="00F77595">
      <w:pPr>
        <w:pStyle w:val="L-2"/>
      </w:pPr>
      <w:r>
        <w:lastRenderedPageBreak/>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 xml:space="preserve">Authorization. Conservation Subdivisions </w:t>
      </w:r>
      <w:proofErr w:type="gramStart"/>
      <w:r>
        <w:t>are authorized</w:t>
      </w:r>
      <w:proofErr w:type="gramEnd"/>
      <w:r>
        <w:t xml:space="preserve">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with the Superintendent of Highways), subject to the purposes, standards and procedures contained herein.</w:t>
      </w:r>
    </w:p>
    <w:p w14:paraId="73E11EA2" w14:textId="77777777" w:rsidR="00C6623E" w:rsidRDefault="00F67D10" w:rsidP="00E43715">
      <w:pPr>
        <w:pStyle w:val="L-1"/>
      </w:pPr>
      <w:r>
        <w:t xml:space="preserve">Procedures. A Conservation Subdivision is the preferred form of residential development in the Town and </w:t>
      </w:r>
      <w:proofErr w:type="gramStart"/>
      <w:r>
        <w:t>is considered</w:t>
      </w:r>
      <w:proofErr w:type="gramEnd"/>
      <w:r>
        <w:t xml:space="preserve"> </w:t>
      </w:r>
      <w:proofErr w:type="gramStart"/>
      <w:r>
        <w:t>a permitted</w:t>
      </w:r>
      <w:proofErr w:type="gramEnd"/>
      <w:r>
        <w:t xml:space="preserve"> use in all applicable Zoning Districts. Conservation Subdivisions </w:t>
      </w:r>
      <w:proofErr w:type="gramStart"/>
      <w:r>
        <w:t>are required</w:t>
      </w:r>
      <w:proofErr w:type="gramEnd"/>
      <w:r>
        <w:t xml:space="preserve"> for all subdivisions of ten (10) or more lots and </w:t>
      </w:r>
      <w:proofErr w:type="gramStart"/>
      <w:r>
        <w:t>are recommended</w:t>
      </w:r>
      <w:proofErr w:type="gramEnd"/>
      <w:r>
        <w:t xml:space="preserve"> for subdivisions of fewer than ten (10) lots. The procedures and required documents for review and approval of a Conservation Subdivision </w:t>
      </w:r>
      <w:proofErr w:type="gramStart"/>
      <w:r>
        <w:t>are found</w:t>
      </w:r>
      <w:proofErr w:type="gramEnd"/>
      <w:r>
        <w:t xml:space="preserve"> in Appendix A of this Zoning Law.</w:t>
      </w:r>
    </w:p>
    <w:p w14:paraId="1E612E1B" w14:textId="56E471FB" w:rsidR="00C6623E" w:rsidRPr="006C5000" w:rsidRDefault="00F67D10" w:rsidP="001A6C5C">
      <w:pPr>
        <w:pStyle w:val="Heading2"/>
      </w:pPr>
      <w:bookmarkStart w:id="1048" w:name="G.WaterSupplyAndSewageDi"/>
      <w:bookmarkStart w:id="1049" w:name="_Toc213074272"/>
      <w:bookmarkStart w:id="1050" w:name="_Toc217408736"/>
      <w:r w:rsidRPr="006C5000">
        <w:t>60-G.</w:t>
      </w:r>
      <w:r w:rsidR="006F0DDF">
        <w:tab/>
      </w:r>
      <w:r w:rsidRPr="006C5000">
        <w:t>Water Supply and Sewage Disposal Requirements</w:t>
      </w:r>
      <w:bookmarkEnd w:id="1048"/>
      <w:bookmarkEnd w:id="1049"/>
      <w:bookmarkEnd w:id="1050"/>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1051" w:name="H.SolarEnergySystems"/>
    </w:p>
    <w:p w14:paraId="59B2ED34" w14:textId="75886DE2" w:rsidR="00C6623E" w:rsidRPr="006C5000" w:rsidRDefault="00F67D10" w:rsidP="001A6C5C">
      <w:pPr>
        <w:pStyle w:val="Heading2"/>
      </w:pPr>
      <w:bookmarkStart w:id="1052" w:name="_Toc213074273"/>
      <w:bookmarkStart w:id="1053" w:name="_Toc217408737"/>
      <w:r w:rsidRPr="006C5000">
        <w:t>60-H.</w:t>
      </w:r>
      <w:r w:rsidR="00723796">
        <w:tab/>
      </w:r>
      <w:r w:rsidRPr="006C5000">
        <w:t>Solar Energy Systems</w:t>
      </w:r>
      <w:bookmarkEnd w:id="1051"/>
      <w:bookmarkEnd w:id="1052"/>
      <w:bookmarkEnd w:id="1053"/>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t>Additional purposes are to:</w:t>
      </w:r>
    </w:p>
    <w:p w14:paraId="04257307" w14:textId="77777777" w:rsidR="00C6623E" w:rsidRPr="004E0A1C" w:rsidRDefault="00F67D10" w:rsidP="00F77595">
      <w:pPr>
        <w:pStyle w:val="L-2"/>
      </w:pPr>
      <w:r w:rsidRPr="004E0A1C">
        <w:t xml:space="preserve">Provide property owners and business owners/operators with flexibility in satisfying their energy needs and </w:t>
      </w:r>
      <w:proofErr w:type="gramStart"/>
      <w:r w:rsidRPr="004E0A1C">
        <w:t>to decrease</w:t>
      </w:r>
      <w:proofErr w:type="gramEnd"/>
      <w:r w:rsidRPr="004E0A1C">
        <w:t xml:space="preserve"> the costs of energy to such owners and operators.</w:t>
      </w:r>
    </w:p>
    <w:p w14:paraId="2BBA93AF" w14:textId="77777777" w:rsidR="00C6623E" w:rsidRPr="004E0A1C" w:rsidRDefault="00F67D10" w:rsidP="00F77595">
      <w:pPr>
        <w:pStyle w:val="L-2"/>
      </w:pPr>
      <w:r w:rsidRPr="004E0A1C">
        <w:t xml:space="preserve">Reduce overall non-renewable energy demands within the Town of Taghkanic and </w:t>
      </w:r>
      <w:proofErr w:type="gramStart"/>
      <w:r w:rsidRPr="004E0A1C">
        <w:t>to promote</w:t>
      </w:r>
      <w:proofErr w:type="gramEnd"/>
      <w:r w:rsidRPr="004E0A1C">
        <w:t xml:space="preserve"> a renewable, clean, abundant, and non-polluting source of energy.</w:t>
      </w:r>
    </w:p>
    <w:p w14:paraId="2FC066A2" w14:textId="77777777" w:rsidR="00C6623E" w:rsidRPr="004E0A1C" w:rsidRDefault="00F67D10" w:rsidP="00F77595">
      <w:pPr>
        <w:pStyle w:val="L-2"/>
      </w:pPr>
      <w:r w:rsidRPr="004E0A1C">
        <w:lastRenderedPageBreak/>
        <w:t xml:space="preserve">Integrate solar energy systems seamlessly into </w:t>
      </w:r>
      <w:proofErr w:type="spellStart"/>
      <w:r w:rsidRPr="004E0A1C">
        <w:t>Taghkanic’s</w:t>
      </w:r>
      <w:proofErr w:type="spellEnd"/>
      <w:r w:rsidRPr="004E0A1C">
        <w:t xml:space="preserve">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 xml:space="preserve">Make provisions </w:t>
      </w:r>
      <w:proofErr w:type="gramStart"/>
      <w:r w:rsidRPr="004E0A1C">
        <w:t>for access to</w:t>
      </w:r>
      <w:proofErr w:type="gramEnd"/>
      <w:r w:rsidRPr="004E0A1C">
        <w:t xml:space="preserve"> sunlight for solar energy systems </w:t>
      </w:r>
      <w:proofErr w:type="gramStart"/>
      <w:r w:rsidRPr="004E0A1C">
        <w:t>so far as</w:t>
      </w:r>
      <w:proofErr w:type="gramEnd"/>
      <w:r w:rsidRPr="004E0A1C">
        <w:t xml:space="preserve">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 xml:space="preserve">Contribute to meeting New York State’s goal of generating fifty percent (50%) of all electrical energy needs from renewable sources by 2030 </w:t>
      </w:r>
      <w:proofErr w:type="gramStart"/>
      <w:r w:rsidRPr="004E0A1C">
        <w:t>in order to</w:t>
      </w:r>
      <w:proofErr w:type="gramEnd"/>
      <w:r w:rsidRPr="004E0A1C">
        <w:t xml:space="preserve"> reduce statewide greenhouse gas emissions by forty percent (40%) by 2030</w:t>
      </w:r>
      <w:r>
        <w:t>.</w:t>
      </w:r>
    </w:p>
    <w:p w14:paraId="2A1AE2D4" w14:textId="77777777" w:rsidR="00C6623E" w:rsidRPr="00D6529A" w:rsidRDefault="00F67D10" w:rsidP="00E43715">
      <w:pPr>
        <w:pStyle w:val="L-1"/>
      </w:pPr>
      <w:r w:rsidRPr="00D6529A">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 xml:space="preserve">Section 60-H. of this Zoning Law applies to all solar energy systems installed or modified after the adoption of Local Law No. 2 of 2019, excluding general maintenance and repair. All Solar Energy Systems shall </w:t>
      </w:r>
      <w:proofErr w:type="gramStart"/>
      <w:r w:rsidRPr="00D6529A">
        <w:t>be installed</w:t>
      </w:r>
      <w:proofErr w:type="gramEnd"/>
      <w:r w:rsidRPr="00D6529A">
        <w:t>,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77777777" w:rsidR="00C6623E" w:rsidRPr="00D6529A" w:rsidRDefault="00F67D10" w:rsidP="00E43715">
      <w:pPr>
        <w:pStyle w:val="L-1"/>
      </w:pPr>
      <w:r w:rsidRPr="00D6529A">
        <w:t>Permitted and Prohibited Solar Energy Systems.</w:t>
      </w:r>
    </w:p>
    <w:p w14:paraId="1B31F042" w14:textId="77777777" w:rsidR="00C6623E" w:rsidRDefault="00F67D10" w:rsidP="00F77595">
      <w:pPr>
        <w:pStyle w:val="L-2"/>
      </w:pPr>
      <w:r>
        <w:t xml:space="preserve">Small-scale Solar Energy Systems. Small-scale solar energy systems are non-commercial systems that occupy 10,000 square feet or less of surface area. They </w:t>
      </w:r>
      <w:proofErr w:type="gramStart"/>
      <w:r>
        <w:t>are permitted</w:t>
      </w:r>
      <w:proofErr w:type="gramEnd"/>
      <w:r>
        <w:t xml:space="preserve"> as </w:t>
      </w:r>
      <w:proofErr w:type="gramStart"/>
      <w:r>
        <w:t>an accessory</w:t>
      </w:r>
      <w:proofErr w:type="gramEnd"/>
      <w:r>
        <w:t xml:space="preserve"> use in all Zoning Districts.</w:t>
      </w:r>
    </w:p>
    <w:p w14:paraId="65DAC8A6" w14:textId="77777777" w:rsidR="00C6623E" w:rsidRDefault="00F67D10" w:rsidP="00F77595">
      <w:pPr>
        <w:pStyle w:val="L-2"/>
      </w:pPr>
      <w:r>
        <w:t xml:space="preserve">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w:t>
      </w:r>
      <w:proofErr w:type="gramStart"/>
      <w:r>
        <w:t>a principal</w:t>
      </w:r>
      <w:proofErr w:type="gramEnd"/>
      <w:r>
        <w:t xml:space="preserve">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t xml:space="preserve">Large-scale Solar Energy Systems. Large-scale Solar Energy Systems that occupy 40,000 square feet or more of surface area, also known as solar farms, </w:t>
      </w:r>
      <w:proofErr w:type="gramStart"/>
      <w:r>
        <w:t>are prohibited</w:t>
      </w:r>
      <w:proofErr w:type="gramEnd"/>
      <w:r>
        <w:t xml:space="preserve">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lastRenderedPageBreak/>
        <w:t xml:space="preserve">Solar Energy Systems shall not </w:t>
      </w:r>
      <w:proofErr w:type="gramStart"/>
      <w:r>
        <w:t>be installed</w:t>
      </w:r>
      <w:proofErr w:type="gramEnd"/>
      <w:r>
        <w:t xml:space="preserve">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 xml:space="preserve">Clearing of natural vegetation and removal of forested areas shall </w:t>
      </w:r>
      <w:proofErr w:type="gramStart"/>
      <w:r>
        <w:t>be limited</w:t>
      </w:r>
      <w:proofErr w:type="gramEnd"/>
      <w:r>
        <w:t xml:space="preserve"> to the minimum necessary for the construction, operation and maintenance of ground-mounted Solar Energy Systems or as otherwise prescribed by applicable laws and regulations.</w:t>
      </w:r>
    </w:p>
    <w:p w14:paraId="5E9BF9E6" w14:textId="77777777" w:rsidR="00C6623E" w:rsidRDefault="00F67D10" w:rsidP="00F77595">
      <w:pPr>
        <w:pStyle w:val="L-2"/>
      </w:pPr>
      <w:r>
        <w:t xml:space="preserve">A ground-mounted Solar Energy System shall avoid </w:t>
      </w:r>
      <w:hyperlink r:id="rId56"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 xml:space="preserve">Solar Energy Systems on farms shall avoid installation of solar arrays on the most valuable or productive farmland, including active rotational farmland and permanent hay land. Concurrent use of improved pasture and unimproved pasture by the solar arrays and agriculture </w:t>
      </w:r>
      <w:proofErr w:type="gramStart"/>
      <w:r>
        <w:t>is encouraged</w:t>
      </w:r>
      <w:proofErr w:type="gramEnd"/>
      <w:r>
        <w:t xml:space="preserve">. Use of other support lands and fallow/inactive farmland for installation of solar arrays </w:t>
      </w:r>
      <w:proofErr w:type="gramStart"/>
      <w:r>
        <w:t>is favored</w:t>
      </w:r>
      <w:proofErr w:type="gramEnd"/>
      <w:r>
        <w:t xml:space="preserve"> so that viable farmland </w:t>
      </w:r>
      <w:proofErr w:type="gramStart"/>
      <w:r>
        <w:t>is not removed</w:t>
      </w:r>
      <w:proofErr w:type="gramEnd"/>
      <w:r>
        <w:t xml:space="preserve"> from production or potential production.</w:t>
      </w:r>
    </w:p>
    <w:p w14:paraId="376A24B1" w14:textId="77777777" w:rsidR="00C6623E" w:rsidRDefault="00F67D10" w:rsidP="00F77595">
      <w:pPr>
        <w:pStyle w:val="L-2"/>
      </w:pPr>
      <w:r>
        <w:t xml:space="preserve">All Solar Energy Systems that </w:t>
      </w:r>
      <w:proofErr w:type="gramStart"/>
      <w:r>
        <w:t>are connected</w:t>
      </w:r>
      <w:proofErr w:type="gramEnd"/>
      <w:r>
        <w:t xml:space="preserve">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 xml:space="preserve">All on-site utility lines shall </w:t>
      </w:r>
      <w:proofErr w:type="gramStart"/>
      <w:r>
        <w:t>be placed</w:t>
      </w:r>
      <w:proofErr w:type="gramEnd"/>
      <w:r>
        <w:t xml:space="preserve"> underground as permitted by the serving utility.</w:t>
      </w:r>
    </w:p>
    <w:p w14:paraId="7CF6D7EE" w14:textId="77777777" w:rsidR="00C6623E" w:rsidRDefault="00F67D10" w:rsidP="00F77595">
      <w:pPr>
        <w:pStyle w:val="L-2"/>
      </w:pPr>
      <w:r>
        <w:t xml:space="preserve">Solar Energy System components shall </w:t>
      </w:r>
      <w:proofErr w:type="gramStart"/>
      <w:r>
        <w:t>be designed</w:t>
      </w:r>
      <w:proofErr w:type="gramEnd"/>
      <w:r>
        <w:t xml:space="preserve"> with an anti-reflective coating. Verification shall </w:t>
      </w:r>
      <w:proofErr w:type="gramStart"/>
      <w:r>
        <w:t>be provided</w:t>
      </w:r>
      <w:proofErr w:type="gramEnd"/>
      <w:r>
        <w:t xml:space="preserve">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 xml:space="preserve">For a building-mounted system installed on a sloped roof, the highest point of the system shall not exceed the highest point of the roof to which it </w:t>
      </w:r>
      <w:proofErr w:type="gramStart"/>
      <w:r>
        <w:t>is attached</w:t>
      </w:r>
      <w:proofErr w:type="gramEnd"/>
      <w:r>
        <w:t>.</w:t>
      </w:r>
    </w:p>
    <w:p w14:paraId="4196BB23" w14:textId="77777777" w:rsidR="00C6623E" w:rsidRDefault="00F67D10" w:rsidP="00F77595">
      <w:pPr>
        <w:pStyle w:val="L-2"/>
      </w:pPr>
      <w:r>
        <w:t xml:space="preserve">For a building-mounted system installed on a flat roof, the highest point of the system shall </w:t>
      </w:r>
      <w:proofErr w:type="gramStart"/>
      <w:r>
        <w:t>be permitted</w:t>
      </w:r>
      <w:proofErr w:type="gramEnd"/>
      <w:r>
        <w:t xml:space="preserve">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lastRenderedPageBreak/>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 xml:space="preserve">A New York State Unified Solar Permit shall </w:t>
      </w:r>
      <w:proofErr w:type="gramStart"/>
      <w:r w:rsidRPr="00095D14">
        <w:t>be required</w:t>
      </w:r>
      <w:proofErr w:type="gramEnd"/>
      <w:r w:rsidRPr="00095D14">
        <w:t>.</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t xml:space="preserve">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w:t>
      </w:r>
      <w:proofErr w:type="gramStart"/>
      <w:r w:rsidRPr="00095D14">
        <w:t>Section  60</w:t>
      </w:r>
      <w:proofErr w:type="gramEnd"/>
      <w:r w:rsidRPr="00095D14">
        <w:t>-H. and Section 50, Area and Bulk Requirements, the more restrictive requirements shall apply.</w:t>
      </w:r>
    </w:p>
    <w:p w14:paraId="39285343" w14:textId="77777777" w:rsidR="00C6623E" w:rsidRPr="00095D14" w:rsidRDefault="00F67D10" w:rsidP="004A7A90">
      <w:pPr>
        <w:pStyle w:val="L-4"/>
      </w:pPr>
      <w:r w:rsidRPr="00095D14">
        <w:t xml:space="preserve">A solar collector may </w:t>
      </w:r>
      <w:proofErr w:type="gramStart"/>
      <w:r w:rsidRPr="00095D14">
        <w:t>be added</w:t>
      </w:r>
      <w:proofErr w:type="gramEnd"/>
      <w:r w:rsidRPr="00095D14">
        <w:t xml:space="preserve"> to the existing principal building on a non-conforming residential lot without forcing the entire building to </w:t>
      </w:r>
      <w:proofErr w:type="gramStart"/>
      <w:r w:rsidRPr="00095D14">
        <w:t>be brought</w:t>
      </w:r>
      <w:proofErr w:type="gramEnd"/>
      <w:r w:rsidRPr="00095D14">
        <w:t xml:space="preserve"> up to current zoning standards.</w:t>
      </w:r>
    </w:p>
    <w:p w14:paraId="5B0F0F39" w14:textId="77777777" w:rsidR="00C6623E" w:rsidRPr="00095D14" w:rsidRDefault="00F67D10" w:rsidP="004A7A90">
      <w:pPr>
        <w:pStyle w:val="L-4"/>
      </w:pPr>
      <w:r w:rsidRPr="00095D14">
        <w:t xml:space="preserve">Roof-mounted systems on a sloped or flat roof shall not </w:t>
      </w:r>
      <w:proofErr w:type="gramStart"/>
      <w:r w:rsidRPr="00095D14">
        <w:t>be required</w:t>
      </w:r>
      <w:proofErr w:type="gramEnd"/>
      <w:r w:rsidRPr="00095D14">
        <w:t xml:space="preserve"> to </w:t>
      </w:r>
      <w:proofErr w:type="gramStart"/>
      <w:r w:rsidRPr="00095D14">
        <w:t>be screened</w:t>
      </w:r>
      <w:proofErr w:type="gramEnd"/>
      <w:r w:rsidRPr="00095D14">
        <w:t>,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w:t>
      </w:r>
      <w:proofErr w:type="gramStart"/>
      <w:r>
        <w:t>5.a.</w:t>
      </w:r>
      <w:proofErr w:type="gramEnd"/>
      <w:r>
        <w:t>(1)(</w:t>
      </w:r>
      <w:proofErr w:type="gramStart"/>
      <w:r>
        <w:t>a)  through</w:t>
      </w:r>
      <w:proofErr w:type="gramEnd"/>
      <w:r>
        <w:t xml:space="preserve">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 xml:space="preserve">A separate building permit for a building-integrated Solar Energy System shall not </w:t>
      </w:r>
      <w:proofErr w:type="gramStart"/>
      <w:r>
        <w:t>be required</w:t>
      </w:r>
      <w:proofErr w:type="gramEnd"/>
      <w:r>
        <w:t xml:space="preserve"> if it </w:t>
      </w:r>
      <w:proofErr w:type="gramStart"/>
      <w:r>
        <w:t>is installed</w:t>
      </w:r>
      <w:proofErr w:type="gramEnd"/>
      <w:r>
        <w:t xml:space="preserve"> when the building </w:t>
      </w:r>
      <w:proofErr w:type="gramStart"/>
      <w:r>
        <w:t>is first constructed</w:t>
      </w:r>
      <w:proofErr w:type="gramEnd"/>
      <w:r>
        <w:t>,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w:t>
      </w:r>
      <w:proofErr w:type="gramStart"/>
      <w:r>
        <w:t>5.a.</w:t>
      </w:r>
      <w:proofErr w:type="gramEnd"/>
      <w:r>
        <w:t>(1)(a) through (c) of this Zoning Law.</w:t>
      </w:r>
    </w:p>
    <w:p w14:paraId="3921557D" w14:textId="77777777" w:rsidR="00C6623E" w:rsidRDefault="00F67D10" w:rsidP="003D35E5">
      <w:pPr>
        <w:pStyle w:val="L-4"/>
        <w:numPr>
          <w:ilvl w:val="0"/>
          <w:numId w:val="329"/>
        </w:numPr>
      </w:pPr>
      <w:r>
        <w:t xml:space="preserve">The Solar Energy System meets all setback requirements in the Zoning District in which it is </w:t>
      </w:r>
      <w:proofErr w:type="gramStart"/>
      <w:r>
        <w:t>located, and</w:t>
      </w:r>
      <w:proofErr w:type="gramEnd"/>
      <w:r>
        <w:t xml:space="preserve">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lastRenderedPageBreak/>
        <w:t>The height of the small-scale ground-mounted Solar Energy System shall not exceed twelve feet (12’) when oriented at maximum tilt.</w:t>
      </w:r>
    </w:p>
    <w:p w14:paraId="561B0105" w14:textId="77777777" w:rsidR="00C6623E" w:rsidRDefault="00F67D10" w:rsidP="00F77595">
      <w:pPr>
        <w:pStyle w:val="L-2"/>
      </w:pPr>
      <w:r>
        <w:t xml:space="preserve">Medium-scale Solar Energy Systems. Roof or building-integrated medium-scale Solar Energy Systems </w:t>
      </w:r>
      <w:proofErr w:type="gramStart"/>
      <w:r>
        <w:t>are permitted</w:t>
      </w:r>
      <w:proofErr w:type="gramEnd"/>
      <w:r>
        <w:t xml:space="preserve"> as accessory uses subject to Site Plan Review and Approval from the Planning Board prior to construction, </w:t>
      </w:r>
      <w:proofErr w:type="gramStart"/>
      <w:r>
        <w:t>installation</w:t>
      </w:r>
      <w:proofErr w:type="gramEnd"/>
      <w:r>
        <w:t xml:space="preserve"> or modification. Ground-mounted medium-scale Solar Energy Systems </w:t>
      </w:r>
      <w:proofErr w:type="gramStart"/>
      <w:r>
        <w:t>are permitted</w:t>
      </w:r>
      <w:proofErr w:type="gramEnd"/>
      <w:r>
        <w:t xml:space="preserve"> as a principal commercial use, subject to Site Plan Review and Approval from the Planning Board prior to construction, </w:t>
      </w:r>
      <w:proofErr w:type="gramStart"/>
      <w:r>
        <w:t>installation</w:t>
      </w:r>
      <w:proofErr w:type="gramEnd"/>
      <w:r>
        <w:t xml:space="preserve">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t xml:space="preserve">A Building Permit </w:t>
      </w:r>
      <w:proofErr w:type="gramStart"/>
      <w:r>
        <w:t>is obtained</w:t>
      </w:r>
      <w:proofErr w:type="gramEnd"/>
      <w:r>
        <w:t xml:space="preserve"> for the installation of the medium-scale Solar Energy System.</w:t>
      </w:r>
    </w:p>
    <w:p w14:paraId="2A8D2530" w14:textId="77777777" w:rsidR="00C6623E" w:rsidRDefault="00F67D10" w:rsidP="004A7A90">
      <w:pPr>
        <w:pStyle w:val="L-4"/>
      </w:pPr>
      <w:r>
        <w:t>The medium-scale Solar Energy System meets the requirements of Section 60-H.</w:t>
      </w:r>
      <w:proofErr w:type="gramStart"/>
      <w:r>
        <w:t>5.a.</w:t>
      </w:r>
      <w:proofErr w:type="gramEnd"/>
      <w:r>
        <w:t>(1)(b)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w:t>
      </w:r>
      <w:proofErr w:type="gramStart"/>
      <w:r>
        <w:t>5.b.</w:t>
      </w:r>
      <w:proofErr w:type="gramEnd"/>
      <w:r>
        <w:t>(1)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 xml:space="preserve">A separate Building Permit for a building-integrated Solar Energy System shall not </w:t>
      </w:r>
      <w:proofErr w:type="gramStart"/>
      <w:r>
        <w:t>be required</w:t>
      </w:r>
      <w:proofErr w:type="gramEnd"/>
      <w:r>
        <w:t xml:space="preserve"> if it </w:t>
      </w:r>
      <w:proofErr w:type="gramStart"/>
      <w:r>
        <w:t>is installed</w:t>
      </w:r>
      <w:proofErr w:type="gramEnd"/>
      <w:r>
        <w:t xml:space="preserve"> when the building </w:t>
      </w:r>
      <w:proofErr w:type="gramStart"/>
      <w:r>
        <w:t>is first constructed</w:t>
      </w:r>
      <w:proofErr w:type="gramEnd"/>
      <w:r>
        <w:t>,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w:t>
      </w:r>
      <w:proofErr w:type="gramStart"/>
      <w:r>
        <w:t>5.a.</w:t>
      </w:r>
      <w:proofErr w:type="gramEnd"/>
      <w:r>
        <w:t>(1)(b) and (c) of this Zoning Law.</w:t>
      </w:r>
    </w:p>
    <w:p w14:paraId="4852479C" w14:textId="77777777" w:rsidR="00C6623E" w:rsidRDefault="00F67D10" w:rsidP="004A7A90">
      <w:pPr>
        <w:pStyle w:val="L-4"/>
      </w:pPr>
      <w:r>
        <w:t xml:space="preserve">The principal purpose of the medium-scale Solar Energy System is to provide electrical power to </w:t>
      </w:r>
      <w:proofErr w:type="gramStart"/>
      <w:r>
        <w:t>be consumed</w:t>
      </w:r>
      <w:proofErr w:type="gramEnd"/>
      <w:r>
        <w:t xml:space="preserve"> on-site or to provide power to </w:t>
      </w:r>
      <w:proofErr w:type="gramStart"/>
      <w:r>
        <w:t>be shared</w:t>
      </w:r>
      <w:proofErr w:type="gramEnd"/>
      <w:r>
        <w:t xml:space="preserve"> with other power customers as a commercial use, which may include both physical </w:t>
      </w:r>
      <w:proofErr w:type="gramStart"/>
      <w:r>
        <w:t>or</w:t>
      </w:r>
      <w:proofErr w:type="gramEnd"/>
      <w:r>
        <w:t xml:space="preserve"> virtual aggregation.</w:t>
      </w:r>
    </w:p>
    <w:p w14:paraId="1791F4A8" w14:textId="77777777" w:rsidR="00C6623E" w:rsidRDefault="00F67D10" w:rsidP="004A7A90">
      <w:pPr>
        <w:pStyle w:val="L-4"/>
      </w:pPr>
      <w:r>
        <w:t>The height of a medium-scale ground-mounted solar collector and any mounts shall not exceed twelve feet (12’) when oriented at maximum tilt.</w:t>
      </w:r>
    </w:p>
    <w:p w14:paraId="5563815C" w14:textId="77777777" w:rsidR="00C6623E" w:rsidRDefault="00F67D10" w:rsidP="004A7A90">
      <w:pPr>
        <w:pStyle w:val="L-4"/>
      </w:pPr>
      <w:r>
        <w:t xml:space="preserve">Medium-scale ground-mounted Solar Energy Systems </w:t>
      </w:r>
      <w:proofErr w:type="gramStart"/>
      <w:r>
        <w:t>are prohibited</w:t>
      </w:r>
      <w:proofErr w:type="gramEnd"/>
      <w:r>
        <w:t xml:space="preserve"> in the front yard.</w:t>
      </w:r>
    </w:p>
    <w:p w14:paraId="65668654" w14:textId="77777777" w:rsidR="00C6623E" w:rsidRDefault="00F67D10" w:rsidP="004A7A90">
      <w:pPr>
        <w:pStyle w:val="L-4"/>
      </w:pPr>
      <w:r>
        <w:t xml:space="preserve">The medium-scale ground-mounted Solar Energy System </w:t>
      </w:r>
      <w:proofErr w:type="gramStart"/>
      <w:r>
        <w:t>is screened</w:t>
      </w:r>
      <w:proofErr w:type="gramEnd"/>
      <w:r>
        <w:t xml:space="preserve"> </w:t>
      </w:r>
      <w:proofErr w:type="gramStart"/>
      <w:r>
        <w:t>through the use of</w:t>
      </w:r>
      <w:proofErr w:type="gramEnd"/>
      <w:r>
        <w:t xml:space="preserve"> architectural features, earth </w:t>
      </w:r>
      <w:proofErr w:type="gramStart"/>
      <w:r>
        <w:t>berms</w:t>
      </w:r>
      <w:proofErr w:type="gramEnd"/>
      <w:r>
        <w:t xml:space="preserve">, landscaping, fencing, or other screening that will harmonize with the character of the property and surrounding area. The screening and landscaping plan shall specify the </w:t>
      </w:r>
      <w:r>
        <w:lastRenderedPageBreak/>
        <w:t>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 xml:space="preserve">Property lines and physical features, including roads, for the project </w:t>
      </w:r>
      <w:proofErr w:type="gramStart"/>
      <w:r w:rsidRPr="00D6529A">
        <w:t>site;</w:t>
      </w:r>
      <w:proofErr w:type="gramEnd"/>
    </w:p>
    <w:p w14:paraId="1C571275" w14:textId="77777777" w:rsidR="00C6623E" w:rsidRPr="00D6529A" w:rsidRDefault="00F67D10" w:rsidP="004A7A90">
      <w:pPr>
        <w:pStyle w:val="L-4"/>
      </w:pPr>
      <w:r w:rsidRPr="00D6529A">
        <w:t xml:space="preserve">All properties, roads, power </w:t>
      </w:r>
      <w:proofErr w:type="gramStart"/>
      <w:r w:rsidRPr="00D6529A">
        <w:t>lines</w:t>
      </w:r>
      <w:proofErr w:type="gramEnd"/>
      <w:r w:rsidRPr="00D6529A">
        <w:t xml:space="preserve"> and easements within five hundred feet (</w:t>
      </w:r>
      <w:proofErr w:type="gramStart"/>
      <w:r w:rsidRPr="00D6529A">
        <w:t>500</w:t>
      </w:r>
      <w:proofErr w:type="gramEnd"/>
      <w:r w:rsidRPr="00D6529A">
        <w:t xml:space="preserve">’) of the boundaries of the parcel or </w:t>
      </w:r>
      <w:proofErr w:type="gramStart"/>
      <w:r w:rsidRPr="00D6529A">
        <w:t>parcels;</w:t>
      </w:r>
      <w:proofErr w:type="gramEnd"/>
    </w:p>
    <w:p w14:paraId="536BCB4C" w14:textId="77777777" w:rsidR="00C6623E" w:rsidRPr="00D6529A" w:rsidRDefault="00F67D10" w:rsidP="004A7A90">
      <w:pPr>
        <w:pStyle w:val="L-4"/>
      </w:pPr>
      <w:r w:rsidRPr="00D6529A">
        <w:t xml:space="preserve">Proposed changes to the landscape of the site, grading, vegetation clearing and planting, exterior lighting, screening vegetation or structures and proposed maintenance </w:t>
      </w:r>
      <w:proofErr w:type="gramStart"/>
      <w:r w:rsidRPr="00D6529A">
        <w:t>plan</w:t>
      </w:r>
      <w:proofErr w:type="gramEnd"/>
      <w:r w:rsidRPr="00D6529A">
        <w:t xml:space="preserve"> to prevent soil erosion. The use of herbicides and pesticides </w:t>
      </w:r>
      <w:proofErr w:type="gramStart"/>
      <w:r w:rsidRPr="00D6529A">
        <w:t>is prohibited</w:t>
      </w:r>
      <w:proofErr w:type="gramEnd"/>
      <w:r w:rsidRPr="00D6529A">
        <w:t>.</w:t>
      </w:r>
    </w:p>
    <w:p w14:paraId="696316AC" w14:textId="77777777" w:rsidR="00C6623E" w:rsidRPr="00D6529A" w:rsidRDefault="00F67D10" w:rsidP="004A7A90">
      <w:pPr>
        <w:pStyle w:val="L-4"/>
      </w:pPr>
      <w:r w:rsidRPr="00D6529A">
        <w:t xml:space="preserve">Any alteration to the property required for construction and maintenance of the solar system will require restoration of the land to pre-existing </w:t>
      </w:r>
      <w:proofErr w:type="gramStart"/>
      <w:r w:rsidRPr="00D6529A">
        <w:t>condition</w:t>
      </w:r>
      <w:proofErr w:type="gramEnd"/>
      <w:r w:rsidRPr="00D6529A">
        <w:t xml:space="preserve"> upon decommissioning, as required by Section 60-H.</w:t>
      </w:r>
      <w:proofErr w:type="gramStart"/>
      <w:r w:rsidRPr="00D6529A">
        <w:t>6.c.</w:t>
      </w:r>
      <w:proofErr w:type="gramEnd"/>
      <w:r w:rsidRPr="00D6529A">
        <w:t xml:space="preserve"> of this Zoning </w:t>
      </w:r>
      <w:proofErr w:type="gramStart"/>
      <w:r w:rsidRPr="00D6529A">
        <w:t>Law;</w:t>
      </w:r>
      <w:proofErr w:type="gramEnd"/>
    </w:p>
    <w:p w14:paraId="1969AC30" w14:textId="77777777" w:rsidR="00C6623E" w:rsidRPr="00D6529A" w:rsidRDefault="00F67D10" w:rsidP="004A7A90">
      <w:pPr>
        <w:pStyle w:val="L-4"/>
      </w:pPr>
      <w:r w:rsidRPr="00D6529A">
        <w:t xml:space="preserve">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w:t>
      </w:r>
      <w:proofErr w:type="gramStart"/>
      <w:r w:rsidRPr="00D6529A">
        <w:t>collector;</w:t>
      </w:r>
      <w:proofErr w:type="gramEnd"/>
    </w:p>
    <w:p w14:paraId="05FF6FE7" w14:textId="77777777" w:rsidR="00C6623E" w:rsidRPr="00D6529A" w:rsidRDefault="00F67D10" w:rsidP="004A7A90">
      <w:pPr>
        <w:pStyle w:val="L-4"/>
      </w:pPr>
      <w:r w:rsidRPr="00D6529A">
        <w:t xml:space="preserve">Documentation of the major system components to </w:t>
      </w:r>
      <w:proofErr w:type="gramStart"/>
      <w:r w:rsidRPr="00D6529A">
        <w:t>be used</w:t>
      </w:r>
      <w:proofErr w:type="gramEnd"/>
      <w:r w:rsidRPr="00D6529A">
        <w:t xml:space="preserve">, including the panels, mounting system, and </w:t>
      </w:r>
      <w:proofErr w:type="gramStart"/>
      <w:r w:rsidRPr="00D6529A">
        <w:t>inverter;</w:t>
      </w:r>
      <w:proofErr w:type="gramEnd"/>
    </w:p>
    <w:p w14:paraId="3374A8D1" w14:textId="77777777" w:rsidR="00C6623E" w:rsidRPr="00D6529A" w:rsidRDefault="00F67D10" w:rsidP="004A7A90">
      <w:pPr>
        <w:pStyle w:val="L-4"/>
      </w:pPr>
      <w:r w:rsidRPr="00D6529A">
        <w:t xml:space="preserve">Name, address, and contact information for the proposed photovoltaic solar energy system </w:t>
      </w:r>
      <w:proofErr w:type="gramStart"/>
      <w:r w:rsidRPr="00D6529A">
        <w:t>installer;</w:t>
      </w:r>
      <w:proofErr w:type="gramEnd"/>
    </w:p>
    <w:p w14:paraId="1D7D20BC" w14:textId="77777777" w:rsidR="00C6623E" w:rsidRPr="00D6529A" w:rsidRDefault="00F67D10" w:rsidP="004A7A90">
      <w:pPr>
        <w:pStyle w:val="L-4"/>
      </w:pPr>
      <w:r w:rsidRPr="00D6529A">
        <w:t xml:space="preserve">Name, address, phone number and signature of the property owner(s), project proponent, as well as all co-proponents, if </w:t>
      </w:r>
      <w:proofErr w:type="gramStart"/>
      <w:r w:rsidRPr="00D6529A">
        <w:t>any;</w:t>
      </w:r>
      <w:proofErr w:type="gramEnd"/>
    </w:p>
    <w:p w14:paraId="645D98B9" w14:textId="77777777" w:rsidR="00C6623E" w:rsidRPr="00D6529A" w:rsidRDefault="00F67D10" w:rsidP="004A7A90">
      <w:pPr>
        <w:pStyle w:val="L-4"/>
      </w:pPr>
      <w:r w:rsidRPr="00D6529A">
        <w:t xml:space="preserve">The name, contact information and signature of any agents representing the project </w:t>
      </w:r>
      <w:proofErr w:type="gramStart"/>
      <w:r w:rsidRPr="00D6529A">
        <w:t>proponent;</w:t>
      </w:r>
      <w:proofErr w:type="gramEnd"/>
    </w:p>
    <w:p w14:paraId="75B8D588" w14:textId="77777777" w:rsidR="00C6623E" w:rsidRPr="00D6529A" w:rsidRDefault="00F67D10" w:rsidP="004A7A90">
      <w:pPr>
        <w:pStyle w:val="L-4"/>
      </w:pPr>
      <w:r w:rsidRPr="00D6529A">
        <w:lastRenderedPageBreak/>
        <w:t xml:space="preserve">The location of </w:t>
      </w:r>
      <w:hyperlink r:id="rId57"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 xml:space="preserve">A depiction of any acreage to </w:t>
      </w:r>
      <w:proofErr w:type="gramStart"/>
      <w:r w:rsidRPr="00D6529A">
        <w:t>be removed</w:t>
      </w:r>
      <w:proofErr w:type="gramEnd"/>
      <w:r w:rsidRPr="00D6529A">
        <w:t xml:space="preserve"> from agricultural use for installation of the Solar Energy </w:t>
      </w:r>
      <w:proofErr w:type="gramStart"/>
      <w:r w:rsidRPr="00D6529A">
        <w:t>System;</w:t>
      </w:r>
      <w:proofErr w:type="gramEnd"/>
    </w:p>
    <w:p w14:paraId="3A49BE24" w14:textId="77777777" w:rsidR="00C6623E" w:rsidRPr="00D6529A" w:rsidRDefault="00F67D10" w:rsidP="004A7A90">
      <w:pPr>
        <w:pStyle w:val="L-4"/>
      </w:pPr>
      <w:r w:rsidRPr="00D6529A">
        <w:t xml:space="preserve">The location and current use of the area to </w:t>
      </w:r>
      <w:proofErr w:type="gramStart"/>
      <w:r w:rsidRPr="00D6529A">
        <w:t>be occupied</w:t>
      </w:r>
      <w:proofErr w:type="gramEnd"/>
      <w:r w:rsidRPr="00D6529A">
        <w:t xml:space="preserve"> by the Solar Energy System and the intended use of all existing structures and </w:t>
      </w:r>
      <w:proofErr w:type="gramStart"/>
      <w:r w:rsidRPr="00D6529A">
        <w:t>infrastructure;</w:t>
      </w:r>
      <w:proofErr w:type="gramEnd"/>
    </w:p>
    <w:p w14:paraId="3A102EF7" w14:textId="77777777" w:rsidR="00C6623E" w:rsidRPr="00D6529A" w:rsidRDefault="00F67D10" w:rsidP="004A7A90">
      <w:pPr>
        <w:pStyle w:val="L-4"/>
      </w:pPr>
      <w:r w:rsidRPr="00D6529A">
        <w:t xml:space="preserve">The location and intended use of all proposed building envelopes, roads and other major </w:t>
      </w:r>
      <w:proofErr w:type="gramStart"/>
      <w:r w:rsidRPr="00D6529A">
        <w:t>improvements;</w:t>
      </w:r>
      <w:proofErr w:type="gramEnd"/>
    </w:p>
    <w:p w14:paraId="19E682F0" w14:textId="77777777" w:rsidR="00C6623E" w:rsidRPr="00D6529A" w:rsidRDefault="00F67D10" w:rsidP="004A7A90">
      <w:pPr>
        <w:pStyle w:val="L-4"/>
      </w:pPr>
      <w:r w:rsidRPr="00D6529A">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w:t>
      </w:r>
      <w:proofErr w:type="gramStart"/>
      <w:r w:rsidRPr="00D6529A">
        <w:t>6.c.</w:t>
      </w:r>
      <w:proofErr w:type="gramEnd"/>
      <w:r w:rsidRPr="00D6529A">
        <w:t xml:space="preserve">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6266F7">
        <w:t>See Section 100-K., Fire Safety and Property Maintenance Inspections</w:t>
      </w:r>
      <w:r w:rsidRPr="000856FC">
        <w:t>.</w:t>
      </w:r>
    </w:p>
    <w:p w14:paraId="36B7C2FA" w14:textId="77777777" w:rsidR="00C6623E" w:rsidRPr="00D6529A" w:rsidRDefault="00F67D10" w:rsidP="004A7A90">
      <w:pPr>
        <w:pStyle w:val="L-4"/>
      </w:pPr>
      <w:r w:rsidRPr="00D6529A">
        <w:t xml:space="preserve">Fencing to prevent unauthorized access shall enclose all ground-mounted medium-scale Solar Energy Systems. Warning signs with the owner’s contact information shall </w:t>
      </w:r>
      <w:proofErr w:type="gramStart"/>
      <w:r w:rsidRPr="00D6529A">
        <w:t>be placed</w:t>
      </w:r>
      <w:proofErr w:type="gramEnd"/>
      <w:r w:rsidRPr="00D6529A">
        <w:t xml:space="preserve"> on the entrance and perimeter of the fencing.</w:t>
      </w:r>
    </w:p>
    <w:p w14:paraId="42BFC5F0" w14:textId="77777777" w:rsidR="00C6623E" w:rsidRPr="00D6529A" w:rsidRDefault="00F67D10" w:rsidP="004A7A90">
      <w:pPr>
        <w:pStyle w:val="L-4"/>
      </w:pPr>
      <w:r w:rsidRPr="00D6529A">
        <w:t xml:space="preserve">Medium-scale ground-mounted Solar Energy Systems </w:t>
      </w:r>
      <w:proofErr w:type="gramStart"/>
      <w:r w:rsidRPr="00D6529A">
        <w:t>are considered</w:t>
      </w:r>
      <w:proofErr w:type="gramEnd"/>
      <w:r w:rsidRPr="00D6529A">
        <w:t xml:space="preserve"> abandoned after 365 days without electrical energy generation and shall </w:t>
      </w:r>
      <w:proofErr w:type="gramStart"/>
      <w:r w:rsidRPr="00D6529A">
        <w:t>be removed</w:t>
      </w:r>
      <w:proofErr w:type="gramEnd"/>
      <w:r w:rsidRPr="00D6529A">
        <w:t xml:space="preserve"> from the property. To ensure the proper removal of such medium-scale ground-mounted Solar Energy Systems, a decommissioning plan shall </w:t>
      </w:r>
      <w:proofErr w:type="gramStart"/>
      <w:r w:rsidRPr="00D6529A">
        <w:t>be submitted</w:t>
      </w:r>
      <w:proofErr w:type="gramEnd"/>
      <w:r w:rsidRPr="00D6529A">
        <w:t xml:space="preserve">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w:t>
      </w:r>
      <w:proofErr w:type="gramStart"/>
      <w:r w:rsidRPr="00D6529A">
        <w:t>be used</w:t>
      </w:r>
      <w:proofErr w:type="gramEnd"/>
      <w:r w:rsidRPr="00D6529A">
        <w:t xml:space="preserve">, the applicant or any subsequent owner shall remove it. The plan shall demonstrate how the removal of all infrastructure and the remediation of soil and vegetation shall </w:t>
      </w:r>
      <w:proofErr w:type="gramStart"/>
      <w:r w:rsidRPr="00D6529A">
        <w:t>be conducted</w:t>
      </w:r>
      <w:proofErr w:type="gramEnd"/>
      <w:r w:rsidRPr="00D6529A">
        <w:t xml:space="preserve"> to return the parcel to its original state, prior to construction. Removal of medium-scale ground-mounted Solar Energy Systems must </w:t>
      </w:r>
      <w:proofErr w:type="gramStart"/>
      <w:r w:rsidRPr="00D6529A">
        <w:t>be completed</w:t>
      </w:r>
      <w:proofErr w:type="gramEnd"/>
      <w:r w:rsidRPr="00D6529A">
        <w:t xml:space="preserve"> in accordance with the decommissioning plan. If the medium-scale ground-mounted Solar Energy System </w:t>
      </w:r>
      <w:proofErr w:type="gramStart"/>
      <w:r w:rsidRPr="00D6529A">
        <w:t>is not decommissioned</w:t>
      </w:r>
      <w:proofErr w:type="gramEnd"/>
      <w:r w:rsidRPr="00D6529A">
        <w:t xml:space="preserve"> after </w:t>
      </w:r>
      <w:proofErr w:type="gramStart"/>
      <w:r w:rsidRPr="00D6529A">
        <w:t>being considered</w:t>
      </w:r>
      <w:proofErr w:type="gramEnd"/>
      <w:r w:rsidRPr="00D6529A">
        <w:t xml:space="preserve"> abandoned, the Town may remove the system, restore the </w:t>
      </w:r>
      <w:proofErr w:type="gramStart"/>
      <w:r w:rsidRPr="00D6529A">
        <w:t>property</w:t>
      </w:r>
      <w:proofErr w:type="gramEnd"/>
      <w:r w:rsidRPr="00D6529A">
        <w:t xml:space="preserve"> and impose a </w:t>
      </w:r>
      <w:proofErr w:type="gramStart"/>
      <w:r w:rsidRPr="00D6529A">
        <w:t>lien</w:t>
      </w:r>
      <w:proofErr w:type="gramEnd"/>
      <w:r w:rsidRPr="00D6529A">
        <w:t xml:space="preserve"> on the property to cover the costs of such removal and restoration to the Town.</w:t>
      </w:r>
    </w:p>
    <w:p w14:paraId="52196F37" w14:textId="77777777" w:rsidR="00C6623E" w:rsidRPr="00D6529A" w:rsidRDefault="00F67D10" w:rsidP="004A7A90">
      <w:pPr>
        <w:pStyle w:val="L-4"/>
      </w:pPr>
      <w:r w:rsidRPr="00D6529A">
        <w:t xml:space="preserve">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t>
      </w:r>
      <w:r w:rsidRPr="00D6529A">
        <w:lastRenderedPageBreak/>
        <w:t>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 xml:space="preserve">In addition to any other available remedies, any unpaid costs resulting from the Town of </w:t>
      </w:r>
      <w:proofErr w:type="spellStart"/>
      <w:r w:rsidRPr="00D6529A">
        <w:t>Taghkanic’s</w:t>
      </w:r>
      <w:proofErr w:type="spellEnd"/>
      <w:r w:rsidRPr="00D6529A">
        <w:t xml:space="preserve"> removal of a </w:t>
      </w:r>
      <w:proofErr w:type="gramStart"/>
      <w:r w:rsidRPr="00D6529A">
        <w:t>vacated</w:t>
      </w:r>
      <w:proofErr w:type="gramEnd"/>
      <w:r w:rsidRPr="00D6529A">
        <w:t xml:space="preserve">, </w:t>
      </w:r>
      <w:proofErr w:type="gramStart"/>
      <w:r w:rsidRPr="00D6529A">
        <w:t>abandoned</w:t>
      </w:r>
      <w:proofErr w:type="gramEnd"/>
      <w:r w:rsidRPr="00D6529A">
        <w:t xml:space="preserve"> or decommissioned Solar Energy System, shall constitute a </w:t>
      </w:r>
      <w:proofErr w:type="gramStart"/>
      <w:r w:rsidRPr="00D6529A">
        <w:t>lien</w:t>
      </w:r>
      <w:proofErr w:type="gramEnd"/>
      <w:r w:rsidRPr="00D6529A">
        <w:t xml:space="preserve"> upon the real property against which the costs </w:t>
      </w:r>
      <w:proofErr w:type="gramStart"/>
      <w:r w:rsidRPr="00D6529A">
        <w:t>were charged</w:t>
      </w:r>
      <w:proofErr w:type="gramEnd"/>
      <w:r w:rsidRPr="00D6529A">
        <w:t xml:space="preserve">.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w:t>
      </w:r>
      <w:proofErr w:type="spellStart"/>
      <w:r w:rsidRPr="00D6529A">
        <w:t>Taghkanic’s</w:t>
      </w:r>
      <w:proofErr w:type="spellEnd"/>
      <w:r w:rsidRPr="00D6529A">
        <w:t xml:space="preserve">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 xml:space="preserve">No signage or graphic content may </w:t>
      </w:r>
      <w:proofErr w:type="gramStart"/>
      <w:r w:rsidRPr="00D6529A">
        <w:t>be displayed</w:t>
      </w:r>
      <w:proofErr w:type="gramEnd"/>
      <w:r w:rsidRPr="00D6529A">
        <w:t xml:space="preserve"> on the Solar Energy System except the manufacturer’s badge, safety </w:t>
      </w:r>
      <w:proofErr w:type="gramStart"/>
      <w:r w:rsidRPr="00D6529A">
        <w:t>information</w:t>
      </w:r>
      <w:proofErr w:type="gramEnd"/>
      <w:r w:rsidRPr="00D6529A">
        <w:t xml:space="preserve"> and equipment specification information. Said information shall </w:t>
      </w:r>
      <w:proofErr w:type="gramStart"/>
      <w:r w:rsidRPr="00D6529A">
        <w:t>be depicted</w:t>
      </w:r>
      <w:proofErr w:type="gramEnd"/>
      <w:r w:rsidRPr="00D6529A">
        <w:t xml:space="preserve"> within an area no more than thirty-six (36) square inches in size.</w:t>
      </w:r>
    </w:p>
    <w:p w14:paraId="30E8D905" w14:textId="77777777" w:rsidR="00C6623E" w:rsidRPr="00D6529A" w:rsidRDefault="00F67D10" w:rsidP="004A7A90">
      <w:pPr>
        <w:pStyle w:val="L-4"/>
      </w:pPr>
      <w:r w:rsidRPr="00D6529A">
        <w:t xml:space="preserve">Disconnect and other emergency shutoff information shall </w:t>
      </w:r>
      <w:proofErr w:type="gramStart"/>
      <w:r w:rsidRPr="00D6529A">
        <w:t>be clearly displayed</w:t>
      </w:r>
      <w:proofErr w:type="gramEnd"/>
      <w:r w:rsidRPr="00D6529A">
        <w:t xml:space="preserve"> on a light-reflective surface.</w:t>
      </w:r>
    </w:p>
    <w:p w14:paraId="6FDA661C" w14:textId="77777777" w:rsidR="00C6623E" w:rsidRPr="00D6529A" w:rsidRDefault="00F67D10" w:rsidP="004A7A90">
      <w:pPr>
        <w:pStyle w:val="L-4"/>
      </w:pPr>
      <w:r w:rsidRPr="00D6529A">
        <w:t xml:space="preserve">24-hour emergency contact information </w:t>
      </w:r>
      <w:proofErr w:type="gramStart"/>
      <w:r w:rsidRPr="00D6529A">
        <w:t>shall</w:t>
      </w:r>
      <w:proofErr w:type="gramEnd"/>
      <w:r w:rsidRPr="00D6529A">
        <w:t xml:space="preserve"> </w:t>
      </w:r>
      <w:proofErr w:type="gramStart"/>
      <w:r w:rsidRPr="00D6529A">
        <w:t>be clearly displayed</w:t>
      </w:r>
      <w:proofErr w:type="gramEnd"/>
      <w:r w:rsidRPr="00D6529A">
        <w:t>.</w:t>
      </w:r>
    </w:p>
    <w:p w14:paraId="288C4373" w14:textId="6B2DB819" w:rsidR="00C6623E" w:rsidRPr="00DF0BB8" w:rsidRDefault="00F67D10" w:rsidP="001A6C5C">
      <w:pPr>
        <w:pStyle w:val="Heading2"/>
      </w:pPr>
      <w:bookmarkStart w:id="1054" w:name="I.RequiredScreeningForNon"/>
      <w:bookmarkStart w:id="1055" w:name="_Toc213074274"/>
      <w:bookmarkStart w:id="1056" w:name="_Toc217408738"/>
      <w:r w:rsidRPr="00DF0BB8">
        <w:t>60-I.</w:t>
      </w:r>
      <w:r w:rsidR="00EF371C" w:rsidRPr="00DF0BB8">
        <w:tab/>
      </w:r>
      <w:r w:rsidRPr="00DF0BB8">
        <w:t>Required Screening for Non-Residential Uses</w:t>
      </w:r>
      <w:bookmarkEnd w:id="1054"/>
      <w:bookmarkEnd w:id="1055"/>
      <w:bookmarkEnd w:id="1056"/>
    </w:p>
    <w:p w14:paraId="28044F3F" w14:textId="77777777" w:rsidR="00C6623E" w:rsidRPr="00953621" w:rsidRDefault="00F67D10" w:rsidP="00953621">
      <w:pPr>
        <w:pStyle w:val="RFComment"/>
      </w:pPr>
      <w:r w:rsidRPr="00953621">
        <w:t xml:space="preserve">[RF: I read this language as requiring a non-enclosed commercial use, in all situations (abuts, adjacent to, in a R or MU district) to </w:t>
      </w:r>
      <w:proofErr w:type="gramStart"/>
      <w:r w:rsidRPr="00953621">
        <w:t xml:space="preserve">be </w:t>
      </w:r>
      <w:r w:rsidRPr="006266F7">
        <w:t>screened</w:t>
      </w:r>
      <w:proofErr w:type="gramEnd"/>
      <w:r w:rsidRPr="006266F7">
        <w:t xml:space="preserve"> from public view</w:t>
      </w:r>
      <w:r w:rsidRPr="00953621">
        <w:t xml:space="preserve">. That would mean not visible from the public view. That is an extremely high standard. When you allow </w:t>
      </w:r>
      <w:proofErr w:type="gramStart"/>
      <w:r w:rsidRPr="00953621">
        <w:t>a commercial</w:t>
      </w:r>
      <w:proofErr w:type="gramEnd"/>
      <w:r w:rsidRPr="00953621">
        <w:t xml:space="preserve"> use in a zone, usually it </w:t>
      </w:r>
      <w:proofErr w:type="gramStart"/>
      <w:r w:rsidRPr="00953621">
        <w:t>is not required</w:t>
      </w:r>
      <w:proofErr w:type="gramEnd"/>
      <w:r w:rsidRPr="00953621">
        <w:t xml:space="preserve"> that it become invisible. The requirement is usually that the use </w:t>
      </w:r>
      <w:proofErr w:type="gramStart"/>
      <w:r w:rsidRPr="00953621">
        <w:t>be adequately screened</w:t>
      </w:r>
      <w:proofErr w:type="gramEnd"/>
      <w:r w:rsidRPr="00953621">
        <w:t xml:space="preserve"> from adjacent uses in the discretion of the planning board to mitigate visual impacts and alleviate the impact of the commercial use on any surrounding uses.]</w:t>
      </w:r>
    </w:p>
    <w:p w14:paraId="4860EDC4" w14:textId="36A2B600" w:rsidR="00C6623E" w:rsidRDefault="005F0A30" w:rsidP="00A060A7">
      <w:r>
        <w:t>A</w:t>
      </w:r>
      <w:r w:rsidR="00F67D10">
        <w:t xml:space="preserve">ny enclosed or unenclosed commercial use permitted by this Zoning Law </w:t>
      </w:r>
      <w:proofErr w:type="spellStart"/>
      <w:r w:rsidR="00D4117C" w:rsidRPr="00D4117C">
        <w:t>Law</w:t>
      </w:r>
      <w:proofErr w:type="spellEnd"/>
      <w:r w:rsidR="00D4117C" w:rsidRPr="00D4117C">
        <w:t xml:space="preserve"> shall </w:t>
      </w:r>
      <w:proofErr w:type="gramStart"/>
      <w:r w:rsidR="00D4117C" w:rsidRPr="00D4117C">
        <w:t>be adequately screened</w:t>
      </w:r>
      <w:proofErr w:type="gramEnd"/>
      <w:r w:rsidR="00D4117C" w:rsidRPr="00D4117C">
        <w:t xml:space="preserve"> from adjacent uses at the discretion of the Planning Board </w:t>
      </w:r>
      <w:proofErr w:type="gramStart"/>
      <w:r w:rsidR="00D4117C" w:rsidRPr="00D4117C">
        <w:t>in order to</w:t>
      </w:r>
      <w:proofErr w:type="gramEnd"/>
      <w:r w:rsidR="00D4117C" w:rsidRPr="00D4117C">
        <w:t xml:space="preserve"> mitigate visual impacts and alleviate the impact of </w:t>
      </w:r>
      <w:proofErr w:type="gramStart"/>
      <w:r w:rsidR="00D4117C" w:rsidRPr="00D4117C">
        <w:t>the commercial</w:t>
      </w:r>
      <w:proofErr w:type="gramEnd"/>
      <w:r w:rsidR="00D4117C" w:rsidRPr="00D4117C">
        <w:t xml:space="preserve"> use on any surrounding uses</w:t>
      </w:r>
      <w:r w:rsidR="00D4117C">
        <w:t xml:space="preserve">. </w:t>
      </w:r>
      <w:r w:rsidR="00F67D10">
        <w:t>This Section shall not apply to agricultural uses.</w:t>
      </w:r>
    </w:p>
    <w:p w14:paraId="747DFB33" w14:textId="75433EE0" w:rsidR="00C6623E" w:rsidRPr="00D6529A" w:rsidRDefault="00D4117C" w:rsidP="006266F7">
      <w:pPr>
        <w:pStyle w:val="L-1"/>
        <w:numPr>
          <w:ilvl w:val="0"/>
          <w:numId w:val="325"/>
        </w:numPr>
      </w:pPr>
      <w:r w:rsidRPr="00D4117C">
        <w:t xml:space="preserve">Plans Required. Adequate plans for the installation of </w:t>
      </w:r>
      <w:proofErr w:type="gramStart"/>
      <w:r w:rsidRPr="00D4117C">
        <w:t>landscaping,</w:t>
      </w:r>
      <w:proofErr w:type="gramEnd"/>
      <w:r w:rsidRPr="00D4117C">
        <w:t xml:space="preserve"> shall </w:t>
      </w:r>
      <w:proofErr w:type="gramStart"/>
      <w:r w:rsidRPr="00D4117C">
        <w:t>be reviewed</w:t>
      </w:r>
      <w:proofErr w:type="gramEnd"/>
      <w:r w:rsidRPr="00D4117C">
        <w:t xml:space="preserve"> by the Planning Board in accordance with the provisions of Sections 80 and 90 of this Zoning Law. The retention and enhancement of existing vegetation, the introduction of substantial new vegetation, and the introduction of earthen </w:t>
      </w:r>
      <w:proofErr w:type="gramStart"/>
      <w:r w:rsidRPr="00D4117C">
        <w:t>berms</w:t>
      </w:r>
      <w:proofErr w:type="gramEnd"/>
      <w:r w:rsidRPr="00D4117C">
        <w:t xml:space="preserve">, only if appropriate, shall </w:t>
      </w:r>
      <w:proofErr w:type="gramStart"/>
      <w:r w:rsidRPr="00D4117C">
        <w:t>be considered</w:t>
      </w:r>
      <w:proofErr w:type="gramEnd"/>
      <w:r w:rsidRPr="00D4117C">
        <w:t xml:space="preserve"> the preferred means to satisfy these screening requirements</w:t>
      </w:r>
      <w:r w:rsidR="00F67D10" w:rsidRPr="00D6529A">
        <w:t>.</w:t>
      </w:r>
    </w:p>
    <w:p w14:paraId="201AC50C" w14:textId="2FD00393" w:rsidR="00C6623E" w:rsidRPr="00D6529A" w:rsidRDefault="00F67D10" w:rsidP="00E43715">
      <w:pPr>
        <w:pStyle w:val="L-1"/>
      </w:pPr>
      <w:r w:rsidRPr="00D6529A">
        <w:lastRenderedPageBreak/>
        <w:t xml:space="preserve">Maintenance. Any landscaping, installed in accordance with this Zoning Law shall, as a condition of the Certificate of Compliance, </w:t>
      </w:r>
      <w:proofErr w:type="gramStart"/>
      <w:r w:rsidRPr="00D6529A">
        <w:t>be maintained</w:t>
      </w:r>
      <w:proofErr w:type="gramEnd"/>
      <w:r w:rsidRPr="00D6529A">
        <w:t xml:space="preserve"> in good order to achieve the objectives stated herein. </w:t>
      </w:r>
    </w:p>
    <w:p w14:paraId="3E061807" w14:textId="77777777" w:rsidR="00C6623E" w:rsidRPr="00D6529A" w:rsidRDefault="00F67D10" w:rsidP="001A6C5C">
      <w:pPr>
        <w:pStyle w:val="Heading2"/>
      </w:pPr>
      <w:bookmarkStart w:id="1057" w:name="J.Agriculture"/>
      <w:bookmarkStart w:id="1058" w:name="_Toc217408739"/>
      <w:r w:rsidRPr="00D6529A">
        <w:t>60-J.</w:t>
      </w:r>
      <w:r w:rsidRPr="00D6529A">
        <w:tab/>
        <w:t>Agriculture</w:t>
      </w:r>
      <w:bookmarkEnd w:id="1057"/>
      <w:bookmarkEnd w:id="1058"/>
    </w:p>
    <w:p w14:paraId="6E72D33E" w14:textId="77777777" w:rsidR="00C6623E" w:rsidRDefault="00F67D10" w:rsidP="00A060A7">
      <w:r>
        <w:t xml:space="preserve">Purpose. Agriculture and farms, as specifically defined in Section 20 of this Zoning Law, and including organic farming, as well as such ancillary activities as </w:t>
      </w:r>
      <w:proofErr w:type="spellStart"/>
      <w:r>
        <w:t>agri</w:t>
      </w:r>
      <w:proofErr w:type="spellEnd"/>
      <w:r>
        <w:t xml:space="preserve">-tourism, farm markets, and roadside stands, </w:t>
      </w:r>
      <w:proofErr w:type="gramStart"/>
      <w:r>
        <w:t>are encouraged</w:t>
      </w:r>
      <w:proofErr w:type="gramEnd"/>
      <w:r>
        <w:t xml:space="preserve">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8" w:history="1">
        <w:r>
          <w:rPr>
            <w:rStyle w:val="Hyperlink1"/>
          </w:rPr>
          <w:t>Sound Agricultural Practices Guidelines</w:t>
        </w:r>
      </w:hyperlink>
      <w:r>
        <w:t xml:space="preserve">” published by New York State. Agriculture is </w:t>
      </w:r>
      <w:proofErr w:type="gramStart"/>
      <w:r>
        <w:t>generally entitled</w:t>
      </w:r>
      <w:proofErr w:type="gramEnd"/>
      <w:r>
        <w:t xml:space="preserve"> to </w:t>
      </w:r>
      <w:proofErr w:type="gramStart"/>
      <w:r>
        <w:t>a right</w:t>
      </w:r>
      <w:proofErr w:type="gramEnd"/>
      <w:r>
        <w:t>-to-</w:t>
      </w:r>
      <w:proofErr w:type="gramStart"/>
      <w:r>
        <w:t>farm and a right-to-market</w:t>
      </w:r>
      <w:proofErr w:type="gramEnd"/>
      <w:r>
        <w:t xml:space="preserve"> farm products and shall </w:t>
      </w:r>
      <w:proofErr w:type="gramStart"/>
      <w:r>
        <w:t>be permitted</w:t>
      </w:r>
      <w:proofErr w:type="gramEnd"/>
      <w:r>
        <w:t xml:space="preserve"> in all Zoning Districts except the Mixed-Use District, where farming on non-farm parcels </w:t>
      </w:r>
      <w:proofErr w:type="gramStart"/>
      <w:r>
        <w:t>is permitted</w:t>
      </w:r>
      <w:proofErr w:type="gramEnd"/>
      <w:r>
        <w:t xml:space="preserve"> in accordance with Section 60-K. The following guidelines and standards apply to agricultural parcels or to other applicable parcels within five hundred feet (</w:t>
      </w:r>
      <w:proofErr w:type="gramStart"/>
      <w:r>
        <w:t>500</w:t>
      </w:r>
      <w:proofErr w:type="gramEnd"/>
      <w:r>
        <w:t xml:space="preserve">’) of an agricultural operation, for which a Subdivision, Site Plan, Special Use Permit, Zoning Variance or Zoning Amendment approval </w:t>
      </w:r>
      <w:proofErr w:type="gramStart"/>
      <w:r>
        <w:t>is required</w:t>
      </w:r>
      <w:proofErr w:type="gramEnd"/>
      <w:r>
        <w:t xml:space="preserve"> from the Town of Taghkanic.</w:t>
      </w:r>
    </w:p>
    <w:p w14:paraId="71C5646F" w14:textId="77777777" w:rsidR="00C6623E" w:rsidRPr="00FE0405" w:rsidRDefault="00F67D10" w:rsidP="003D35E5">
      <w:pPr>
        <w:pStyle w:val="L-1"/>
        <w:numPr>
          <w:ilvl w:val="0"/>
          <w:numId w:val="331"/>
        </w:numPr>
      </w:pPr>
      <w:r w:rsidRPr="006266F7">
        <w:t>Soil Removal/Displacement</w:t>
      </w:r>
      <w:proofErr w:type="gramStart"/>
      <w:r w:rsidRPr="00810AFA">
        <w:t xml:space="preserve">.  </w:t>
      </w:r>
      <w:proofErr w:type="gramEnd"/>
      <w:r w:rsidRPr="00810AFA">
        <w:t>In</w:t>
      </w:r>
      <w:r w:rsidRPr="00FE0405">
        <w:t xml:space="preserve"> accordance with Section 60-R.</w:t>
      </w:r>
      <w:proofErr w:type="gramStart"/>
      <w:r w:rsidRPr="00FE0405">
        <w:t>1.b.</w:t>
      </w:r>
      <w:proofErr w:type="gramEnd"/>
      <w:r w:rsidRPr="00FE0405">
        <w:t xml:space="preserve">(3) of this Zoning Law, soil </w:t>
      </w:r>
      <w:proofErr w:type="gramStart"/>
      <w:r w:rsidRPr="00FE0405">
        <w:t>removal</w:t>
      </w:r>
      <w:proofErr w:type="gramEnd"/>
      <w:r w:rsidRPr="00FE0405">
        <w:t xml:space="preserve"> or soil displacement, when accessory to a farm operation, does not require an Excavation Special Use Permit. If soil removal/displacement involves off-farm lands, then a Special Use Permit shall </w:t>
      </w:r>
      <w:proofErr w:type="gramStart"/>
      <w:r w:rsidRPr="00FE0405">
        <w:t>be obtained</w:t>
      </w:r>
      <w:proofErr w:type="gramEnd"/>
      <w:r w:rsidRPr="00FE0405">
        <w:t xml:space="preserve"> from the Planning Board, in addition to any other permits that may </w:t>
      </w:r>
      <w:proofErr w:type="gramStart"/>
      <w:r w:rsidRPr="00FE0405">
        <w:t>be required</w:t>
      </w:r>
      <w:proofErr w:type="gramEnd"/>
      <w:r w:rsidRPr="00FE0405">
        <w:t xml:space="preserve"> for the activity.</w:t>
      </w:r>
    </w:p>
    <w:p w14:paraId="3CAAFC39" w14:textId="77777777" w:rsidR="00C6623E" w:rsidRDefault="00F67D10" w:rsidP="003D35E5">
      <w:pPr>
        <w:pStyle w:val="L-1"/>
        <w:numPr>
          <w:ilvl w:val="0"/>
          <w:numId w:val="331"/>
        </w:numPr>
      </w:pPr>
      <w:r>
        <w:t>Marketing of Farm Products.</w:t>
      </w:r>
    </w:p>
    <w:p w14:paraId="069AE0F7" w14:textId="2D78DD5D" w:rsidR="00C6623E" w:rsidRPr="00FE0405" w:rsidRDefault="00F67D10" w:rsidP="00F77595">
      <w:pPr>
        <w:pStyle w:val="L-2"/>
      </w:pPr>
      <w:r w:rsidRPr="00FE0405">
        <w:rPr>
          <w:rStyle w:val="None"/>
        </w:rPr>
        <w:t>Farm Market.</w:t>
      </w:r>
      <w:r w:rsidRPr="00FE0405">
        <w:t xml:space="preserve"> A farm market, as defined in Section 20 of this Zoning Law, </w:t>
      </w:r>
      <w:proofErr w:type="gramStart"/>
      <w:r w:rsidRPr="00FE0405">
        <w:t>is permitted</w:t>
      </w:r>
      <w:proofErr w:type="gramEnd"/>
      <w:r w:rsidRPr="00FE0405">
        <w:t xml:space="preserve">, provided the maximum internal floor area does not exceed five thousand (5,000) square feet. Sufficient parking shall </w:t>
      </w:r>
      <w:proofErr w:type="gramStart"/>
      <w:r w:rsidRPr="00FE0405">
        <w:t>be provided</w:t>
      </w:r>
      <w:proofErr w:type="gramEnd"/>
      <w:r w:rsidRPr="00FE0405">
        <w:t xml:space="preserve"> for the intended use so that customers will not park on roads.</w:t>
      </w:r>
    </w:p>
    <w:p w14:paraId="7EB5176D" w14:textId="77777777" w:rsidR="00C6623E" w:rsidRPr="00806E92" w:rsidRDefault="00F67D10" w:rsidP="00F77595">
      <w:pPr>
        <w:pStyle w:val="L-2"/>
      </w:pPr>
      <w:r w:rsidRPr="00806E92">
        <w:t xml:space="preserve">Farm Stand or Roadside Stand. A farm stand or roadside stand, as defined in Section 20 of this Zoning Law, </w:t>
      </w:r>
      <w:proofErr w:type="gramStart"/>
      <w:r w:rsidRPr="00806E92">
        <w:t>is permitted</w:t>
      </w:r>
      <w:proofErr w:type="gramEnd"/>
      <w:r w:rsidRPr="00806E92">
        <w:t>, subject to the following:</w:t>
      </w:r>
    </w:p>
    <w:p w14:paraId="0450BD8B" w14:textId="77777777" w:rsidR="00C6623E" w:rsidRPr="00806E92" w:rsidRDefault="00F67D10" w:rsidP="006266F7">
      <w:pPr>
        <w:pStyle w:val="L-3"/>
        <w:numPr>
          <w:ilvl w:val="0"/>
          <w:numId w:val="394"/>
        </w:numPr>
      </w:pPr>
      <w:r w:rsidRPr="00806E92">
        <w:t xml:space="preserve">Sales </w:t>
      </w:r>
      <w:proofErr w:type="gramStart"/>
      <w:r w:rsidRPr="00806E92">
        <w:t>are restricted</w:t>
      </w:r>
      <w:proofErr w:type="gramEnd"/>
      <w:r w:rsidRPr="00806E92">
        <w:t xml:space="preserve"> to the period from April through December. Such stand shall be solely for seasonal display and sale of agricultural products, a majority of which </w:t>
      </w:r>
      <w:proofErr w:type="gramStart"/>
      <w:r w:rsidRPr="00806E92">
        <w:t>are grown</w:t>
      </w:r>
      <w:proofErr w:type="gramEnd"/>
      <w:r w:rsidRPr="00806E92">
        <w:t xml:space="preserve"> or processed on the premises, or in limited quantity elsewhere, by the operator of the roadside stand.</w:t>
      </w:r>
    </w:p>
    <w:p w14:paraId="2884243C" w14:textId="77777777" w:rsidR="00C6623E" w:rsidRPr="00806E92" w:rsidRDefault="00F67D10" w:rsidP="006266F7">
      <w:pPr>
        <w:pStyle w:val="L-3"/>
        <w:numPr>
          <w:ilvl w:val="0"/>
          <w:numId w:val="394"/>
        </w:numPr>
      </w:pPr>
      <w:r w:rsidRPr="00806E92">
        <w:t xml:space="preserve">Sufficient parking </w:t>
      </w:r>
      <w:proofErr w:type="gramStart"/>
      <w:r w:rsidRPr="00806E92">
        <w:t>shall</w:t>
      </w:r>
      <w:proofErr w:type="gramEnd"/>
      <w:r w:rsidRPr="00806E92">
        <w:t xml:space="preserve"> </w:t>
      </w:r>
      <w:proofErr w:type="gramStart"/>
      <w:r w:rsidRPr="00806E92">
        <w:t>be provided</w:t>
      </w:r>
      <w:proofErr w:type="gramEnd"/>
      <w:r w:rsidRPr="00806E92">
        <w:t xml:space="preserve"> for the intended use so that customers will not park on roads and there shall be a suitable area provided where vehicles can safely park while visiting the stand.</w:t>
      </w:r>
    </w:p>
    <w:p w14:paraId="706EE81D" w14:textId="77777777" w:rsidR="00C6623E" w:rsidRPr="00806E92" w:rsidRDefault="00F67D10" w:rsidP="006266F7">
      <w:pPr>
        <w:pStyle w:val="L-3"/>
        <w:numPr>
          <w:ilvl w:val="0"/>
          <w:numId w:val="394"/>
        </w:numPr>
      </w:pPr>
      <w:r w:rsidRPr="00806E92">
        <w:t>A farm stand or roadside stand shall not exceed five hundred (500) square feet in gross floor area.</w:t>
      </w:r>
    </w:p>
    <w:p w14:paraId="69CB83F6" w14:textId="77777777" w:rsidR="00C6623E" w:rsidRPr="00806E92" w:rsidRDefault="00F67D10" w:rsidP="006266F7">
      <w:pPr>
        <w:pStyle w:val="L-3"/>
        <w:numPr>
          <w:ilvl w:val="0"/>
          <w:numId w:val="394"/>
        </w:numPr>
      </w:pPr>
      <w:r w:rsidRPr="00806E92">
        <w:t>A farm stand or roadside stand shall be located at least twenty feet (20’) from the edge of the road.</w:t>
      </w:r>
    </w:p>
    <w:p w14:paraId="3F927612" w14:textId="77777777" w:rsidR="00C6623E" w:rsidRPr="00806E92" w:rsidRDefault="00F67D10" w:rsidP="006266F7">
      <w:pPr>
        <w:pStyle w:val="L-3"/>
        <w:numPr>
          <w:ilvl w:val="0"/>
          <w:numId w:val="394"/>
        </w:numPr>
      </w:pPr>
      <w:r w:rsidRPr="00806E92">
        <w:t xml:space="preserve">Signage shall </w:t>
      </w:r>
      <w:proofErr w:type="gramStart"/>
      <w:r w:rsidRPr="00806E92">
        <w:t>be limited</w:t>
      </w:r>
      <w:proofErr w:type="gramEnd"/>
      <w:r w:rsidRPr="00806E92">
        <w:t xml:space="preserve"> to a single sign, not greater than fifteen (15) square feet in sign area per side and located at least fifteen feet (15’) from the edge of the road.</w:t>
      </w:r>
    </w:p>
    <w:p w14:paraId="70C8541F" w14:textId="403750A0" w:rsidR="00C6623E" w:rsidRPr="00806E92" w:rsidRDefault="00F67D10" w:rsidP="00F77595">
      <w:pPr>
        <w:pStyle w:val="L-2"/>
      </w:pPr>
      <w:r w:rsidRPr="00806E92">
        <w:lastRenderedPageBreak/>
        <w:t xml:space="preserve">Farmers’ Market. A farmers’ </w:t>
      </w:r>
      <w:r w:rsidRPr="005D02B3">
        <w:t xml:space="preserve">market </w:t>
      </w:r>
      <w:proofErr w:type="gramStart"/>
      <w:r w:rsidRPr="005D02B3">
        <w:t xml:space="preserve">is </w:t>
      </w:r>
      <w:r w:rsidRPr="006266F7">
        <w:t>permitted</w:t>
      </w:r>
      <w:proofErr w:type="gramEnd"/>
      <w:r w:rsidRPr="005D02B3">
        <w:t>, provided it complies with Article 22 of the New York State Agriculture and Markets Law and receives Limited Site Plan Approval from the Planning Board.</w:t>
      </w:r>
    </w:p>
    <w:p w14:paraId="50502352" w14:textId="5E9C20D6" w:rsidR="00C6623E" w:rsidRDefault="00F67D10" w:rsidP="006266F7">
      <w:pPr>
        <w:pStyle w:val="L-2"/>
      </w:pPr>
      <w:r w:rsidRPr="00E43715">
        <w:rPr>
          <w:rStyle w:val="None"/>
          <w:b/>
          <w:bCs/>
        </w:rPr>
        <w:t>Agri-Tourism</w:t>
      </w:r>
      <w:r>
        <w:t xml:space="preserve">. Agri-Tourism </w:t>
      </w:r>
      <w:proofErr w:type="gramStart"/>
      <w:r>
        <w:t>is conducted</w:t>
      </w:r>
      <w:proofErr w:type="gramEnd"/>
      <w:r>
        <w:t xml:space="preserve"> for the enjoyment or education of the public and primarily promotes the sale, marketing, production, harvesting, or use of the products of the farm operation. </w:t>
      </w:r>
      <w:r w:rsidRPr="00E43715">
        <w:rPr>
          <w:kern w:val="0"/>
        </w:rPr>
        <w:t>Agri-Tourism activities may include U-pick operations, corn mazes and pumpkin patches, Christmas tree farms, educational tours, hiking, harvest events, and winery, brewery, and distillery tours and tastings</w:t>
      </w:r>
      <w:proofErr w:type="gramStart"/>
      <w:r w:rsidRPr="00E43715">
        <w:rPr>
          <w:kern w:val="0"/>
        </w:rPr>
        <w:t xml:space="preserve">.  </w:t>
      </w:r>
      <w:proofErr w:type="gramEnd"/>
      <w:r>
        <w:t>Agri-Tourism is subject to Limited Site Plan Review and Approval in accordance with Section 90 of this Zoning Law. Farms conducting Agri-Tourism activities shall comply with the following:</w:t>
      </w:r>
    </w:p>
    <w:p w14:paraId="2D67D695" w14:textId="11522764" w:rsidR="00C6623E" w:rsidRDefault="00F67D10" w:rsidP="003D35E5">
      <w:pPr>
        <w:pStyle w:val="L-3"/>
        <w:numPr>
          <w:ilvl w:val="0"/>
          <w:numId w:val="332"/>
        </w:numPr>
      </w:pPr>
      <w:r w:rsidRPr="00FE0405">
        <w:t xml:space="preserve">Agri-Tourism activities shall </w:t>
      </w:r>
      <w:proofErr w:type="gramStart"/>
      <w:r w:rsidRPr="00FE0405">
        <w:t>be permitted</w:t>
      </w:r>
      <w:proofErr w:type="gramEnd"/>
      <w:r w:rsidRPr="00FE0405">
        <w:t xml:space="preserve"> only on a farm within a New York State Agricultural District.</w:t>
      </w:r>
    </w:p>
    <w:p w14:paraId="039FEB26" w14:textId="77777777" w:rsidR="00C6623E" w:rsidRDefault="00F67D10" w:rsidP="003D35E5">
      <w:pPr>
        <w:pStyle w:val="L-3"/>
        <w:numPr>
          <w:ilvl w:val="0"/>
          <w:numId w:val="332"/>
        </w:numPr>
      </w:pPr>
      <w:r w:rsidRPr="00FE0405">
        <w:t xml:space="preserve">Sufficient parking, in accordance with Section 60-C. of this Zoning Law, shall </w:t>
      </w:r>
      <w:proofErr w:type="gramStart"/>
      <w:r w:rsidRPr="00FE0405">
        <w:t>be provided</w:t>
      </w:r>
      <w:proofErr w:type="gramEnd"/>
      <w:r w:rsidRPr="00FE0405">
        <w:t>.</w:t>
      </w:r>
    </w:p>
    <w:p w14:paraId="290CBC31" w14:textId="77777777" w:rsidR="00C6623E" w:rsidRDefault="00F67D10" w:rsidP="003D35E5">
      <w:pPr>
        <w:pStyle w:val="L-3"/>
        <w:numPr>
          <w:ilvl w:val="0"/>
          <w:numId w:val="332"/>
        </w:numPr>
      </w:pPr>
      <w:r w:rsidRPr="00FE0405">
        <w:t xml:space="preserve">Dining facilities on a farm within a New York State Agricultural District shall </w:t>
      </w:r>
      <w:proofErr w:type="gramStart"/>
      <w:r w:rsidRPr="00FE0405">
        <w:t>be permitted</w:t>
      </w:r>
      <w:proofErr w:type="gramEnd"/>
      <w:r w:rsidRPr="00FE0405">
        <w:t xml:space="preserve">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 xml:space="preserve">Overnight </w:t>
      </w:r>
      <w:proofErr w:type="gramStart"/>
      <w:r w:rsidRPr="00FE0405">
        <w:t>accommodations</w:t>
      </w:r>
      <w:proofErr w:type="gramEnd"/>
      <w:r w:rsidRPr="00FE0405">
        <w:t xml:space="preserve"> on a farm shall </w:t>
      </w:r>
      <w:proofErr w:type="gramStart"/>
      <w:r w:rsidRPr="00FE0405">
        <w:t>be permitted</w:t>
      </w:r>
      <w:proofErr w:type="gramEnd"/>
      <w:r w:rsidRPr="00FE0405">
        <w:t xml:space="preserve"> only in conjunction with Agri-Tourism activities, subject to obtaining a Special Use Permit to establish an Inn, Hostel, or Bed and Breakfast Inn on the farm in accordance with Section 80 of the Zoning Law.</w:t>
      </w:r>
    </w:p>
    <w:p w14:paraId="51C72536" w14:textId="17BDE00D" w:rsidR="00C6623E" w:rsidRPr="00DF490D" w:rsidRDefault="00F67D10" w:rsidP="003D35E5">
      <w:pPr>
        <w:pStyle w:val="L-1"/>
        <w:numPr>
          <w:ilvl w:val="0"/>
          <w:numId w:val="331"/>
        </w:numPr>
      </w:pPr>
      <w:r w:rsidRPr="00DF490D">
        <w:rPr>
          <w:rStyle w:val="None"/>
        </w:rPr>
        <w:t>Greenhouse on a Farm.</w:t>
      </w:r>
      <w:r w:rsidRPr="00DF490D">
        <w:t xml:space="preserve"> A Commercial Greenhouse, as defined in Section 20 of this Zoning Law, </w:t>
      </w:r>
      <w:proofErr w:type="gramStart"/>
      <w:r w:rsidRPr="00DF490D">
        <w:t xml:space="preserve">is </w:t>
      </w:r>
      <w:r w:rsidRPr="004E0A58">
        <w:t>permitted</w:t>
      </w:r>
      <w:proofErr w:type="gramEnd"/>
      <w:r w:rsidRPr="004E0A58">
        <w:t xml:space="preserve"> </w:t>
      </w:r>
      <w:r w:rsidRPr="006266F7">
        <w:t>on a working farm or as part of a farm market</w:t>
      </w:r>
      <w:proofErr w:type="gramStart"/>
      <w:r w:rsidRPr="00DF490D">
        <w:t xml:space="preserve">.  </w:t>
      </w:r>
      <w:proofErr w:type="gramEnd"/>
    </w:p>
    <w:p w14:paraId="5FEB7B1B" w14:textId="77777777" w:rsidR="00C6623E" w:rsidRPr="00DF490D" w:rsidRDefault="00F67D10" w:rsidP="00E43715">
      <w:pPr>
        <w:pStyle w:val="L-1"/>
      </w:pPr>
      <w:r w:rsidRPr="00DF490D">
        <w:rPr>
          <w:rStyle w:val="None"/>
        </w:rPr>
        <w:t>Housing for Farm Employees.</w:t>
      </w:r>
      <w:r w:rsidRPr="00DF490D">
        <w:t xml:space="preserve"> Farm-worker housing </w:t>
      </w:r>
      <w:proofErr w:type="gramStart"/>
      <w:r w:rsidRPr="00DF490D">
        <w:t>is permitted</w:t>
      </w:r>
      <w:proofErr w:type="gramEnd"/>
      <w:r w:rsidRPr="00DF490D">
        <w:t xml:space="preserve"> on farms provided:</w:t>
      </w:r>
    </w:p>
    <w:p w14:paraId="67DEA9A0" w14:textId="77777777" w:rsidR="00C6623E" w:rsidRPr="00DF490D" w:rsidRDefault="00F67D10" w:rsidP="00F77595">
      <w:pPr>
        <w:pStyle w:val="L-2"/>
      </w:pPr>
      <w:r w:rsidRPr="00DF490D">
        <w:rPr>
          <w:rStyle w:val="None"/>
        </w:rPr>
        <w:t xml:space="preserve">Special Use Permit Approval </w:t>
      </w:r>
      <w:proofErr w:type="gramStart"/>
      <w:r w:rsidRPr="00DF490D">
        <w:rPr>
          <w:rStyle w:val="None"/>
        </w:rPr>
        <w:t>is received</w:t>
      </w:r>
      <w:proofErr w:type="gramEnd"/>
      <w:r w:rsidRPr="00DF490D">
        <w:rPr>
          <w:rStyle w:val="None"/>
        </w:rPr>
        <w:t xml:space="preserve"> from the Planning Board </w:t>
      </w:r>
      <w:r w:rsidRPr="00DF490D">
        <w:t xml:space="preserve">where more than two (2) mobile homes </w:t>
      </w:r>
      <w:proofErr w:type="gramStart"/>
      <w:r w:rsidRPr="00DF490D">
        <w:t>are sited</w:t>
      </w:r>
      <w:proofErr w:type="gramEnd"/>
      <w:r w:rsidRPr="00DF490D">
        <w:t xml:space="preserve"> on the same farm.</w:t>
      </w:r>
    </w:p>
    <w:p w14:paraId="641E51C3" w14:textId="77777777" w:rsidR="00C6623E" w:rsidRPr="00DF490D" w:rsidRDefault="00F67D10" w:rsidP="00F77595">
      <w:pPr>
        <w:pStyle w:val="L-2"/>
      </w:pPr>
      <w:r w:rsidRPr="00DF490D">
        <w:t xml:space="preserve">Where buildings are to </w:t>
      </w:r>
      <w:proofErr w:type="gramStart"/>
      <w:r w:rsidRPr="00DF490D">
        <w:t>be constructed</w:t>
      </w:r>
      <w:proofErr w:type="gramEnd"/>
      <w:r w:rsidRPr="00DF490D">
        <w:t xml:space="preserve">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w:t>
      </w:r>
      <w:proofErr w:type="gramStart"/>
      <w:r w:rsidRPr="00DF490D">
        <w:t>is permitted</w:t>
      </w:r>
      <w:proofErr w:type="gramEnd"/>
      <w:r w:rsidRPr="00DF490D">
        <w:t xml:space="preserve"> </w:t>
      </w:r>
      <w:proofErr w:type="gramStart"/>
      <w:r w:rsidRPr="00DF490D">
        <w:t>provided</w:t>
      </w:r>
      <w:proofErr w:type="gramEnd"/>
      <w:r w:rsidRPr="00DF490D">
        <w:t>:</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w:t>
      </w:r>
      <w:proofErr w:type="gramStart"/>
      <w:r w:rsidRPr="00DF490D">
        <w:t>100</w:t>
      </w:r>
      <w:proofErr w:type="gramEnd"/>
      <w:r w:rsidRPr="00DF490D">
        <w:t>’) from any lot line or at least one hundred fifty feet (150’) from an existing neighboring residence, whichever is applicable.</w:t>
      </w:r>
    </w:p>
    <w:p w14:paraId="1136BB7F" w14:textId="4617B6B5" w:rsidR="00C6623E" w:rsidRDefault="00F67D10" w:rsidP="00E43715">
      <w:pPr>
        <w:pStyle w:val="L-1"/>
      </w:pPr>
      <w:r w:rsidRPr="00DF490D">
        <w:rPr>
          <w:rStyle w:val="None"/>
        </w:rPr>
        <w:t xml:space="preserve">Farm Industry. </w:t>
      </w:r>
      <w:r w:rsidRPr="00DF490D">
        <w:t xml:space="preserve">Farm industry uses shall be considered an accessory use on a farm parcel subject to issuance of a Special Use Permit in accordance with Section 80 of this Zoning </w:t>
      </w:r>
      <w:r w:rsidRPr="00DF490D">
        <w:lastRenderedPageBreak/>
        <w:t>Law, shall only occur on lands considered a part of the farm operation, and shall fully comply with Sections 80-C and 80-D.19 of this Zoning Law.</w:t>
      </w:r>
    </w:p>
    <w:p w14:paraId="7BC3A836" w14:textId="16C9192B" w:rsidR="00C6623E" w:rsidRPr="00923FBC" w:rsidRDefault="00F67D10" w:rsidP="001A6C5C">
      <w:pPr>
        <w:pStyle w:val="Heading2"/>
      </w:pPr>
      <w:bookmarkStart w:id="1059" w:name="K.TheKeepingOfFarmAnimal"/>
      <w:bookmarkStart w:id="1060" w:name="_Toc217408740"/>
      <w:r w:rsidRPr="00923FBC">
        <w:t>60-K.</w:t>
      </w:r>
      <w:r w:rsidRPr="00923FBC">
        <w:tab/>
      </w:r>
      <w:bookmarkEnd w:id="1059"/>
      <w:r w:rsidR="00E20641">
        <w:t>Keeping Farm Animals Accessory to a Residence</w:t>
      </w:r>
      <w:bookmarkEnd w:id="1060"/>
    </w:p>
    <w:p w14:paraId="1C191ED9" w14:textId="77777777" w:rsidR="00C6623E" w:rsidRDefault="00F67D10">
      <w:pPr>
        <w:pStyle w:val="RFComment"/>
      </w:pPr>
      <w:r>
        <w:t xml:space="preserve">[RF: </w:t>
      </w:r>
      <w:r>
        <w:rPr>
          <w:szCs w:val="24"/>
        </w:rPr>
        <w:t xml:space="preserve">Suggestion: Do you want to add restrictions as to placement? Not in Front Yards or Side Yards. Or Side Yards abutting residential properties. I am thinking of chickens in residential neighborhoods being “farms” allowable on ½ acre by this section for </w:t>
      </w:r>
      <w:proofErr w:type="gramStart"/>
      <w:r>
        <w:rPr>
          <w:szCs w:val="24"/>
        </w:rPr>
        <w:t>12</w:t>
      </w:r>
      <w:proofErr w:type="gramEnd"/>
      <w:r>
        <w:rPr>
          <w:szCs w:val="24"/>
        </w:rPr>
        <w:t xml:space="preserve"> birds. You technically only have a location limitation on manure.]</w:t>
      </w:r>
    </w:p>
    <w:p w14:paraId="705277C0" w14:textId="25B2F6A0" w:rsidR="00C6623E" w:rsidRDefault="00F67D10" w:rsidP="006266F7">
      <w:pPr>
        <w:pStyle w:val="L-1"/>
        <w:numPr>
          <w:ilvl w:val="0"/>
          <w:numId w:val="333"/>
        </w:numPr>
      </w:pPr>
      <w:r>
        <w:t xml:space="preserve">Keeping livestock accessory to a residence shall require fencing to prevent animals from straying off the parcel. </w:t>
      </w:r>
    </w:p>
    <w:p w14:paraId="26C8EB60" w14:textId="0BB8C6EA" w:rsidR="00C6623E" w:rsidRPr="006266F7" w:rsidRDefault="00F67D10" w:rsidP="003D35E5">
      <w:pPr>
        <w:pStyle w:val="L-1"/>
        <w:numPr>
          <w:ilvl w:val="0"/>
          <w:numId w:val="333"/>
        </w:numPr>
      </w:pPr>
      <w:r w:rsidRPr="006266F7">
        <w:t xml:space="preserve">Livestock shall </w:t>
      </w:r>
      <w:proofErr w:type="gramStart"/>
      <w:r w:rsidRPr="006266F7">
        <w:t>be provided</w:t>
      </w:r>
      <w:proofErr w:type="gramEnd"/>
      <w:r w:rsidRPr="006266F7">
        <w:t xml:space="preserve"> with adequate shelter, food and water</w:t>
      </w:r>
      <w:r w:rsidR="00E20641">
        <w:t>,</w:t>
      </w:r>
      <w:r w:rsidRPr="006266F7">
        <w:t xml:space="preserve"> an</w:t>
      </w:r>
      <w:r w:rsidR="00E20641">
        <w:t>d</w:t>
      </w:r>
      <w:r w:rsidRPr="006266F7">
        <w:t xml:space="preserve"> fenced areas in conformance with New York State and Columbia County regulations for the keeping of livestock accessory to a </w:t>
      </w:r>
      <w:proofErr w:type="gramStart"/>
      <w:r w:rsidRPr="006266F7">
        <w:t>residence, and</w:t>
      </w:r>
      <w:proofErr w:type="gramEnd"/>
      <w:r w:rsidRPr="006266F7">
        <w:t xml:space="preserve"> shall include provisions for manure and other waste management in accordance with sound farming practices.</w:t>
      </w:r>
    </w:p>
    <w:p w14:paraId="04FA87A3" w14:textId="4AB3C344"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6266F7">
        <w:t>two hundred feet (</w:t>
      </w:r>
      <w:proofErr w:type="gramStart"/>
      <w:r w:rsidRPr="006266F7">
        <w:t>200</w:t>
      </w:r>
      <w:proofErr w:type="gramEnd"/>
      <w:r w:rsidRPr="006266F7">
        <w:t xml:space="preserve">’) </w:t>
      </w:r>
      <w:r w:rsidRPr="00AF6E26">
        <w:t>from any lot line, water body or well providing a source of potable water.</w:t>
      </w:r>
      <w:r>
        <w:t xml:space="preserve"> </w:t>
      </w:r>
    </w:p>
    <w:p w14:paraId="1A322FD0" w14:textId="0B5FFC7A" w:rsidR="00C6623E" w:rsidRDefault="00F67D10" w:rsidP="003D35E5">
      <w:pPr>
        <w:pStyle w:val="L-1"/>
        <w:numPr>
          <w:ilvl w:val="0"/>
          <w:numId w:val="333"/>
        </w:numPr>
      </w:pPr>
      <w:r>
        <w:t>A greenhouse for non-commercial use</w:t>
      </w:r>
      <w:r w:rsidRPr="00E43715">
        <w:rPr>
          <w:color w:val="FF0000"/>
        </w:rPr>
        <w:t xml:space="preserve"> </w:t>
      </w:r>
      <w:r>
        <w:t xml:space="preserve">is </w:t>
      </w:r>
      <w:proofErr w:type="spellStart"/>
      <w:r w:rsidR="00AF6E26">
        <w:t>permissable</w:t>
      </w:r>
      <w:proofErr w:type="spellEnd"/>
      <w:r w:rsidR="00AF6E26">
        <w:t xml:space="preserve"> as </w:t>
      </w:r>
      <w:r>
        <w:t>an accessory structure.</w:t>
      </w:r>
    </w:p>
    <w:p w14:paraId="12610FDD" w14:textId="77777777" w:rsidR="00C6623E" w:rsidRPr="00751376" w:rsidRDefault="00F67D10" w:rsidP="001A6C5C">
      <w:pPr>
        <w:pStyle w:val="Heading2"/>
      </w:pPr>
      <w:bookmarkStart w:id="1061" w:name="L.Reserved"/>
      <w:bookmarkStart w:id="1062" w:name="_Toc217408741"/>
      <w:r w:rsidRPr="00751376">
        <w:t>60-L.</w:t>
      </w:r>
      <w:r w:rsidRPr="00751376">
        <w:tab/>
        <w:t>Reserved</w:t>
      </w:r>
      <w:bookmarkEnd w:id="1061"/>
      <w:bookmarkEnd w:id="1062"/>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3BD1E3BE" w:rsidR="00C6623E" w:rsidRPr="00751376" w:rsidRDefault="00F67D10" w:rsidP="001A6C5C">
      <w:pPr>
        <w:pStyle w:val="Heading2"/>
      </w:pPr>
      <w:bookmarkStart w:id="1063" w:name="M.LightingRegulations"/>
      <w:bookmarkStart w:id="1064" w:name="_Toc217408742"/>
      <w:r w:rsidRPr="00751376">
        <w:t>60-M</w:t>
      </w:r>
      <w:r w:rsidR="00EF371C" w:rsidRPr="00751376">
        <w:t>.</w:t>
      </w:r>
      <w:r w:rsidR="00EF371C">
        <w:tab/>
      </w:r>
      <w:r w:rsidRPr="00751376">
        <w:t>Lighting Regulations</w:t>
      </w:r>
      <w:bookmarkEnd w:id="1063"/>
      <w:bookmarkEnd w:id="1064"/>
    </w:p>
    <w:p w14:paraId="060C7680" w14:textId="77777777" w:rsidR="00C6623E" w:rsidRDefault="00F67D10">
      <w:pPr>
        <w:pStyle w:val="RFComment"/>
      </w:pPr>
      <w:r>
        <w:rPr>
          <w:rStyle w:val="None"/>
        </w:rPr>
        <w:t xml:space="preserve">[RF: </w:t>
      </w:r>
      <w:r>
        <w:rPr>
          <w:szCs w:val="24"/>
        </w:rPr>
        <w:t xml:space="preserve">The regulation requires residential lights to </w:t>
      </w:r>
      <w:proofErr w:type="gramStart"/>
      <w:r>
        <w:rPr>
          <w:szCs w:val="24"/>
        </w:rPr>
        <w:t>be fully shielded</w:t>
      </w:r>
      <w:proofErr w:type="gramEnd"/>
      <w:r>
        <w:rPr>
          <w:szCs w:val="24"/>
        </w:rPr>
        <w:t xml:space="preserve"> which will prevent most types of typical outside house lighting. You may need a technical consult on this section, but if you used the term “dark sky complaint” which is </w:t>
      </w:r>
      <w:proofErr w:type="gramStart"/>
      <w:r>
        <w:rPr>
          <w:szCs w:val="24"/>
        </w:rPr>
        <w:t>an</w:t>
      </w:r>
      <w:proofErr w:type="gramEnd"/>
      <w:r>
        <w:rPr>
          <w:szCs w:val="24"/>
        </w:rPr>
        <w:t xml:space="preserve"> known industry standard, </w:t>
      </w:r>
      <w:proofErr w:type="gramStart"/>
      <w:r>
        <w:rPr>
          <w:szCs w:val="24"/>
        </w:rPr>
        <w:t>I think it</w:t>
      </w:r>
      <w:proofErr w:type="gramEnd"/>
      <w:r>
        <w:rPr>
          <w:szCs w:val="24"/>
        </w:rPr>
        <w:t xml:space="preserve"> achieves your </w:t>
      </w:r>
      <w:proofErr w:type="gramStart"/>
      <w:r>
        <w:rPr>
          <w:szCs w:val="24"/>
        </w:rPr>
        <w:t>intent, but</w:t>
      </w:r>
      <w:proofErr w:type="gramEnd"/>
      <w:r>
        <w:rPr>
          <w:szCs w:val="24"/>
        </w:rPr>
        <w:t xml:space="preserve"> does not prohibit </w:t>
      </w:r>
      <w:proofErr w:type="gramStart"/>
      <w:r>
        <w:rPr>
          <w:szCs w:val="24"/>
        </w:rPr>
        <w:t>many</w:t>
      </w:r>
      <w:proofErr w:type="gramEnd"/>
      <w:r>
        <w:rPr>
          <w:szCs w:val="24"/>
        </w:rPr>
        <w:t xml:space="preserve"> forms of lighting.]</w:t>
      </w:r>
    </w:p>
    <w:p w14:paraId="272AC3B9" w14:textId="77777777" w:rsidR="00C6623E" w:rsidRPr="00E43715" w:rsidRDefault="00F67D10" w:rsidP="006266F7">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rsidP="006266F7">
      <w:pPr>
        <w:pStyle w:val="L-1"/>
        <w:numPr>
          <w:ilvl w:val="0"/>
          <w:numId w:val="395"/>
        </w:numPr>
      </w:pPr>
      <w:r w:rsidRPr="00B83A35">
        <w:t xml:space="preserve">Requirements. All outdoor lighting fixtures (luminaires) shall </w:t>
      </w:r>
      <w:proofErr w:type="gramStart"/>
      <w:r w:rsidRPr="00B83A35">
        <w:t>be installed</w:t>
      </w:r>
      <w:proofErr w:type="gramEnd"/>
      <w:r w:rsidRPr="00B83A35">
        <w:t xml:space="preserve"> in conformance with this Regulation and with the Town of Taghkanic Sign Regulations, as applicable.</w:t>
      </w:r>
    </w:p>
    <w:p w14:paraId="4D6788B2" w14:textId="5080CA03" w:rsidR="00C6623E" w:rsidRPr="00F77595" w:rsidRDefault="00AB6EBE" w:rsidP="006266F7">
      <w:pPr>
        <w:pStyle w:val="L-1"/>
        <w:numPr>
          <w:ilvl w:val="0"/>
          <w:numId w:val="395"/>
        </w:numPr>
      </w:pPr>
      <w:r w:rsidRPr="00AB6EBE">
        <w:t>Maximum Lamp Wattage and Required Luminaire or Lamp Shielding</w:t>
      </w:r>
      <w:proofErr w:type="gramStart"/>
      <w:r w:rsidRPr="00AB6EBE">
        <w:t xml:space="preserve">.  </w:t>
      </w:r>
      <w:proofErr w:type="gramEnd"/>
      <w:r w:rsidRPr="00AB6EBE">
        <w:t xml:space="preserve">All lighting shall </w:t>
      </w:r>
      <w:proofErr w:type="gramStart"/>
      <w:r w:rsidRPr="00AB6EBE">
        <w:t>be designed</w:t>
      </w:r>
      <w:proofErr w:type="gramEnd"/>
      <w:r w:rsidRPr="00AB6EBE">
        <w:t xml:space="preserve"> and installed to be dark sky compliant, </w:t>
      </w:r>
      <w:r>
        <w:t>e</w:t>
      </w:r>
      <w:r w:rsidR="00F67D10" w:rsidRPr="00F77595">
        <w:t xml:space="preserve">xcept for the </w:t>
      </w:r>
      <w:proofErr w:type="gramStart"/>
      <w:r w:rsidR="00F67D10" w:rsidRPr="00F77595">
        <w:t>exemptions</w:t>
      </w:r>
      <w:proofErr w:type="gramEnd"/>
      <w:r w:rsidR="00F67D10" w:rsidRPr="00F77595">
        <w:t xml:space="preserve"> listed in Section 60-M.3. below</w:t>
      </w:r>
      <w:r>
        <w:t>.</w:t>
      </w:r>
    </w:p>
    <w:p w14:paraId="17F3F5A0" w14:textId="77777777" w:rsidR="00C6623E" w:rsidRPr="00B83A35" w:rsidRDefault="00F67D10" w:rsidP="006266F7">
      <w:pPr>
        <w:pStyle w:val="L-1"/>
        <w:numPr>
          <w:ilvl w:val="0"/>
          <w:numId w:val="395"/>
        </w:numPr>
      </w:pPr>
      <w:r w:rsidRPr="00B83A35">
        <w:lastRenderedPageBreak/>
        <w:t>Exemptions. Lighting that is exempt from these regulations shall include the following:</w:t>
      </w:r>
    </w:p>
    <w:p w14:paraId="0522B041" w14:textId="77777777" w:rsidR="00C6623E" w:rsidRPr="00B83A35" w:rsidRDefault="00F67D10" w:rsidP="00F77595">
      <w:pPr>
        <w:pStyle w:val="L-2"/>
      </w:pPr>
      <w:r w:rsidRPr="00B83A35">
        <w:t xml:space="preserve">Exit signs, lighting for stairs and ramps and other </w:t>
      </w:r>
      <w:proofErr w:type="gramStart"/>
      <w:r w:rsidRPr="00B83A35">
        <w:t>illumination</w:t>
      </w:r>
      <w:proofErr w:type="gramEnd"/>
      <w:r w:rsidRPr="00B83A35">
        <w:t xml:space="preserve"> required by the New York State Building Code.</w:t>
      </w:r>
    </w:p>
    <w:p w14:paraId="1ED058C6" w14:textId="77777777" w:rsidR="00C6623E" w:rsidRPr="00B83A35" w:rsidRDefault="00F67D10" w:rsidP="006266F7">
      <w:pPr>
        <w:pStyle w:val="L-2"/>
      </w:pPr>
      <w:r w:rsidRPr="00B83A35">
        <w:t>Holiday and temporary lighting.</w:t>
      </w:r>
    </w:p>
    <w:p w14:paraId="39EA6F62" w14:textId="77777777" w:rsidR="00C6623E" w:rsidRPr="00B83A35" w:rsidRDefault="00F67D10" w:rsidP="006266F7">
      <w:pPr>
        <w:pStyle w:val="L-1"/>
      </w:pPr>
      <w:r w:rsidRPr="00B83A35">
        <w:t>Additional requirements.</w:t>
      </w:r>
    </w:p>
    <w:p w14:paraId="71BFD911" w14:textId="692EAAE3" w:rsidR="00C6623E" w:rsidRPr="00B83A35" w:rsidRDefault="00F67D10" w:rsidP="00F77595">
      <w:pPr>
        <w:pStyle w:val="L-2"/>
      </w:pPr>
      <w:r w:rsidRPr="00B83A35">
        <w:t>Lighting attached to single-family home structures shall not exceed the height of the eave</w:t>
      </w:r>
      <w:r w:rsidR="00F508C0">
        <w:t>.</w:t>
      </w:r>
      <w:r w:rsidRPr="00B83A35">
        <w:t xml:space="preserve"> Residential pole lights shall be </w:t>
      </w:r>
      <w:r w:rsidR="00F508C0">
        <w:t>dark-sky compliant.</w:t>
      </w:r>
      <w:r w:rsidR="00F508C0" w:rsidRPr="00B83A35" w:rsidDel="00F508C0">
        <w:t xml:space="preserve"> </w:t>
      </w:r>
    </w:p>
    <w:p w14:paraId="67F7528A" w14:textId="77777777" w:rsidR="00C6623E" w:rsidRPr="00B83A35" w:rsidRDefault="00F67D10" w:rsidP="00F77595">
      <w:pPr>
        <w:pStyle w:val="L-2"/>
      </w:pPr>
      <w:r w:rsidRPr="00B83A35">
        <w:t xml:space="preserve">Unless accessory to a bank, all ATM banking machines shall </w:t>
      </w:r>
      <w:proofErr w:type="gramStart"/>
      <w:r w:rsidRPr="00B83A35">
        <w:t>be installed</w:t>
      </w:r>
      <w:proofErr w:type="gramEnd"/>
      <w:r w:rsidRPr="00B83A35">
        <w:t xml:space="preserve"> indoors so that the New York State ATM Safety Act design requirements shall not be applicable.</w:t>
      </w:r>
    </w:p>
    <w:p w14:paraId="16267198" w14:textId="77777777" w:rsidR="00C6623E" w:rsidRPr="00B83A35" w:rsidRDefault="00F67D10" w:rsidP="00F77595">
      <w:pPr>
        <w:pStyle w:val="L-2"/>
      </w:pPr>
      <w:r w:rsidRPr="00B83A35">
        <w:t xml:space="preserve">Football, baseball, softball or other sports field lighting shall receive Site Plan Approval from the Planning Board, recognizing that steps have </w:t>
      </w:r>
      <w:proofErr w:type="gramStart"/>
      <w:r w:rsidRPr="00B83A35">
        <w:t>been taken</w:t>
      </w:r>
      <w:proofErr w:type="gramEnd"/>
      <w:r w:rsidRPr="00B83A35">
        <w:t xml:space="preserve"> to minimize glare and light trespass, and </w:t>
      </w:r>
      <w:proofErr w:type="gramStart"/>
      <w:r w:rsidRPr="00B83A35">
        <w:t>uses</w:t>
      </w:r>
      <w:proofErr w:type="gramEnd"/>
      <w:r w:rsidRPr="00B83A35">
        <w:t xml:space="preserve"> sensible lighting curfews.</w:t>
      </w:r>
    </w:p>
    <w:p w14:paraId="5BE0988D" w14:textId="77777777" w:rsidR="00C6623E" w:rsidRDefault="00F67D10" w:rsidP="00F77595">
      <w:pPr>
        <w:pStyle w:val="L-2"/>
      </w:pPr>
      <w:r w:rsidRPr="00B83A35">
        <w:t xml:space="preserve">Uplighting </w:t>
      </w:r>
      <w:proofErr w:type="gramStart"/>
      <w:r w:rsidRPr="00B83A35">
        <w:t>is prohibited</w:t>
      </w:r>
      <w:proofErr w:type="gramEnd"/>
      <w:r w:rsidRPr="00B83A35">
        <w:t>, except for appropriate American flag lighting in accordance with Section 60-M.2.</w:t>
      </w:r>
    </w:p>
    <w:p w14:paraId="44A25CA5" w14:textId="38536EEA" w:rsidR="000D2C3A" w:rsidRPr="00B83A35" w:rsidRDefault="00AB6EBE" w:rsidP="00212C95">
      <w:pPr>
        <w:pStyle w:val="L-2"/>
      </w:pPr>
      <w:r w:rsidRPr="00AB6EBE">
        <w:t xml:space="preserve">Signs </w:t>
      </w:r>
      <w:proofErr w:type="gramStart"/>
      <w:r w:rsidRPr="00AB6EBE">
        <w:t>are regulated</w:t>
      </w:r>
      <w:proofErr w:type="gramEnd"/>
      <w:r w:rsidRPr="00AB6EBE">
        <w:t xml:space="preserve"> by Section 60-D. of the Zoning Law, but all lighting for signs shall be</w:t>
      </w:r>
      <w:r>
        <w:t xml:space="preserve"> </w:t>
      </w:r>
      <w:r w:rsidRPr="00AB6EBE">
        <w:t>dark sky compliant.</w:t>
      </w:r>
    </w:p>
    <w:p w14:paraId="60FE9307" w14:textId="77777777" w:rsidR="00C6623E" w:rsidRPr="005027D5" w:rsidRDefault="00F67D10" w:rsidP="001A6C5C">
      <w:pPr>
        <w:pStyle w:val="Heading2"/>
      </w:pPr>
      <w:bookmarkStart w:id="1065" w:name="N.BedAndBreakfast"/>
      <w:bookmarkStart w:id="1066" w:name="_Toc217408743"/>
      <w:r w:rsidRPr="000D2C3A">
        <w:t>60-N.</w:t>
      </w:r>
      <w:r w:rsidRPr="000D2C3A">
        <w:tab/>
        <w:t>Bed and Breakfast Inn</w:t>
      </w:r>
      <w:bookmarkEnd w:id="1065"/>
      <w:bookmarkEnd w:id="1066"/>
    </w:p>
    <w:p w14:paraId="215B6FB4" w14:textId="00722D58" w:rsidR="00C6623E" w:rsidRPr="00F77595" w:rsidRDefault="00F67D10" w:rsidP="00F77595">
      <w:r w:rsidRPr="00F77595">
        <w:t xml:space="preserve">A Bed and Breakfast Inn, as defined in Section 20 of this Zoning Law, is a lodging type offering one (1) to five (5) bedrooms </w:t>
      </w:r>
      <w:r w:rsidR="00FD424C">
        <w:t>to guest</w:t>
      </w:r>
      <w:r w:rsidRPr="00F77595">
        <w:t xml:space="preserve"> rent</w:t>
      </w:r>
      <w:r w:rsidR="00FD424C">
        <w:t>ers</w:t>
      </w:r>
      <w:ins w:id="1067" w:author="Douglas Craig" w:date="2025-12-16T12:00:00Z" w16du:dateUtc="2025-12-16T17:00:00Z">
        <w:r w:rsidR="0003701D">
          <w:t>, required to offer breakfast in the mornings</w:t>
        </w:r>
      </w:ins>
      <w:r w:rsidRPr="00F77595">
        <w:t>, subject to the following restrictions:</w:t>
      </w:r>
    </w:p>
    <w:p w14:paraId="4BD8FF0B" w14:textId="77777777" w:rsidR="00C6623E" w:rsidRPr="005027D5" w:rsidRDefault="00F67D10" w:rsidP="003D35E5">
      <w:pPr>
        <w:pStyle w:val="L-1"/>
        <w:numPr>
          <w:ilvl w:val="0"/>
          <w:numId w:val="335"/>
        </w:numPr>
      </w:pPr>
      <w:r w:rsidRPr="005027D5">
        <w:t xml:space="preserve">A Bed and Breakfast Inn shall contain </w:t>
      </w:r>
      <w:proofErr w:type="spellStart"/>
      <w:r w:rsidRPr="005027D5">
        <w:t>not</w:t>
      </w:r>
      <w:proofErr w:type="spellEnd"/>
      <w:r w:rsidRPr="005027D5">
        <w:t xml:space="preserve"> more than five (5) bedrooms, serving not more than ten (10) transient travelers at a time.</w:t>
      </w:r>
    </w:p>
    <w:p w14:paraId="5EBD1ABE" w14:textId="410BB098" w:rsidR="00C6623E" w:rsidRPr="005027D5" w:rsidRDefault="00F67D10" w:rsidP="006266F7">
      <w:pPr>
        <w:pStyle w:val="L-1"/>
      </w:pPr>
      <w:r w:rsidRPr="005027D5">
        <w:t xml:space="preserve">A Bed and Breakfast Inn </w:t>
      </w:r>
      <w:r w:rsidR="00FD424C">
        <w:t xml:space="preserve">is an accessory use, as defined in Section 20 of this Zoning Law, occupying a portion of the principal dwelling or a lawfully existing </w:t>
      </w:r>
      <w:del w:id="1068" w:author="Douglas Craig" w:date="2025-12-16T12:01:00Z" w16du:dateUtc="2025-12-16T17:01:00Z">
        <w:r w:rsidR="00FD424C" w:rsidDel="0003701D">
          <w:delText xml:space="preserve">structure accessory </w:delText>
        </w:r>
      </w:del>
      <w:r w:rsidR="00FD424C" w:rsidRPr="00305AED">
        <w:t>accessory dwelling unit.</w:t>
      </w:r>
    </w:p>
    <w:p w14:paraId="17B7CB62" w14:textId="4FDFF069" w:rsidR="00C6623E" w:rsidRPr="00305AED" w:rsidDel="0003701D" w:rsidRDefault="00F67D10" w:rsidP="006266F7">
      <w:pPr>
        <w:pStyle w:val="L-1"/>
        <w:rPr>
          <w:del w:id="1069" w:author="Douglas Craig" w:date="2025-12-16T12:02:00Z" w16du:dateUtc="2025-12-16T17:02:00Z"/>
        </w:rPr>
      </w:pPr>
      <w:del w:id="1070" w:author="Douglas Craig" w:date="2025-12-16T12:02:00Z" w16du:dateUtc="2025-12-16T17:02:00Z">
        <w:r w:rsidRPr="00305AED" w:rsidDel="0003701D">
          <w:delText xml:space="preserve">A Bed and Breakfast Inn is an accessory use, as defined in Section 20 of this Zoning Law, occupying a portion of </w:delText>
        </w:r>
        <w:r w:rsidR="0058037D" w:rsidDel="0003701D">
          <w:delText>the</w:delText>
        </w:r>
        <w:r w:rsidRPr="00305AED" w:rsidDel="0003701D">
          <w:delText xml:space="preserve"> principal dwelling or a lawfully existing</w:delText>
        </w:r>
        <w:r w:rsidR="0058037D" w:rsidDel="0003701D">
          <w:delText xml:space="preserve"> structure.</w:delText>
        </w:r>
        <w:r w:rsidRPr="00305AED" w:rsidDel="0003701D">
          <w:delText xml:space="preserve"> </w:delText>
        </w:r>
      </w:del>
    </w:p>
    <w:p w14:paraId="010238B6" w14:textId="77777777" w:rsidR="00C6623E" w:rsidRPr="00305AED" w:rsidRDefault="00F67D10" w:rsidP="006266F7">
      <w:pPr>
        <w:pStyle w:val="L-1"/>
      </w:pPr>
      <w:r w:rsidRPr="00305AED">
        <w:t>A Bed and Breakfast Inn shall be owner occupied.</w:t>
      </w:r>
    </w:p>
    <w:p w14:paraId="4D4643E1" w14:textId="77777777" w:rsidR="00C6623E" w:rsidRPr="00305AED" w:rsidRDefault="00F67D10" w:rsidP="006266F7">
      <w:pPr>
        <w:pStyle w:val="L-1"/>
      </w:pPr>
      <w:r w:rsidRPr="00305AED">
        <w:t>Licensing requirements administered by the State of New York and the Columbia County Health Department, applicable to Bed and Breakfast establishments, are satisfied.</w:t>
      </w:r>
    </w:p>
    <w:p w14:paraId="1BA6FD90" w14:textId="77777777" w:rsidR="00C6623E" w:rsidRPr="00305AED" w:rsidRDefault="00F67D10" w:rsidP="006266F7">
      <w:pPr>
        <w:pStyle w:val="L-1"/>
      </w:pPr>
      <w:r w:rsidRPr="00305AED">
        <w:t xml:space="preserve">Off-road parking shall </w:t>
      </w:r>
      <w:proofErr w:type="gramStart"/>
      <w:r w:rsidRPr="00305AED">
        <w:t>be provided</w:t>
      </w:r>
      <w:proofErr w:type="gramEnd"/>
      <w:r w:rsidRPr="00305AED">
        <w:t xml:space="preserve"> in accordance with Section 60-C. of this Zoning Law.</w:t>
      </w:r>
    </w:p>
    <w:p w14:paraId="705A2EB0" w14:textId="77777777" w:rsidR="00C6623E" w:rsidRDefault="00C6623E">
      <w:pPr>
        <w:pStyle w:val="FreeForm"/>
        <w:spacing w:before="120" w:after="360" w:line="240" w:lineRule="auto"/>
        <w:rPr>
          <w:rFonts w:ascii="Helvetica" w:hAnsi="Helvetica"/>
          <w:color w:val="auto"/>
          <w:sz w:val="22"/>
          <w:szCs w:val="22"/>
        </w:rPr>
      </w:pPr>
    </w:p>
    <w:p w14:paraId="4EBE0AAD" w14:textId="77777777" w:rsidR="00C6623E" w:rsidRDefault="00C6623E">
      <w:pPr>
        <w:pStyle w:val="FreeForm"/>
        <w:spacing w:before="120" w:after="360" w:line="240" w:lineRule="auto"/>
        <w:rPr>
          <w:rFonts w:ascii="Helvetica" w:hAnsi="Helvetica"/>
          <w:color w:val="auto"/>
          <w:spacing w:val="-1"/>
          <w:sz w:val="22"/>
          <w:szCs w:val="22"/>
        </w:rPr>
      </w:pPr>
    </w:p>
    <w:p w14:paraId="7947E208" w14:textId="6A511CB1" w:rsidR="00AA4C61" w:rsidRDefault="00AA4C61" w:rsidP="001A6C5C">
      <w:pPr>
        <w:pStyle w:val="Heading2"/>
        <w:rPr>
          <w:ins w:id="1071" w:author="Douglas Craig" w:date="2025-12-16T12:54:00Z" w16du:dateUtc="2025-12-16T17:54:00Z"/>
        </w:rPr>
      </w:pPr>
      <w:bookmarkStart w:id="1072" w:name="_Toc217408744"/>
      <w:bookmarkStart w:id="1073" w:name="P.ForestManagement"/>
      <w:ins w:id="1074" w:author="Douglas Craig" w:date="2025-12-16T12:53:00Z" w16du:dateUtc="2025-12-16T17:53:00Z">
        <w:r>
          <w:lastRenderedPageBreak/>
          <w:t xml:space="preserve">60-O. Stormwater </w:t>
        </w:r>
        <w:proofErr w:type="spellStart"/>
        <w:r>
          <w:t>Mangement</w:t>
        </w:r>
      </w:ins>
      <w:bookmarkEnd w:id="1072"/>
      <w:proofErr w:type="spellEnd"/>
    </w:p>
    <w:p w14:paraId="0CD5AFD6" w14:textId="7871EB4E" w:rsidR="00AA4C61" w:rsidRPr="00AA4C61" w:rsidRDefault="00AA4C61">
      <w:pPr>
        <w:rPr>
          <w:ins w:id="1075" w:author="Douglas Craig" w:date="2025-12-16T12:58:00Z" w16du:dateUtc="2025-12-16T17:58:00Z"/>
          <w:color w:val="EE0000"/>
          <w:rPrChange w:id="1076" w:author="Douglas Craig" w:date="2025-12-16T12:59:00Z" w16du:dateUtc="2025-12-16T17:59:00Z">
            <w:rPr>
              <w:ins w:id="1077" w:author="Douglas Craig" w:date="2025-12-16T12:58:00Z" w16du:dateUtc="2025-12-16T17:58:00Z"/>
            </w:rPr>
          </w:rPrChange>
        </w:rPr>
        <w:pPrChange w:id="1078" w:author="Douglas Craig" w:date="2025-12-16T12:59:00Z" w16du:dateUtc="2025-12-16T17:59:00Z">
          <w:pPr>
            <w:pStyle w:val="L-1"/>
            <w:numPr>
              <w:numId w:val="430"/>
            </w:numPr>
          </w:pPr>
        </w:pPrChange>
      </w:pPr>
      <w:ins w:id="1079" w:author="Douglas Craig" w:date="2025-12-16T12:58:00Z" w16du:dateUtc="2025-12-16T17:58:00Z">
        <w:r w:rsidRPr="00AA4C61">
          <w:rPr>
            <w:color w:val="EE0000"/>
            <w:rPrChange w:id="1080" w:author="Douglas Craig" w:date="2025-12-16T12:59:00Z" w16du:dateUtc="2025-12-16T17:59:00Z">
              <w:rPr/>
            </w:rPrChange>
          </w:rPr>
          <w:t xml:space="preserve">For consideration: </w:t>
        </w:r>
      </w:ins>
      <w:ins w:id="1081" w:author="Douglas Craig" w:date="2025-12-16T14:28:00Z" w16du:dateUtc="2025-12-16T19:28:00Z">
        <w:r w:rsidR="00B24D70">
          <w:rPr>
            <w:color w:val="EE0000"/>
          </w:rPr>
          <w:t xml:space="preserve">inserted </w:t>
        </w:r>
      </w:ins>
      <w:ins w:id="1082" w:author="Douglas Craig" w:date="2025-12-16T12:58:00Z" w16du:dateUtc="2025-12-16T17:58:00Z">
        <w:r w:rsidRPr="00AA4C61">
          <w:rPr>
            <w:color w:val="EE0000"/>
            <w:rPrChange w:id="1083" w:author="Douglas Craig" w:date="2025-12-16T12:59:00Z" w16du:dateUtc="2025-12-16T17:59:00Z">
              <w:rPr/>
            </w:rPrChange>
          </w:rPr>
          <w:t>from Ancram Zoning Code</w:t>
        </w:r>
      </w:ins>
    </w:p>
    <w:p w14:paraId="0751D651" w14:textId="56FB96D1" w:rsidR="00AA4C61" w:rsidRPr="00265B59" w:rsidRDefault="00AA4C61">
      <w:pPr>
        <w:pStyle w:val="L-1"/>
        <w:numPr>
          <w:ilvl w:val="0"/>
          <w:numId w:val="430"/>
        </w:numPr>
        <w:rPr>
          <w:ins w:id="1084" w:author="Douglas Craig" w:date="2025-12-16T12:56:00Z" w16du:dateUtc="2025-12-16T17:56:00Z"/>
        </w:rPr>
        <w:pPrChange w:id="1085" w:author="Douglas Craig" w:date="2025-12-16T12:56:00Z" w16du:dateUtc="2025-12-16T17:56:00Z">
          <w:pPr/>
        </w:pPrChange>
      </w:pPr>
      <w:ins w:id="1086" w:author="Douglas Craig" w:date="2025-12-16T12:56:00Z" w16du:dateUtc="2025-12-16T17:56:00Z">
        <w:r w:rsidRPr="00265B59">
          <w:t>Stormwater runoff rates after development shall not exceed the rates that existed prior</w:t>
        </w:r>
        <w:r>
          <w:t xml:space="preserve"> </w:t>
        </w:r>
        <w:r w:rsidRPr="00265B59">
          <w:t xml:space="preserve">to the site </w:t>
        </w:r>
        <w:proofErr w:type="gramStart"/>
        <w:r w:rsidRPr="00265B59">
          <w:t>being developed</w:t>
        </w:r>
        <w:proofErr w:type="gramEnd"/>
        <w:r w:rsidRPr="00265B59">
          <w:t>. Existing natural areas that already provide storm water</w:t>
        </w:r>
        <w:r>
          <w:t xml:space="preserve"> </w:t>
        </w:r>
        <w:r w:rsidRPr="00265B59">
          <w:t xml:space="preserve">erosion control shall </w:t>
        </w:r>
        <w:proofErr w:type="gramStart"/>
        <w:r w:rsidRPr="00265B59">
          <w:t>be protected</w:t>
        </w:r>
        <w:proofErr w:type="gramEnd"/>
        <w:r w:rsidRPr="00265B59">
          <w:t xml:space="preserve"> to the maximum extent practical.</w:t>
        </w:r>
      </w:ins>
    </w:p>
    <w:p w14:paraId="69978B62" w14:textId="77777777" w:rsidR="00AA4C61" w:rsidRDefault="00AA4C61" w:rsidP="00AA4C61">
      <w:pPr>
        <w:pStyle w:val="L-1"/>
        <w:numPr>
          <w:ilvl w:val="0"/>
          <w:numId w:val="430"/>
        </w:numPr>
        <w:rPr>
          <w:ins w:id="1087" w:author="Douglas Craig" w:date="2025-12-16T12:57:00Z" w16du:dateUtc="2025-12-16T17:57:00Z"/>
        </w:rPr>
      </w:pPr>
      <w:ins w:id="1088" w:author="Douglas Craig" w:date="2025-12-16T12:56:00Z" w16du:dateUtc="2025-12-16T17:56:00Z">
        <w:r w:rsidRPr="00265B59">
          <w:t>Erosion and stormwater control management practices shall be designed and</w:t>
        </w:r>
        <w:r>
          <w:t xml:space="preserve"> </w:t>
        </w:r>
        <w:r w:rsidRPr="00265B59">
          <w:t>constructed in accordance with the Stormwater Design Manual of the New York State</w:t>
        </w:r>
        <w:r>
          <w:t xml:space="preserve"> </w:t>
        </w:r>
        <w:r w:rsidRPr="00265B59">
          <w:t>Department of Environmental Conservation State Pollutant Discharge Elimination</w:t>
        </w:r>
        <w:r>
          <w:t xml:space="preserve"> </w:t>
        </w:r>
        <w:r w:rsidRPr="00265B59">
          <w:t>System (SPDES), and with the requirements of the Environmental Protection Agency’s</w:t>
        </w:r>
        <w:r>
          <w:t xml:space="preserve"> </w:t>
        </w:r>
        <w:r w:rsidRPr="00265B59">
          <w:t>Phase II National Pollutant Discharge Elimination System (NPDES) regulations.</w:t>
        </w:r>
      </w:ins>
    </w:p>
    <w:p w14:paraId="19C0564D" w14:textId="70D64A4C" w:rsidR="00AA4C61" w:rsidRPr="00265B59" w:rsidRDefault="00AA4C61" w:rsidP="00AA4C61">
      <w:pPr>
        <w:pStyle w:val="L-1"/>
        <w:numPr>
          <w:ilvl w:val="0"/>
          <w:numId w:val="430"/>
        </w:numPr>
        <w:rPr>
          <w:ins w:id="1089" w:author="Douglas Craig" w:date="2025-12-16T12:57:00Z" w16du:dateUtc="2025-12-16T17:57:00Z"/>
        </w:rPr>
      </w:pPr>
      <w:ins w:id="1090" w:author="Douglas Craig" w:date="2025-12-16T12:57:00Z" w16du:dateUtc="2025-12-16T17:57:00Z">
        <w:r w:rsidRPr="00265B59">
          <w:t>All non-residential land disturbances of one (1) acre or larger and applicable</w:t>
        </w:r>
        <w:r>
          <w:t xml:space="preserve"> </w:t>
        </w:r>
        <w:r w:rsidRPr="00265B59">
          <w:t>residential developments that disturb one to five or more acres shall conform to the</w:t>
        </w:r>
        <w:r>
          <w:t xml:space="preserve"> </w:t>
        </w:r>
        <w:r w:rsidRPr="00265B59">
          <w:t>substantive requirements of the NYS Department of Environmental Conservation</w:t>
        </w:r>
        <w:r>
          <w:t xml:space="preserve"> </w:t>
        </w:r>
        <w:r w:rsidRPr="00265B59">
          <w:t>State Pollutant Discharge Elimination System (SPDES) General Permit for</w:t>
        </w:r>
        <w:r>
          <w:t xml:space="preserve"> </w:t>
        </w:r>
        <w:r w:rsidRPr="00265B59">
          <w:t>Construction Activities (GP-0-10-001), or as amended or revised.</w:t>
        </w:r>
      </w:ins>
    </w:p>
    <w:p w14:paraId="64258613" w14:textId="78C93E7F" w:rsidR="00AA4C61" w:rsidRPr="00265B59" w:rsidRDefault="00AA4C61">
      <w:pPr>
        <w:pStyle w:val="L-1"/>
        <w:numPr>
          <w:ilvl w:val="0"/>
          <w:numId w:val="430"/>
        </w:numPr>
        <w:rPr>
          <w:ins w:id="1091" w:author="Douglas Craig" w:date="2025-12-16T12:56:00Z" w16du:dateUtc="2025-12-16T17:56:00Z"/>
        </w:rPr>
        <w:pPrChange w:id="1092" w:author="Douglas Craig" w:date="2025-12-16T12:58:00Z" w16du:dateUtc="2025-12-16T17:58:00Z">
          <w:pPr/>
        </w:pPrChange>
      </w:pPr>
      <w:ins w:id="1093" w:author="Douglas Craig" w:date="2025-12-16T12:57:00Z" w16du:dateUtc="2025-12-16T17:57:00Z">
        <w:r w:rsidRPr="00265B59">
          <w:t xml:space="preserve">The Planning Board may require </w:t>
        </w:r>
        <w:proofErr w:type="gramStart"/>
        <w:r w:rsidRPr="00265B59">
          <w:t>the stormwater</w:t>
        </w:r>
        <w:proofErr w:type="gramEnd"/>
        <w:r w:rsidRPr="00265B59">
          <w:t xml:space="preserve"> treatment to </w:t>
        </w:r>
        <w:proofErr w:type="gramStart"/>
        <w:r w:rsidRPr="00265B59">
          <w:t>be designed</w:t>
        </w:r>
        <w:proofErr w:type="gramEnd"/>
        <w:r w:rsidRPr="00265B59">
          <w:t xml:space="preserve"> through</w:t>
        </w:r>
        <w:r>
          <w:t xml:space="preserve"> </w:t>
        </w:r>
        <w:r w:rsidRPr="00265B59">
          <w:t>low-impact stormwater management practices. Bioretention (bioswales), dry wells,</w:t>
        </w:r>
        <w:r>
          <w:t xml:space="preserve"> </w:t>
        </w:r>
        <w:r w:rsidRPr="00265B59">
          <w:t xml:space="preserve">filter and buffer strips, grass swales, rain gardens, and infiltration trenches should </w:t>
        </w:r>
        <w:proofErr w:type="gramStart"/>
        <w:r w:rsidRPr="00265B59">
          <w:t>be</w:t>
        </w:r>
        <w:r>
          <w:t xml:space="preserve"> </w:t>
        </w:r>
        <w:r w:rsidRPr="00265B59">
          <w:t>installed</w:t>
        </w:r>
        <w:proofErr w:type="gramEnd"/>
        <w:r w:rsidRPr="00265B59">
          <w:t xml:space="preserve"> to infiltrate runoff from parking lots and other impervious surfaces to the</w:t>
        </w:r>
        <w:r>
          <w:t xml:space="preserve"> </w:t>
        </w:r>
        <w:r w:rsidRPr="00265B59">
          <w:t>maximum extent practical. Where vegetative solutions are not feasible, the Planning</w:t>
        </w:r>
        <w:r>
          <w:t xml:space="preserve"> </w:t>
        </w:r>
        <w:r w:rsidRPr="00265B59">
          <w:t>Board shall include porous surfaces to allow infiltration of stormwater to the</w:t>
        </w:r>
        <w:r>
          <w:t xml:space="preserve"> </w:t>
        </w:r>
        <w:r w:rsidRPr="00265B59">
          <w:t>maximum extent practical.</w:t>
        </w:r>
      </w:ins>
    </w:p>
    <w:p w14:paraId="55A460E5" w14:textId="77777777" w:rsidR="00AA4C61" w:rsidRPr="00AA4C61" w:rsidRDefault="00AA4C61">
      <w:pPr>
        <w:pStyle w:val="Body"/>
        <w:rPr>
          <w:ins w:id="1094" w:author="Douglas Craig" w:date="2025-12-16T12:53:00Z" w16du:dateUtc="2025-12-16T17:53:00Z"/>
        </w:rPr>
        <w:pPrChange w:id="1095" w:author="Douglas Craig" w:date="2025-12-16T12:54:00Z" w16du:dateUtc="2025-12-16T17:54:00Z">
          <w:pPr>
            <w:pStyle w:val="Heading2"/>
          </w:pPr>
        </w:pPrChange>
      </w:pPr>
    </w:p>
    <w:p w14:paraId="4FB4DFD7" w14:textId="7CF2CC9E" w:rsidR="00C6623E" w:rsidRPr="00232995" w:rsidRDefault="00F67D10" w:rsidP="001A6C5C">
      <w:pPr>
        <w:pStyle w:val="Heading2"/>
      </w:pPr>
      <w:bookmarkStart w:id="1096" w:name="_Toc217408745"/>
      <w:r w:rsidRPr="00232995">
        <w:t>60-</w:t>
      </w:r>
      <w:del w:id="1097" w:author="Douglas Craig" w:date="2025-12-16T12:59:00Z" w16du:dateUtc="2025-12-16T17:59:00Z">
        <w:r w:rsidR="00E548E9" w:rsidDel="00F1715C">
          <w:delText>O</w:delText>
        </w:r>
      </w:del>
      <w:ins w:id="1098" w:author="Douglas Craig" w:date="2025-12-16T12:59:00Z" w16du:dateUtc="2025-12-16T17:59:00Z">
        <w:r w:rsidR="00F1715C">
          <w:t>P</w:t>
        </w:r>
      </w:ins>
      <w:r w:rsidRPr="00232995">
        <w:t>.</w:t>
      </w:r>
      <w:r w:rsidRPr="00232995">
        <w:tab/>
        <w:t>Forest Management</w:t>
      </w:r>
      <w:bookmarkEnd w:id="1073"/>
      <w:bookmarkEnd w:id="1096"/>
    </w:p>
    <w:p w14:paraId="68FC17B7" w14:textId="4EB7ED02" w:rsidR="00C6623E" w:rsidRPr="00232995" w:rsidRDefault="00F67D10" w:rsidP="003D35E5">
      <w:pPr>
        <w:pStyle w:val="L-1"/>
        <w:numPr>
          <w:ilvl w:val="0"/>
          <w:numId w:val="337"/>
        </w:numPr>
      </w:pPr>
      <w:r w:rsidRPr="00232995">
        <w:t xml:space="preserve">Intent. Forest management shall </w:t>
      </w:r>
      <w:proofErr w:type="gramStart"/>
      <w:r w:rsidRPr="00232995">
        <w:t>be practiced</w:t>
      </w:r>
      <w:proofErr w:type="gramEnd"/>
      <w:r w:rsidRPr="00232995">
        <w:t xml:space="preserve"> in accordance with Section 10-C.5. of this Zoning Law and with environmentally sound and sustainable silvicultural principles </w:t>
      </w:r>
      <w:proofErr w:type="gramStart"/>
      <w:r w:rsidRPr="00232995">
        <w:t>in order to</w:t>
      </w:r>
      <w:proofErr w:type="gramEnd"/>
      <w:r w:rsidRPr="00232995">
        <w:t xml:space="preserve">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 xml:space="preserve">Exemptions. No further review and no permits from the Town of Taghkanic </w:t>
      </w:r>
      <w:proofErr w:type="gramStart"/>
      <w:r w:rsidRPr="00232995">
        <w:t>are required</w:t>
      </w:r>
      <w:proofErr w:type="gramEnd"/>
      <w:r w:rsidRPr="00232995">
        <w:t xml:space="preserve">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 xml:space="preserve">Christmas tree harvests or </w:t>
      </w:r>
      <w:proofErr w:type="gramStart"/>
      <w:r w:rsidRPr="00232995">
        <w:t>other</w:t>
      </w:r>
      <w:proofErr w:type="gramEnd"/>
      <w:r w:rsidRPr="00232995">
        <w:t xml:space="preserve"> existing tree </w:t>
      </w:r>
      <w:proofErr w:type="gramStart"/>
      <w:r w:rsidRPr="00232995">
        <w:t>plantation</w:t>
      </w:r>
      <w:proofErr w:type="gramEnd"/>
      <w:r w:rsidRPr="00232995">
        <w:t>.</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lastRenderedPageBreak/>
        <w:t xml:space="preserve">Clean-up following severe natural disturbances, which include fire, insect infestation, disease, </w:t>
      </w:r>
      <w:proofErr w:type="gramStart"/>
      <w:r w:rsidRPr="00232995">
        <w:t>ice</w:t>
      </w:r>
      <w:proofErr w:type="gramEnd"/>
      <w:r w:rsidRPr="00232995">
        <w:t xml:space="preserv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77E0789F" w:rsidR="00C6623E" w:rsidRPr="00232995" w:rsidRDefault="00F67D10" w:rsidP="003D35E5">
      <w:pPr>
        <w:pStyle w:val="L-1"/>
        <w:numPr>
          <w:ilvl w:val="0"/>
          <w:numId w:val="337"/>
        </w:numPr>
      </w:pPr>
      <w:r w:rsidRPr="00232995">
        <w:t xml:space="preserve">Small-scale Portable </w:t>
      </w:r>
      <w:proofErr w:type="gramStart"/>
      <w:r w:rsidRPr="00232995">
        <w:t>Saw Mills</w:t>
      </w:r>
      <w:proofErr w:type="gramEnd"/>
      <w:r w:rsidRPr="00232995">
        <w:t xml:space="preserve">. Small-scale Portable </w:t>
      </w:r>
      <w:proofErr w:type="gramStart"/>
      <w:r w:rsidRPr="00232995">
        <w:t>Saw Mills</w:t>
      </w:r>
      <w:proofErr w:type="gramEnd"/>
      <w:r w:rsidRPr="00232995">
        <w:t xml:space="preserve">, as defined in Section 20 of this Zoning Law, </w:t>
      </w:r>
      <w:proofErr w:type="gramStart"/>
      <w:r w:rsidRPr="00232995">
        <w:t>are permitted</w:t>
      </w:r>
      <w:proofErr w:type="gramEnd"/>
      <w:r w:rsidRPr="00232995">
        <w:t xml:space="preserve"> to operate from sunrise to sunset, provided a no-fee permit </w:t>
      </w:r>
      <w:proofErr w:type="gramStart"/>
      <w:r w:rsidRPr="00232995">
        <w:t>is secured</w:t>
      </w:r>
      <w:proofErr w:type="gramEnd"/>
      <w:r w:rsidRPr="00232995">
        <w:t xml:space="preserve"> from the Code Enforcement Officer. Small-scale Portable </w:t>
      </w:r>
      <w:proofErr w:type="gramStart"/>
      <w:r w:rsidRPr="00232995">
        <w:t>Saw Mills</w:t>
      </w:r>
      <w:proofErr w:type="gramEnd"/>
      <w:r w:rsidRPr="00232995">
        <w:t xml:space="preserve"> </w:t>
      </w:r>
      <w:proofErr w:type="gramStart"/>
      <w:r w:rsidRPr="00232995">
        <w:t>are permitted</w:t>
      </w:r>
      <w:proofErr w:type="gramEnd"/>
      <w:r w:rsidRPr="00232995">
        <w:t xml:space="preserve"> when used for a temporary project on a property, which consists of three (3) or more acres, for a period up to thirty (30) consecutive days. Small-scale Portable </w:t>
      </w:r>
      <w:proofErr w:type="gramStart"/>
      <w:r w:rsidRPr="00232995">
        <w:t>Saw Mill</w:t>
      </w:r>
      <w:proofErr w:type="gramEnd"/>
      <w:r w:rsidRPr="00232995">
        <w:t xml:space="preserve"> operations that exceed thirty (30) consecutive days require Site Plan Approval from the Planning Board.</w:t>
      </w:r>
    </w:p>
    <w:p w14:paraId="2BD43318" w14:textId="547A794A" w:rsidR="00546E58" w:rsidRDefault="00F67D10" w:rsidP="00546E58">
      <w:pPr>
        <w:pStyle w:val="L-1"/>
        <w:numPr>
          <w:ilvl w:val="0"/>
          <w:numId w:val="337"/>
        </w:numPr>
        <w:rPr>
          <w:color w:val="EE0000"/>
        </w:rPr>
      </w:pPr>
      <w:r w:rsidRPr="00232995">
        <w:t xml:space="preserve">Small-scale </w:t>
      </w:r>
      <w:proofErr w:type="gramStart"/>
      <w:r w:rsidR="00016C25">
        <w:t>Non-Portable</w:t>
      </w:r>
      <w:proofErr w:type="gramEnd"/>
      <w:r w:rsidR="00016C25">
        <w:t xml:space="preserve"> </w:t>
      </w:r>
      <w:proofErr w:type="gramStart"/>
      <w:r w:rsidRPr="00232995">
        <w:t>Saw Mills</w:t>
      </w:r>
      <w:proofErr w:type="gramEnd"/>
      <w:r w:rsidRPr="00232995">
        <w:t xml:space="preserve">. </w:t>
      </w:r>
      <w:del w:id="1099" w:author="Douglas Craig" w:date="2025-12-16T14:04:00Z" w16du:dateUtc="2025-12-16T19:04:00Z">
        <w:r w:rsidRPr="006266F7" w:rsidDel="00D134F8">
          <w:rPr>
            <w:color w:val="EE0000"/>
          </w:rPr>
          <w:delText xml:space="preserve">Create regs </w:delText>
        </w:r>
        <w:r w:rsidRPr="00232995" w:rsidDel="00D134F8">
          <w:delText>and require Site Plan Approval.</w:delText>
        </w:r>
        <w:r w:rsidR="00546E58" w:rsidDel="00D134F8">
          <w:br/>
        </w:r>
      </w:del>
      <w:proofErr w:type="gramStart"/>
      <w:r w:rsidR="00546E58" w:rsidRPr="006266F7">
        <w:rPr>
          <w:color w:val="EE0000"/>
        </w:rPr>
        <w:t>[</w:t>
      </w:r>
      <w:ins w:id="1100" w:author="Douglas Craig" w:date="2025-12-16T14:04:00Z" w16du:dateUtc="2025-12-16T19:04:00Z">
        <w:r w:rsidR="00D134F8">
          <w:rPr>
            <w:color w:val="EE0000"/>
          </w:rPr>
          <w:t xml:space="preserve"> Mo</w:t>
        </w:r>
      </w:ins>
      <w:ins w:id="1101" w:author="Douglas Craig" w:date="2025-12-16T14:05:00Z" w16du:dateUtc="2025-12-16T19:05:00Z">
        <w:r w:rsidR="00D134F8">
          <w:rPr>
            <w:color w:val="EE0000"/>
          </w:rPr>
          <w:t>dified</w:t>
        </w:r>
        <w:proofErr w:type="gramEnd"/>
        <w:r w:rsidR="00D134F8">
          <w:rPr>
            <w:color w:val="EE0000"/>
          </w:rPr>
          <w:t xml:space="preserve"> to incorporate language from </w:t>
        </w:r>
      </w:ins>
      <w:r w:rsidR="00546E58" w:rsidRPr="006266F7">
        <w:rPr>
          <w:color w:val="EE0000"/>
        </w:rPr>
        <w:t>CHERYL</w:t>
      </w:r>
      <w:del w:id="1102" w:author="Douglas Craig" w:date="2025-12-16T14:05:00Z" w16du:dateUtc="2025-12-16T19:05:00Z">
        <w:r w:rsidR="00546E58" w:rsidRPr="006266F7" w:rsidDel="00D134F8">
          <w:rPr>
            <w:color w:val="EE0000"/>
          </w:rPr>
          <w:delText xml:space="preserve"> HAS LANGUAGE FOR THIS – WILLSEND</w:delText>
        </w:r>
      </w:del>
      <w:r w:rsidR="00546E58" w:rsidRPr="006266F7">
        <w:rPr>
          <w:color w:val="EE0000"/>
        </w:rPr>
        <w:t>]</w:t>
      </w:r>
    </w:p>
    <w:p w14:paraId="7D5D46BC" w14:textId="77777777" w:rsidR="00050443" w:rsidRPr="00050443" w:rsidRDefault="005E51A2" w:rsidP="00050443">
      <w:pPr>
        <w:pStyle w:val="L-2"/>
        <w:rPr>
          <w:ins w:id="1103" w:author="Douglas Craig" w:date="2025-12-16T13:03:00Z"/>
        </w:rPr>
      </w:pPr>
      <w:r w:rsidRPr="001C68B6">
        <w:t>Purpose</w:t>
      </w:r>
      <w:r w:rsidR="00F57AE8">
        <w:t xml:space="preserve">. </w:t>
      </w:r>
      <w:ins w:id="1104" w:author="Douglas Craig" w:date="2025-12-16T13:03:00Z">
        <w:r w:rsidR="00050443" w:rsidRPr="00050443">
          <w:t>The purpose of this section is to allow small-scale sawmills while protecting nearby residential uses from excessive noise, traffic, and environmental impacts. These regulations ensure that sawmill operations remain compatible with rural and agricultural areas of the Town.</w:t>
        </w:r>
      </w:ins>
    </w:p>
    <w:p w14:paraId="5D7AE1D7" w14:textId="7E6FA223" w:rsidR="005E51A2" w:rsidRPr="00E3590C" w:rsidDel="00050443" w:rsidRDefault="005E51A2" w:rsidP="006266F7">
      <w:pPr>
        <w:pStyle w:val="L-2"/>
        <w:rPr>
          <w:del w:id="1105" w:author="Douglas Craig" w:date="2025-12-16T13:03:00Z" w16du:dateUtc="2025-12-16T18:03:00Z"/>
        </w:rPr>
      </w:pPr>
      <w:del w:id="1106" w:author="Douglas Craig" w:date="2025-12-16T13:03:00Z" w16du:dateUtc="2025-12-16T18:03:00Z">
        <w:r w:rsidRPr="00E3590C" w:rsidDel="00050443">
          <w:delText>To allow small-scale, non-portable sawmills in appropriate districts while protecting neighboring properties from excessive noise, traffic, and environmental impacts.</w:delText>
        </w:r>
      </w:del>
    </w:p>
    <w:p w14:paraId="2EFBC329" w14:textId="6EE34C3C" w:rsidR="005E51A2" w:rsidRPr="00E3590C" w:rsidRDefault="005E51A2" w:rsidP="006266F7">
      <w:pPr>
        <w:pStyle w:val="L-2"/>
      </w:pPr>
      <w:r w:rsidRPr="001C68B6">
        <w:t>Permitted Districts</w:t>
      </w:r>
      <w:r w:rsidR="00F57AE8" w:rsidRPr="001C68B6">
        <w:t>.</w:t>
      </w:r>
      <w:r w:rsidR="00F57AE8">
        <w:t xml:space="preserve"> </w:t>
      </w:r>
      <w:r w:rsidRPr="00E3590C">
        <w:t xml:space="preserve">Small-scale </w:t>
      </w:r>
      <w:ins w:id="1107" w:author="Douglas Craig" w:date="2025-12-16T14:06:00Z" w16du:dateUtc="2025-12-16T19:06:00Z">
        <w:r w:rsidR="00F77797">
          <w:t xml:space="preserve">non-portable </w:t>
        </w:r>
      </w:ins>
      <w:r w:rsidRPr="00E3590C">
        <w:t xml:space="preserve">sawmills </w:t>
      </w:r>
      <w:proofErr w:type="gramStart"/>
      <w:r w:rsidRPr="00E3590C">
        <w:t>are allowed</w:t>
      </w:r>
      <w:proofErr w:type="gramEnd"/>
      <w:r w:rsidRPr="00E3590C">
        <w:t xml:space="preserve"> by Special Use Permit and Site Plan Review in the following districts:</w:t>
      </w:r>
    </w:p>
    <w:p w14:paraId="0B7AD716" w14:textId="65CBA8C2" w:rsidR="005E51A2" w:rsidRPr="00E3590C" w:rsidRDefault="005E51A2" w:rsidP="006266F7">
      <w:pPr>
        <w:pStyle w:val="L-3"/>
        <w:numPr>
          <w:ilvl w:val="0"/>
          <w:numId w:val="419"/>
        </w:numPr>
      </w:pPr>
      <w:r w:rsidRPr="00E3590C">
        <w:t>Agricultural (</w:t>
      </w:r>
      <w:del w:id="1108" w:author="Douglas Craig" w:date="2025-12-16T13:06:00Z" w16du:dateUtc="2025-12-16T18:06:00Z">
        <w:r w:rsidRPr="00E3590C" w:rsidDel="00050443">
          <w:delText>AG</w:delText>
        </w:r>
      </w:del>
      <w:ins w:id="1109" w:author="Douglas Craig" w:date="2025-12-16T13:06:00Z" w16du:dateUtc="2025-12-16T18:06:00Z">
        <w:r w:rsidR="00050443">
          <w:t>R7</w:t>
        </w:r>
      </w:ins>
      <w:r w:rsidRPr="00E3590C">
        <w:t>)</w:t>
      </w:r>
    </w:p>
    <w:p w14:paraId="029A1CA5" w14:textId="17B99CB3" w:rsidR="005E51A2" w:rsidRPr="00F77797" w:rsidRDefault="005E51A2" w:rsidP="006266F7">
      <w:pPr>
        <w:pStyle w:val="L-3"/>
        <w:numPr>
          <w:ilvl w:val="0"/>
          <w:numId w:val="419"/>
        </w:numPr>
        <w:rPr>
          <w:color w:val="EE0000"/>
          <w:rPrChange w:id="1110" w:author="Douglas Craig" w:date="2025-12-16T14:05:00Z" w16du:dateUtc="2025-12-16T19:05:00Z">
            <w:rPr/>
          </w:rPrChange>
        </w:rPr>
      </w:pPr>
      <w:r w:rsidRPr="00F77797">
        <w:rPr>
          <w:color w:val="EE0000"/>
          <w:rPrChange w:id="1111" w:author="Douglas Craig" w:date="2025-12-16T14:05:00Z" w16du:dateUtc="2025-12-16T19:05:00Z">
            <w:rPr/>
          </w:rPrChange>
        </w:rPr>
        <w:t>Rural Residential (RR</w:t>
      </w:r>
      <w:proofErr w:type="gramStart"/>
      <w:r w:rsidRPr="00F77797">
        <w:rPr>
          <w:color w:val="EE0000"/>
          <w:rPrChange w:id="1112" w:author="Douglas Craig" w:date="2025-12-16T14:05:00Z" w16du:dateUtc="2025-12-16T19:05:00Z">
            <w:rPr/>
          </w:rPrChange>
        </w:rPr>
        <w:t>)</w:t>
      </w:r>
      <w:ins w:id="1113" w:author="Douglas Craig" w:date="2025-12-16T13:07:00Z" w16du:dateUtc="2025-12-16T18:07:00Z">
        <w:r w:rsidR="00050443" w:rsidRPr="00F77797">
          <w:rPr>
            <w:color w:val="EE0000"/>
            <w:rPrChange w:id="1114" w:author="Douglas Craig" w:date="2025-12-16T14:05:00Z" w16du:dateUtc="2025-12-16T19:05:00Z">
              <w:rPr/>
            </w:rPrChange>
          </w:rPr>
          <w:t xml:space="preserve"> ?</w:t>
        </w:r>
      </w:ins>
      <w:ins w:id="1115" w:author="Douglas Craig" w:date="2025-12-16T14:06:00Z" w16du:dateUtc="2025-12-16T19:06:00Z">
        <w:r w:rsidR="00F77797">
          <w:rPr>
            <w:color w:val="EE0000"/>
          </w:rPr>
          <w:t>???</w:t>
        </w:r>
      </w:ins>
      <w:proofErr w:type="gramEnd"/>
      <w:ins w:id="1116" w:author="Douglas Craig" w:date="2025-12-16T14:07:00Z" w16du:dateUtc="2025-12-16T19:07:00Z">
        <w:r w:rsidR="00163C38">
          <w:rPr>
            <w:color w:val="EE0000"/>
          </w:rPr>
          <w:t xml:space="preserve">  </w:t>
        </w:r>
      </w:ins>
      <w:ins w:id="1117" w:author="Douglas Craig" w:date="2025-12-16T14:05:00Z" w16du:dateUtc="2025-12-16T19:05:00Z">
        <w:r w:rsidR="00F77797">
          <w:rPr>
            <w:color w:val="EE0000"/>
          </w:rPr>
          <w:t xml:space="preserve"> </w:t>
        </w:r>
      </w:ins>
    </w:p>
    <w:p w14:paraId="6D499B83" w14:textId="28186E47" w:rsidR="005E51A2" w:rsidRDefault="005E51A2" w:rsidP="006266F7">
      <w:pPr>
        <w:pStyle w:val="L-3"/>
        <w:numPr>
          <w:ilvl w:val="0"/>
          <w:numId w:val="419"/>
        </w:numPr>
        <w:rPr>
          <w:ins w:id="1118" w:author="Douglas Craig" w:date="2025-12-16T13:09:00Z" w16du:dateUtc="2025-12-16T18:09:00Z"/>
        </w:rPr>
      </w:pPr>
      <w:r w:rsidRPr="00E3590C">
        <w:t>Industrial (</w:t>
      </w:r>
      <w:ins w:id="1119" w:author="Douglas Craig" w:date="2025-12-16T13:05:00Z" w16du:dateUtc="2025-12-16T18:05:00Z">
        <w:r w:rsidR="00050443">
          <w:t>MU</w:t>
        </w:r>
      </w:ins>
      <w:del w:id="1120" w:author="Douglas Craig" w:date="2025-12-16T13:05:00Z" w16du:dateUtc="2025-12-16T18:05:00Z">
        <w:r w:rsidRPr="00E3590C" w:rsidDel="00050443">
          <w:delText>I</w:delText>
        </w:r>
      </w:del>
      <w:r w:rsidRPr="00E3590C">
        <w:t>)</w:t>
      </w:r>
      <w:r w:rsidR="0093541A">
        <w:t xml:space="preserve"> </w:t>
      </w:r>
      <w:del w:id="1121" w:author="Douglas Craig" w:date="2025-12-16T13:05:00Z" w16du:dateUtc="2025-12-16T18:05:00Z">
        <w:r w:rsidRPr="00E3590C" w:rsidDel="00050443">
          <w:delText>(</w:delText>
        </w:r>
        <w:r w:rsidRPr="006266F7" w:rsidDel="00050443">
          <w:rPr>
            <w:color w:val="EE0000"/>
          </w:rPr>
          <w:delText>Modify for your zoning map</w:delText>
        </w:r>
        <w:r w:rsidRPr="00E3590C" w:rsidDel="00050443">
          <w:delText>.)</w:delText>
        </w:r>
      </w:del>
    </w:p>
    <w:p w14:paraId="41D3132C" w14:textId="59F80D5B" w:rsidR="00B73F19" w:rsidRDefault="00B73F19" w:rsidP="007939ED">
      <w:pPr>
        <w:pStyle w:val="L-3"/>
        <w:numPr>
          <w:ilvl w:val="0"/>
          <w:numId w:val="419"/>
        </w:numPr>
        <w:rPr>
          <w:ins w:id="1122" w:author="Douglas Craig" w:date="2025-12-16T13:22:00Z" w16du:dateUtc="2025-12-16T18:22:00Z"/>
        </w:rPr>
      </w:pPr>
      <w:proofErr w:type="gramStart"/>
      <w:ins w:id="1123" w:author="Douglas Craig" w:date="2025-12-16T13:09:00Z" w16du:dateUtc="2025-12-16T18:09:00Z">
        <w:r w:rsidRPr="00B73F19">
          <w:rPr>
            <w:rPrChange w:id="1124" w:author="Douglas Craig" w:date="2025-12-16T13:10:00Z" w16du:dateUtc="2025-12-16T18:10:00Z">
              <w:rPr>
                <w:rFonts w:ascii="Times New Roman" w:eastAsia="Times New Roman" w:hAnsi="Times New Roman" w:cs="Times New Roman"/>
                <w:kern w:val="0"/>
              </w:rPr>
            </w:rPrChange>
          </w:rPr>
          <w:t>Sawmills shall</w:t>
        </w:r>
        <w:proofErr w:type="gramEnd"/>
        <w:r w:rsidRPr="00B73F19">
          <w:rPr>
            <w:rPrChange w:id="1125" w:author="Douglas Craig" w:date="2025-12-16T13:10:00Z" w16du:dateUtc="2025-12-16T18:10:00Z">
              <w:rPr>
                <w:rFonts w:ascii="Times New Roman" w:eastAsia="Times New Roman" w:hAnsi="Times New Roman" w:cs="Times New Roman"/>
                <w:kern w:val="0"/>
              </w:rPr>
            </w:rPrChange>
          </w:rPr>
          <w:t xml:space="preserve"> require a </w:t>
        </w:r>
        <w:r w:rsidRPr="00B73F19">
          <w:rPr>
            <w:rPrChange w:id="1126" w:author="Douglas Craig" w:date="2025-12-16T13:10:00Z" w16du:dateUtc="2025-12-16T18:10:00Z">
              <w:rPr>
                <w:rFonts w:ascii="Times New Roman" w:eastAsia="Times New Roman" w:hAnsi="Times New Roman" w:cs="Times New Roman"/>
                <w:b/>
                <w:bCs/>
                <w:kern w:val="0"/>
              </w:rPr>
            </w:rPrChange>
          </w:rPr>
          <w:t>Special Use Permit</w:t>
        </w:r>
        <w:r w:rsidRPr="00B73F19">
          <w:rPr>
            <w:rPrChange w:id="1127" w:author="Douglas Craig" w:date="2025-12-16T13:10:00Z" w16du:dateUtc="2025-12-16T18:10:00Z">
              <w:rPr>
                <w:rFonts w:ascii="Times New Roman" w:eastAsia="Times New Roman" w:hAnsi="Times New Roman" w:cs="Times New Roman"/>
                <w:kern w:val="0"/>
              </w:rPr>
            </w:rPrChange>
          </w:rPr>
          <w:t xml:space="preserve"> issued by the Planning Board and </w:t>
        </w:r>
        <w:r w:rsidRPr="00B73F19">
          <w:rPr>
            <w:rPrChange w:id="1128" w:author="Douglas Craig" w:date="2025-12-16T13:10:00Z" w16du:dateUtc="2025-12-16T18:10:00Z">
              <w:rPr>
                <w:rFonts w:ascii="Times New Roman" w:eastAsia="Times New Roman" w:hAnsi="Times New Roman" w:cs="Times New Roman"/>
                <w:b/>
                <w:bCs/>
                <w:kern w:val="0"/>
              </w:rPr>
            </w:rPrChange>
          </w:rPr>
          <w:t>Site Plan Approval</w:t>
        </w:r>
        <w:r w:rsidRPr="00B73F19">
          <w:rPr>
            <w:rPrChange w:id="1129" w:author="Douglas Craig" w:date="2025-12-16T13:10:00Z" w16du:dateUtc="2025-12-16T18:10:00Z">
              <w:rPr>
                <w:rFonts w:ascii="Times New Roman" w:eastAsia="Times New Roman" w:hAnsi="Times New Roman" w:cs="Times New Roman"/>
                <w:kern w:val="0"/>
              </w:rPr>
            </w:rPrChange>
          </w:rPr>
          <w:t>.</w:t>
        </w:r>
      </w:ins>
    </w:p>
    <w:p w14:paraId="76815E06" w14:textId="77777777" w:rsidR="007939ED" w:rsidRPr="00E3590C" w:rsidRDefault="007939ED">
      <w:pPr>
        <w:pStyle w:val="L-2"/>
        <w:rPr>
          <w:ins w:id="1130" w:author="Douglas Craig" w:date="2025-12-16T13:22:00Z" w16du:dateUtc="2025-12-16T18:22:00Z"/>
        </w:rPr>
        <w:pPrChange w:id="1131" w:author="Douglas Craig" w:date="2025-12-16T13:23:00Z" w16du:dateUtc="2025-12-16T18:23:00Z">
          <w:pPr>
            <w:spacing w:before="100" w:beforeAutospacing="1" w:after="100" w:afterAutospacing="1"/>
            <w:outlineLvl w:val="2"/>
          </w:pPr>
        </w:pPrChange>
      </w:pPr>
      <w:ins w:id="1132" w:author="Douglas Craig" w:date="2025-12-16T13:22:00Z" w16du:dateUtc="2025-12-16T18:22:00Z">
        <w:r w:rsidRPr="00E3590C">
          <w:t>Minimum Lot Size</w:t>
        </w:r>
      </w:ins>
    </w:p>
    <w:p w14:paraId="5C010317" w14:textId="77777777" w:rsidR="007939ED" w:rsidRPr="007939ED" w:rsidRDefault="007939ED">
      <w:pPr>
        <w:pStyle w:val="L-3"/>
        <w:numPr>
          <w:ilvl w:val="0"/>
          <w:numId w:val="437"/>
        </w:numPr>
        <w:rPr>
          <w:ins w:id="1133" w:author="Douglas Craig" w:date="2025-12-16T13:22:00Z" w16du:dateUtc="2025-12-16T18:22:00Z"/>
        </w:rPr>
        <w:pPrChange w:id="1134" w:author="Douglas Craig" w:date="2025-12-16T13:23:00Z" w16du:dateUtc="2025-12-16T18:23:00Z">
          <w:pPr>
            <w:pStyle w:val="L-3"/>
            <w:numPr>
              <w:numId w:val="419"/>
            </w:numPr>
            <w:suppressAutoHyphens w:val="0"/>
            <w:autoSpaceDN/>
            <w:spacing w:before="100" w:beforeAutospacing="1" w:after="100" w:afterAutospacing="1"/>
            <w:textAlignment w:val="auto"/>
          </w:pPr>
        </w:pPrChange>
      </w:pPr>
      <w:ins w:id="1135" w:author="Douglas Craig" w:date="2025-12-16T13:22:00Z" w16du:dateUtc="2025-12-16T18:22:00Z">
        <w:r w:rsidRPr="007939ED">
          <w:t xml:space="preserve">Minimum lot size: </w:t>
        </w:r>
        <w:proofErr w:type="gramStart"/>
        <w:r w:rsidRPr="007939ED">
          <w:rPr>
            <w:b/>
            <w:bCs/>
          </w:rPr>
          <w:t>5</w:t>
        </w:r>
        <w:proofErr w:type="gramEnd"/>
        <w:r w:rsidRPr="007939ED">
          <w:rPr>
            <w:b/>
            <w:bCs/>
          </w:rPr>
          <w:t xml:space="preserve"> acres</w:t>
        </w:r>
        <w:r w:rsidRPr="007939ED">
          <w:t xml:space="preserve"> (or as determined appropriate by the town).</w:t>
        </w:r>
      </w:ins>
    </w:p>
    <w:p w14:paraId="458404DF" w14:textId="5090A069" w:rsidR="007939ED" w:rsidRDefault="007939ED" w:rsidP="007939ED">
      <w:pPr>
        <w:pStyle w:val="L-3"/>
        <w:numPr>
          <w:ilvl w:val="0"/>
          <w:numId w:val="437"/>
        </w:numPr>
        <w:rPr>
          <w:ins w:id="1136" w:author="Douglas Craig" w:date="2025-12-16T13:24:00Z" w16du:dateUtc="2025-12-16T18:24:00Z"/>
        </w:rPr>
      </w:pPr>
      <w:ins w:id="1137" w:author="Douglas Craig" w:date="2025-12-16T13:22:00Z" w16du:dateUtc="2025-12-16T18:22:00Z">
        <w:r w:rsidRPr="007939ED">
          <w:t xml:space="preserve">Mill operations must be </w:t>
        </w:r>
        <w:r w:rsidRPr="007939ED">
          <w:rPr>
            <w:b/>
            <w:bCs/>
          </w:rPr>
          <w:t>at least 150 feet</w:t>
        </w:r>
        <w:r w:rsidRPr="007939ED">
          <w:t xml:space="preserve"> from all property lines.</w:t>
        </w:r>
      </w:ins>
    </w:p>
    <w:p w14:paraId="1B698A51" w14:textId="77777777" w:rsidR="007939ED" w:rsidRPr="00E3590C" w:rsidRDefault="007939ED">
      <w:pPr>
        <w:pStyle w:val="L-2"/>
        <w:rPr>
          <w:ins w:id="1138" w:author="Douglas Craig" w:date="2025-12-16T13:24:00Z" w16du:dateUtc="2025-12-16T18:24:00Z"/>
        </w:rPr>
        <w:pPrChange w:id="1139" w:author="Douglas Craig" w:date="2025-12-16T13:24:00Z" w16du:dateUtc="2025-12-16T18:24:00Z">
          <w:pPr>
            <w:spacing w:before="100" w:beforeAutospacing="1" w:after="100" w:afterAutospacing="1"/>
            <w:outlineLvl w:val="2"/>
          </w:pPr>
        </w:pPrChange>
      </w:pPr>
      <w:ins w:id="1140" w:author="Douglas Craig" w:date="2025-12-16T13:24:00Z" w16du:dateUtc="2025-12-16T18:24:00Z">
        <w:r w:rsidRPr="00E3590C">
          <w:t>Setbacks</w:t>
        </w:r>
      </w:ins>
    </w:p>
    <w:p w14:paraId="3AEC184C" w14:textId="77777777" w:rsidR="007939ED" w:rsidRPr="007939ED" w:rsidRDefault="007939ED">
      <w:pPr>
        <w:pStyle w:val="L-3"/>
        <w:numPr>
          <w:ilvl w:val="0"/>
          <w:numId w:val="439"/>
        </w:numPr>
        <w:rPr>
          <w:ins w:id="1141" w:author="Douglas Craig" w:date="2025-12-16T13:24:00Z" w16du:dateUtc="2025-12-16T18:24:00Z"/>
          <w:rPrChange w:id="1142" w:author="Douglas Craig" w:date="2025-12-16T13:24:00Z" w16du:dateUtc="2025-12-16T18:24:00Z">
            <w:rPr>
              <w:ins w:id="1143" w:author="Douglas Craig" w:date="2025-12-16T13:24:00Z" w16du:dateUtc="2025-12-16T18:24:00Z"/>
              <w:rFonts w:ascii="Times New Roman" w:eastAsia="Times New Roman" w:hAnsi="Times New Roman" w:cs="Times New Roman"/>
              <w:kern w:val="0"/>
            </w:rPr>
          </w:rPrChange>
        </w:rPr>
        <w:pPrChange w:id="1144" w:author="Douglas Craig" w:date="2025-12-16T13:24:00Z" w16du:dateUtc="2025-12-16T18:24:00Z">
          <w:pPr>
            <w:pStyle w:val="L-3"/>
            <w:numPr>
              <w:numId w:val="437"/>
            </w:numPr>
            <w:suppressAutoHyphens w:val="0"/>
            <w:autoSpaceDN/>
            <w:spacing w:before="100" w:beforeAutospacing="1" w:after="100" w:afterAutospacing="1"/>
            <w:textAlignment w:val="auto"/>
          </w:pPr>
        </w:pPrChange>
      </w:pPr>
      <w:ins w:id="1145" w:author="Douglas Craig" w:date="2025-12-16T13:24:00Z" w16du:dateUtc="2025-12-16T18:24:00Z">
        <w:r w:rsidRPr="007939ED">
          <w:rPr>
            <w:rPrChange w:id="1146" w:author="Douglas Craig" w:date="2025-12-16T13:24:00Z" w16du:dateUtc="2025-12-16T18:24:00Z">
              <w:rPr>
                <w:rFonts w:ascii="Times New Roman" w:eastAsia="Times New Roman" w:hAnsi="Times New Roman" w:cs="Times New Roman"/>
                <w:kern w:val="0"/>
              </w:rPr>
            </w:rPrChange>
          </w:rPr>
          <w:t xml:space="preserve">Buildings and equipment: </w:t>
        </w:r>
        <w:r w:rsidRPr="007939ED">
          <w:rPr>
            <w:rPrChange w:id="1147" w:author="Douglas Craig" w:date="2025-12-16T13:24:00Z" w16du:dateUtc="2025-12-16T18:24:00Z">
              <w:rPr>
                <w:rFonts w:ascii="Times New Roman" w:eastAsia="Times New Roman" w:hAnsi="Times New Roman" w:cs="Times New Roman"/>
                <w:b/>
                <w:bCs/>
                <w:kern w:val="0"/>
              </w:rPr>
            </w:rPrChange>
          </w:rPr>
          <w:t>150 ft</w:t>
        </w:r>
        <w:r w:rsidRPr="007939ED">
          <w:rPr>
            <w:rPrChange w:id="1148" w:author="Douglas Craig" w:date="2025-12-16T13:24:00Z" w16du:dateUtc="2025-12-16T18:24:00Z">
              <w:rPr>
                <w:rFonts w:ascii="Times New Roman" w:eastAsia="Times New Roman" w:hAnsi="Times New Roman" w:cs="Times New Roman"/>
                <w:kern w:val="0"/>
              </w:rPr>
            </w:rPrChange>
          </w:rPr>
          <w:t xml:space="preserve"> from property lines.</w:t>
        </w:r>
      </w:ins>
    </w:p>
    <w:p w14:paraId="0E6CF168" w14:textId="77777777" w:rsidR="007939ED" w:rsidRPr="007939ED" w:rsidRDefault="007939ED">
      <w:pPr>
        <w:pStyle w:val="L-3"/>
        <w:rPr>
          <w:ins w:id="1149" w:author="Douglas Craig" w:date="2025-12-16T13:24:00Z" w16du:dateUtc="2025-12-16T18:24:00Z"/>
          <w:rPrChange w:id="1150" w:author="Douglas Craig" w:date="2025-12-16T13:24:00Z" w16du:dateUtc="2025-12-16T18:24:00Z">
            <w:rPr>
              <w:ins w:id="1151" w:author="Douglas Craig" w:date="2025-12-16T13:24:00Z" w16du:dateUtc="2025-12-16T18:24:00Z"/>
              <w:rFonts w:ascii="Times New Roman" w:eastAsia="Times New Roman" w:hAnsi="Times New Roman" w:cs="Times New Roman"/>
              <w:kern w:val="0"/>
            </w:rPr>
          </w:rPrChange>
        </w:rPr>
        <w:pPrChange w:id="1152" w:author="Douglas Craig" w:date="2025-12-16T13:24:00Z" w16du:dateUtc="2025-12-16T18:24:00Z">
          <w:pPr>
            <w:pStyle w:val="L-3"/>
            <w:numPr>
              <w:numId w:val="437"/>
            </w:numPr>
            <w:suppressAutoHyphens w:val="0"/>
            <w:autoSpaceDN/>
            <w:spacing w:before="100" w:beforeAutospacing="1" w:after="100" w:afterAutospacing="1"/>
            <w:textAlignment w:val="auto"/>
          </w:pPr>
        </w:pPrChange>
      </w:pPr>
      <w:ins w:id="1153" w:author="Douglas Craig" w:date="2025-12-16T13:24:00Z" w16du:dateUtc="2025-12-16T18:24:00Z">
        <w:r w:rsidRPr="007939ED">
          <w:rPr>
            <w:rPrChange w:id="1154" w:author="Douglas Craig" w:date="2025-12-16T13:24:00Z" w16du:dateUtc="2025-12-16T18:24:00Z">
              <w:rPr>
                <w:rFonts w:ascii="Times New Roman" w:eastAsia="Times New Roman" w:hAnsi="Times New Roman" w:cs="Times New Roman"/>
                <w:kern w:val="0"/>
              </w:rPr>
            </w:rPrChange>
          </w:rPr>
          <w:t xml:space="preserve">Log storage areas: </w:t>
        </w:r>
        <w:r w:rsidRPr="007939ED">
          <w:rPr>
            <w:rPrChange w:id="1155" w:author="Douglas Craig" w:date="2025-12-16T13:24:00Z" w16du:dateUtc="2025-12-16T18:24:00Z">
              <w:rPr>
                <w:rFonts w:ascii="Times New Roman" w:eastAsia="Times New Roman" w:hAnsi="Times New Roman" w:cs="Times New Roman"/>
                <w:b/>
                <w:bCs/>
                <w:kern w:val="0"/>
              </w:rPr>
            </w:rPrChange>
          </w:rPr>
          <w:t>100 ft</w:t>
        </w:r>
        <w:r w:rsidRPr="007939ED">
          <w:rPr>
            <w:rPrChange w:id="1156" w:author="Douglas Craig" w:date="2025-12-16T13:24:00Z" w16du:dateUtc="2025-12-16T18:24:00Z">
              <w:rPr>
                <w:rFonts w:ascii="Times New Roman" w:eastAsia="Times New Roman" w:hAnsi="Times New Roman" w:cs="Times New Roman"/>
                <w:kern w:val="0"/>
              </w:rPr>
            </w:rPrChange>
          </w:rPr>
          <w:t xml:space="preserve"> from property lines.</w:t>
        </w:r>
      </w:ins>
    </w:p>
    <w:p w14:paraId="0CB5BC30" w14:textId="63B307FE" w:rsidR="007939ED" w:rsidRDefault="007939ED">
      <w:pPr>
        <w:pStyle w:val="L-3"/>
        <w:rPr>
          <w:ins w:id="1157" w:author="Douglas Craig" w:date="2025-12-16T13:58:00Z" w16du:dateUtc="2025-12-16T18:58:00Z"/>
        </w:rPr>
      </w:pPr>
      <w:ins w:id="1158" w:author="Douglas Craig" w:date="2025-12-16T13:24:00Z" w16du:dateUtc="2025-12-16T18:24:00Z">
        <w:r w:rsidRPr="007939ED">
          <w:rPr>
            <w:rPrChange w:id="1159" w:author="Douglas Craig" w:date="2025-12-16T13:24:00Z" w16du:dateUtc="2025-12-16T18:24:00Z">
              <w:rPr>
                <w:rFonts w:ascii="Times New Roman" w:eastAsia="Times New Roman" w:hAnsi="Times New Roman" w:cs="Times New Roman"/>
                <w:kern w:val="0"/>
              </w:rPr>
            </w:rPrChange>
          </w:rPr>
          <w:t xml:space="preserve">No activity within </w:t>
        </w:r>
        <w:r w:rsidRPr="007939ED">
          <w:rPr>
            <w:rPrChange w:id="1160" w:author="Douglas Craig" w:date="2025-12-16T13:24:00Z" w16du:dateUtc="2025-12-16T18:24:00Z">
              <w:rPr>
                <w:rFonts w:ascii="Times New Roman" w:eastAsia="Times New Roman" w:hAnsi="Times New Roman" w:cs="Times New Roman"/>
                <w:b/>
                <w:bCs/>
                <w:kern w:val="0"/>
              </w:rPr>
            </w:rPrChange>
          </w:rPr>
          <w:t>50 ft</w:t>
        </w:r>
        <w:r w:rsidRPr="007939ED">
          <w:rPr>
            <w:rPrChange w:id="1161" w:author="Douglas Craig" w:date="2025-12-16T13:24:00Z" w16du:dateUtc="2025-12-16T18:24:00Z">
              <w:rPr>
                <w:rFonts w:ascii="Times New Roman" w:eastAsia="Times New Roman" w:hAnsi="Times New Roman" w:cs="Times New Roman"/>
                <w:kern w:val="0"/>
              </w:rPr>
            </w:rPrChange>
          </w:rPr>
          <w:t xml:space="preserve"> of wetlands or streams.</w:t>
        </w:r>
      </w:ins>
    </w:p>
    <w:p w14:paraId="57910A1A" w14:textId="77777777" w:rsidR="00E03527" w:rsidRPr="00E3590C" w:rsidRDefault="00E03527">
      <w:pPr>
        <w:pStyle w:val="L-2"/>
        <w:rPr>
          <w:ins w:id="1162" w:author="Douglas Craig" w:date="2025-12-16T13:58:00Z" w16du:dateUtc="2025-12-16T18:58:00Z"/>
        </w:rPr>
        <w:pPrChange w:id="1163" w:author="Douglas Craig" w:date="2025-12-16T13:58:00Z" w16du:dateUtc="2025-12-16T18:58:00Z">
          <w:pPr>
            <w:spacing w:before="100" w:beforeAutospacing="1" w:after="100" w:afterAutospacing="1"/>
            <w:outlineLvl w:val="2"/>
          </w:pPr>
        </w:pPrChange>
      </w:pPr>
      <w:ins w:id="1164" w:author="Douglas Craig" w:date="2025-12-16T13:58:00Z" w16du:dateUtc="2025-12-16T18:58:00Z">
        <w:r w:rsidRPr="00E3590C">
          <w:t>Hours of Operation</w:t>
        </w:r>
      </w:ins>
    </w:p>
    <w:p w14:paraId="723D652E" w14:textId="77777777" w:rsidR="00E03527" w:rsidRPr="00E03527" w:rsidRDefault="00E03527">
      <w:pPr>
        <w:pStyle w:val="L-3"/>
        <w:numPr>
          <w:ilvl w:val="0"/>
          <w:numId w:val="441"/>
        </w:numPr>
        <w:rPr>
          <w:ins w:id="1165" w:author="Douglas Craig" w:date="2025-12-16T13:58:00Z" w16du:dateUtc="2025-12-16T18:58:00Z"/>
        </w:rPr>
        <w:pPrChange w:id="1166" w:author="Douglas Craig" w:date="2025-12-16T13:58:00Z" w16du:dateUtc="2025-12-16T18:58:00Z">
          <w:pPr>
            <w:pStyle w:val="L-3"/>
          </w:pPr>
        </w:pPrChange>
      </w:pPr>
      <w:ins w:id="1167" w:author="Douglas Craig" w:date="2025-12-16T13:58:00Z" w16du:dateUtc="2025-12-16T18:58:00Z">
        <w:r w:rsidRPr="00E03527">
          <w:t>Monday–Saturday only.</w:t>
        </w:r>
      </w:ins>
    </w:p>
    <w:p w14:paraId="385F7878" w14:textId="77777777" w:rsidR="00E03527" w:rsidRPr="00E03527" w:rsidRDefault="00E03527">
      <w:pPr>
        <w:pStyle w:val="L-3"/>
        <w:numPr>
          <w:ilvl w:val="0"/>
          <w:numId w:val="441"/>
        </w:numPr>
        <w:rPr>
          <w:ins w:id="1168" w:author="Douglas Craig" w:date="2025-12-16T13:58:00Z" w16du:dateUtc="2025-12-16T18:58:00Z"/>
        </w:rPr>
        <w:pPrChange w:id="1169" w:author="Douglas Craig" w:date="2025-12-16T13:58:00Z" w16du:dateUtc="2025-12-16T18:58:00Z">
          <w:pPr>
            <w:pStyle w:val="L-3"/>
          </w:pPr>
        </w:pPrChange>
      </w:pPr>
      <w:ins w:id="1170" w:author="Douglas Craig" w:date="2025-12-16T13:58:00Z" w16du:dateUtc="2025-12-16T18:58:00Z">
        <w:r w:rsidRPr="00E03527">
          <w:t>7:00 a.m. – 7:00 p.m. (or as set by the Planning Board).</w:t>
        </w:r>
      </w:ins>
    </w:p>
    <w:p w14:paraId="01D5F664" w14:textId="2AB9787F" w:rsidR="00E03527" w:rsidRPr="00E3590C" w:rsidRDefault="00E03527">
      <w:pPr>
        <w:pStyle w:val="L-3"/>
        <w:numPr>
          <w:ilvl w:val="0"/>
          <w:numId w:val="441"/>
        </w:numPr>
        <w:pPrChange w:id="1171" w:author="Douglas Craig" w:date="2025-12-16T14:04:00Z" w16du:dateUtc="2025-12-16T19:04:00Z">
          <w:pPr>
            <w:pStyle w:val="L-3"/>
            <w:numPr>
              <w:numId w:val="419"/>
            </w:numPr>
          </w:pPr>
        </w:pPrChange>
      </w:pPr>
      <w:ins w:id="1172" w:author="Douglas Craig" w:date="2025-12-16T13:58:00Z" w16du:dateUtc="2025-12-16T18:58:00Z">
        <w:r w:rsidRPr="00E03527">
          <w:t xml:space="preserve">No </w:t>
        </w:r>
        <w:proofErr w:type="spellStart"/>
        <w:proofErr w:type="gramStart"/>
        <w:r w:rsidRPr="00E03527">
          <w:t>planing</w:t>
        </w:r>
        <w:proofErr w:type="spellEnd"/>
        <w:proofErr w:type="gramEnd"/>
        <w:r w:rsidRPr="00E03527">
          <w:t>, sawing, or heavy equipment operation outside approved hours.</w:t>
        </w:r>
      </w:ins>
    </w:p>
    <w:p w14:paraId="186AACC1" w14:textId="6204B118" w:rsidR="005E51A2" w:rsidRPr="001C68B6" w:rsidDel="00E03527" w:rsidRDefault="005E51A2" w:rsidP="006266F7">
      <w:pPr>
        <w:pStyle w:val="L-2"/>
        <w:rPr>
          <w:del w:id="1173" w:author="Douglas Craig" w:date="2025-12-16T14:00:00Z" w16du:dateUtc="2025-12-16T19:00:00Z"/>
        </w:rPr>
      </w:pPr>
      <w:del w:id="1174" w:author="Douglas Craig" w:date="2025-12-16T14:00:00Z" w16du:dateUtc="2025-12-16T19:00:00Z">
        <w:r w:rsidRPr="001C68B6" w:rsidDel="00E03527">
          <w:lastRenderedPageBreak/>
          <w:delText>Standards</w:delText>
        </w:r>
        <w:r w:rsidR="00F57AE8" w:rsidRPr="006266F7" w:rsidDel="00E03527">
          <w:delText xml:space="preserve">. </w:delText>
        </w:r>
      </w:del>
    </w:p>
    <w:p w14:paraId="4F7230CB" w14:textId="0E76C228" w:rsidR="005E51A2" w:rsidRPr="00E3590C" w:rsidDel="00E03527" w:rsidRDefault="005E51A2" w:rsidP="006266F7">
      <w:pPr>
        <w:pStyle w:val="L-3"/>
        <w:numPr>
          <w:ilvl w:val="0"/>
          <w:numId w:val="420"/>
        </w:numPr>
        <w:rPr>
          <w:del w:id="1175" w:author="Douglas Craig" w:date="2025-12-16T13:59:00Z" w16du:dateUtc="2025-12-16T18:59:00Z"/>
        </w:rPr>
      </w:pPr>
      <w:del w:id="1176" w:author="Douglas Craig" w:date="2025-12-16T13:59:00Z" w16du:dateUtc="2025-12-16T18:59:00Z">
        <w:r w:rsidRPr="00E3590C" w:rsidDel="00E03527">
          <w:delText>Minimum Lot Size: 5 acres.</w:delText>
        </w:r>
      </w:del>
    </w:p>
    <w:p w14:paraId="654AC07D" w14:textId="586E121C" w:rsidR="005E51A2" w:rsidRPr="00E3590C" w:rsidDel="00E03527" w:rsidRDefault="005E51A2" w:rsidP="006266F7">
      <w:pPr>
        <w:pStyle w:val="L-3"/>
        <w:numPr>
          <w:ilvl w:val="0"/>
          <w:numId w:val="420"/>
        </w:numPr>
        <w:rPr>
          <w:del w:id="1177" w:author="Douglas Craig" w:date="2025-12-16T13:59:00Z" w16du:dateUtc="2025-12-16T18:59:00Z"/>
        </w:rPr>
      </w:pPr>
      <w:del w:id="1178" w:author="Douglas Craig" w:date="2025-12-16T13:59:00Z" w16du:dateUtc="2025-12-16T18:59:00Z">
        <w:r w:rsidRPr="00E3590C" w:rsidDel="00E03527">
          <w:delText>Setbacks:</w:delText>
        </w:r>
        <w:r w:rsidR="0093541A" w:rsidDel="00E03527">
          <w:delText xml:space="preserve"> </w:delText>
        </w:r>
        <w:r w:rsidRPr="00E3590C" w:rsidDel="00E03527">
          <w:delText>Buildings &amp; sawmill equipment: 150 ft from property lines.</w:delText>
        </w:r>
      </w:del>
    </w:p>
    <w:p w14:paraId="7FC766EE" w14:textId="690ADA61" w:rsidR="005E51A2" w:rsidRPr="00E3590C" w:rsidDel="00E03527" w:rsidRDefault="005E51A2" w:rsidP="006266F7">
      <w:pPr>
        <w:pStyle w:val="L-3"/>
        <w:numPr>
          <w:ilvl w:val="0"/>
          <w:numId w:val="420"/>
        </w:numPr>
        <w:rPr>
          <w:del w:id="1179" w:author="Douglas Craig" w:date="2025-12-16T14:00:00Z" w16du:dateUtc="2025-12-16T19:00:00Z"/>
        </w:rPr>
      </w:pPr>
      <w:del w:id="1180" w:author="Douglas Craig" w:date="2025-12-16T13:59:00Z" w16du:dateUtc="2025-12-16T18:59:00Z">
        <w:r w:rsidRPr="00E3590C" w:rsidDel="00E03527">
          <w:delText>Log/lumber storage: 100 ft from property lines.</w:delText>
        </w:r>
      </w:del>
    </w:p>
    <w:p w14:paraId="56F05A52" w14:textId="1B7A698C" w:rsidR="005E51A2" w:rsidRPr="00E3590C" w:rsidDel="00E03527" w:rsidRDefault="005E51A2" w:rsidP="006266F7">
      <w:pPr>
        <w:pStyle w:val="L-3"/>
        <w:numPr>
          <w:ilvl w:val="0"/>
          <w:numId w:val="420"/>
        </w:numPr>
        <w:rPr>
          <w:del w:id="1181" w:author="Douglas Craig" w:date="2025-12-16T14:00:00Z" w16du:dateUtc="2025-12-16T19:00:00Z"/>
        </w:rPr>
      </w:pPr>
      <w:del w:id="1182" w:author="Douglas Craig" w:date="2025-12-16T14:00:00Z" w16du:dateUtc="2025-12-16T19:00:00Z">
        <w:r w:rsidRPr="00E3590C" w:rsidDel="00E03527">
          <w:delText>Hours of Operation:</w:delText>
        </w:r>
        <w:r w:rsidR="0093541A" w:rsidDel="00E03527">
          <w:delText xml:space="preserve"> </w:delText>
        </w:r>
        <w:r w:rsidRPr="00E3590C" w:rsidDel="00E03527">
          <w:delText>Monday–Saturday, 7:00 a.m.–7:00 p.m., unless modified by the Planning Board.</w:delText>
        </w:r>
      </w:del>
    </w:p>
    <w:p w14:paraId="44C13D03" w14:textId="77777777" w:rsidR="00B73F19" w:rsidRDefault="005E51A2">
      <w:pPr>
        <w:pStyle w:val="L-2"/>
        <w:rPr>
          <w:ins w:id="1183" w:author="Douglas Craig" w:date="2025-12-16T13:10:00Z" w16du:dateUtc="2025-12-16T18:10:00Z"/>
        </w:rPr>
        <w:pPrChange w:id="1184" w:author="Douglas Craig" w:date="2025-12-16T14:00:00Z" w16du:dateUtc="2025-12-16T19:00:00Z">
          <w:pPr>
            <w:pStyle w:val="L-3"/>
            <w:numPr>
              <w:numId w:val="420"/>
            </w:numPr>
          </w:pPr>
        </w:pPrChange>
      </w:pPr>
      <w:r w:rsidRPr="00E3590C">
        <w:t>Noise</w:t>
      </w:r>
      <w:ins w:id="1185" w:author="Douglas Craig" w:date="2025-12-16T13:10:00Z" w16du:dateUtc="2025-12-16T18:10:00Z">
        <w:r w:rsidR="00B73F19">
          <w:t xml:space="preserve"> Control</w:t>
        </w:r>
      </w:ins>
      <w:r w:rsidRPr="00E3590C">
        <w:t>:</w:t>
      </w:r>
      <w:r w:rsidR="0093541A">
        <w:t xml:space="preserve"> </w:t>
      </w:r>
    </w:p>
    <w:p w14:paraId="52B8BACC" w14:textId="77777777" w:rsidR="00B73F19" w:rsidRPr="00B73F19" w:rsidRDefault="00B73F19">
      <w:pPr>
        <w:pStyle w:val="L-3"/>
        <w:numPr>
          <w:ilvl w:val="0"/>
          <w:numId w:val="442"/>
        </w:numPr>
        <w:rPr>
          <w:ins w:id="1186" w:author="Douglas Craig" w:date="2025-12-16T13:11:00Z" w16du:dateUtc="2025-12-16T18:11:00Z"/>
        </w:rPr>
        <w:pPrChange w:id="1187" w:author="Douglas Craig" w:date="2025-12-16T14:00:00Z" w16du:dateUtc="2025-12-16T19:00:00Z">
          <w:pPr>
            <w:pStyle w:val="L-3"/>
            <w:numPr>
              <w:numId w:val="420"/>
            </w:numPr>
            <w:suppressAutoHyphens w:val="0"/>
            <w:autoSpaceDN/>
            <w:spacing w:before="100" w:beforeAutospacing="1" w:after="100" w:afterAutospacing="1"/>
            <w:textAlignment w:val="auto"/>
          </w:pPr>
        </w:pPrChange>
      </w:pPr>
      <w:ins w:id="1188" w:author="Douglas Craig" w:date="2025-12-16T13:11:00Z" w16du:dateUtc="2025-12-16T18:11:00Z">
        <w:r w:rsidRPr="00B73F19">
          <w:t xml:space="preserve">Equipment shall comply with </w:t>
        </w:r>
        <w:r w:rsidRPr="00B73F19">
          <w:rPr>
            <w:rPrChange w:id="1189" w:author="Douglas Craig" w:date="2025-12-16T13:12:00Z" w16du:dateUtc="2025-12-16T18:12:00Z">
              <w:rPr>
                <w:b/>
                <w:bCs/>
              </w:rPr>
            </w:rPrChange>
          </w:rPr>
          <w:t>Town noise limits</w:t>
        </w:r>
        <w:r w:rsidRPr="00B73F19">
          <w:t xml:space="preserve"> (e.g., not exceeding </w:t>
        </w:r>
        <w:proofErr w:type="gramStart"/>
        <w:r w:rsidRPr="00B73F19">
          <w:t>65</w:t>
        </w:r>
        <w:proofErr w:type="gramEnd"/>
        <w:r w:rsidRPr="00B73F19">
          <w:t xml:space="preserve"> dBA at property line during daytime).</w:t>
        </w:r>
      </w:ins>
    </w:p>
    <w:p w14:paraId="342C8E9A" w14:textId="77777777" w:rsidR="00B73F19" w:rsidRPr="00B73F19" w:rsidRDefault="00B73F19">
      <w:pPr>
        <w:pStyle w:val="L-3"/>
        <w:numPr>
          <w:ilvl w:val="0"/>
          <w:numId w:val="442"/>
        </w:numPr>
        <w:rPr>
          <w:ins w:id="1190" w:author="Douglas Craig" w:date="2025-12-16T13:12:00Z" w16du:dateUtc="2025-12-16T18:12:00Z"/>
          <w:rPrChange w:id="1191" w:author="Douglas Craig" w:date="2025-12-16T13:12:00Z" w16du:dateUtc="2025-12-16T18:12:00Z">
            <w:rPr>
              <w:ins w:id="1192" w:author="Douglas Craig" w:date="2025-12-16T13:12:00Z" w16du:dateUtc="2025-12-16T18:12:00Z"/>
              <w:rFonts w:ascii="Times New Roman" w:eastAsia="Times New Roman" w:hAnsi="Times New Roman" w:cs="Times New Roman"/>
              <w:kern w:val="0"/>
            </w:rPr>
          </w:rPrChange>
        </w:rPr>
        <w:pPrChange w:id="1193" w:author="Douglas Craig" w:date="2025-12-16T14:00:00Z" w16du:dateUtc="2025-12-16T19:00:00Z">
          <w:pPr>
            <w:pStyle w:val="L-4"/>
            <w:numPr>
              <w:numId w:val="432"/>
            </w:numPr>
            <w:suppressAutoHyphens w:val="0"/>
            <w:autoSpaceDN/>
            <w:spacing w:before="100" w:beforeAutospacing="1" w:after="100" w:afterAutospacing="1"/>
            <w:textAlignment w:val="auto"/>
          </w:pPr>
        </w:pPrChange>
      </w:pPr>
      <w:ins w:id="1194" w:author="Douglas Craig" w:date="2025-12-16T13:12:00Z" w16du:dateUtc="2025-12-16T18:12:00Z">
        <w:r w:rsidRPr="00B73F19">
          <w:rPr>
            <w:rPrChange w:id="1195" w:author="Douglas Craig" w:date="2025-12-16T13:12:00Z" w16du:dateUtc="2025-12-16T18:12:00Z">
              <w:rPr>
                <w:rFonts w:ascii="Times New Roman" w:eastAsia="Times New Roman" w:hAnsi="Times New Roman" w:cs="Times New Roman"/>
                <w:kern w:val="0"/>
              </w:rPr>
            </w:rPrChange>
          </w:rPr>
          <w:t>Mufflers and sound-reducing devices required.</w:t>
        </w:r>
      </w:ins>
    </w:p>
    <w:p w14:paraId="422B2415" w14:textId="77777777" w:rsidR="00B73F19" w:rsidRPr="00B73F19" w:rsidRDefault="00B73F19">
      <w:pPr>
        <w:pStyle w:val="L-3"/>
        <w:numPr>
          <w:ilvl w:val="0"/>
          <w:numId w:val="442"/>
        </w:numPr>
        <w:rPr>
          <w:ins w:id="1196" w:author="Douglas Craig" w:date="2025-12-16T13:12:00Z" w16du:dateUtc="2025-12-16T18:12:00Z"/>
          <w:rPrChange w:id="1197" w:author="Douglas Craig" w:date="2025-12-16T13:12:00Z" w16du:dateUtc="2025-12-16T18:12:00Z">
            <w:rPr>
              <w:ins w:id="1198" w:author="Douglas Craig" w:date="2025-12-16T13:12:00Z" w16du:dateUtc="2025-12-16T18:12:00Z"/>
              <w:rFonts w:ascii="Times New Roman" w:eastAsia="Times New Roman" w:hAnsi="Times New Roman" w:cs="Times New Roman"/>
              <w:kern w:val="0"/>
            </w:rPr>
          </w:rPrChange>
        </w:rPr>
        <w:pPrChange w:id="1199" w:author="Douglas Craig" w:date="2025-12-16T14:00:00Z" w16du:dateUtc="2025-12-16T19:00:00Z">
          <w:pPr>
            <w:pStyle w:val="L-4"/>
            <w:numPr>
              <w:numId w:val="432"/>
            </w:numPr>
            <w:suppressAutoHyphens w:val="0"/>
            <w:autoSpaceDN/>
            <w:spacing w:before="100" w:beforeAutospacing="1" w:after="100" w:afterAutospacing="1"/>
            <w:textAlignment w:val="auto"/>
          </w:pPr>
        </w:pPrChange>
      </w:pPr>
      <w:ins w:id="1200" w:author="Douglas Craig" w:date="2025-12-16T13:12:00Z" w16du:dateUtc="2025-12-16T18:12:00Z">
        <w:r w:rsidRPr="00B73F19">
          <w:rPr>
            <w:rPrChange w:id="1201" w:author="Douglas Craig" w:date="2025-12-16T13:12:00Z" w16du:dateUtc="2025-12-16T18:12:00Z">
              <w:rPr>
                <w:rFonts w:ascii="Times New Roman" w:eastAsia="Times New Roman" w:hAnsi="Times New Roman" w:cs="Times New Roman"/>
                <w:kern w:val="0"/>
              </w:rPr>
            </w:rPrChange>
          </w:rPr>
          <w:t>Planning Board may require sound barriers (berms, fencing, or vegetation).</w:t>
        </w:r>
      </w:ins>
    </w:p>
    <w:p w14:paraId="7B468F2C" w14:textId="25D53DAB" w:rsidR="005E51A2" w:rsidRPr="00E3590C" w:rsidDel="00B73F19" w:rsidRDefault="005E51A2">
      <w:pPr>
        <w:pStyle w:val="L-3"/>
        <w:rPr>
          <w:del w:id="1202" w:author="Douglas Craig" w:date="2025-12-16T13:13:00Z" w16du:dateUtc="2025-12-16T18:13:00Z"/>
        </w:rPr>
        <w:pPrChange w:id="1203" w:author="Douglas Craig" w:date="2025-12-16T13:13:00Z" w16du:dateUtc="2025-12-16T18:13:00Z">
          <w:pPr>
            <w:pStyle w:val="L-3"/>
            <w:numPr>
              <w:numId w:val="420"/>
            </w:numPr>
          </w:pPr>
        </w:pPrChange>
      </w:pPr>
      <w:del w:id="1204" w:author="Douglas Craig" w:date="2025-12-16T13:13:00Z" w16du:dateUtc="2025-12-16T18:13:00Z">
        <w:r w:rsidRPr="00E3590C" w:rsidDel="00B73F19">
          <w:delText>Operations shall comply with Town noise limits and not exceed ___ dBA at the property line.</w:delText>
        </w:r>
        <w:r w:rsidR="0093541A" w:rsidDel="00B73F19">
          <w:delText xml:space="preserve"> </w:delText>
        </w:r>
        <w:r w:rsidRPr="00E3590C" w:rsidDel="00B73F19">
          <w:delText>Mufflers and sound-reducing devices are required.</w:delText>
        </w:r>
      </w:del>
    </w:p>
    <w:p w14:paraId="263B2153" w14:textId="77777777" w:rsidR="00B73F19" w:rsidRDefault="005E51A2">
      <w:pPr>
        <w:pStyle w:val="L-2"/>
        <w:rPr>
          <w:ins w:id="1205" w:author="Douglas Craig" w:date="2025-12-16T13:14:00Z" w16du:dateUtc="2025-12-16T18:14:00Z"/>
        </w:rPr>
        <w:pPrChange w:id="1206" w:author="Douglas Craig" w:date="2025-12-16T14:01:00Z" w16du:dateUtc="2025-12-16T19:01:00Z">
          <w:pPr>
            <w:pStyle w:val="L-3"/>
          </w:pPr>
        </w:pPrChange>
      </w:pPr>
      <w:r w:rsidRPr="001C68B6">
        <w:t>Screening</w:t>
      </w:r>
      <w:ins w:id="1207" w:author="Douglas Craig" w:date="2025-12-16T13:14:00Z" w16du:dateUtc="2025-12-16T18:14:00Z">
        <w:r w:rsidR="00B73F19">
          <w:t xml:space="preserve"> and Buffering</w:t>
        </w:r>
      </w:ins>
      <w:r w:rsidR="00F57AE8">
        <w:t>.</w:t>
      </w:r>
      <w:r w:rsidR="0093541A">
        <w:t xml:space="preserve"> </w:t>
      </w:r>
    </w:p>
    <w:p w14:paraId="4DB578B1" w14:textId="77777777" w:rsidR="00B73F19" w:rsidRDefault="00B73F19">
      <w:pPr>
        <w:pStyle w:val="L-3"/>
        <w:numPr>
          <w:ilvl w:val="0"/>
          <w:numId w:val="443"/>
        </w:numPr>
        <w:rPr>
          <w:ins w:id="1208" w:author="Douglas Craig" w:date="2025-12-16T13:15:00Z" w16du:dateUtc="2025-12-16T18:15:00Z"/>
        </w:rPr>
        <w:pPrChange w:id="1209" w:author="Douglas Craig" w:date="2025-12-16T14:01:00Z" w16du:dateUtc="2025-12-16T19:01:00Z">
          <w:pPr>
            <w:pStyle w:val="L-4"/>
            <w:numPr>
              <w:numId w:val="433"/>
            </w:numPr>
          </w:pPr>
        </w:pPrChange>
      </w:pPr>
      <w:ins w:id="1210" w:author="Douglas Craig" w:date="2025-12-16T13:14:00Z" w16du:dateUtc="2025-12-16T18:14:00Z">
        <w:r>
          <w:t xml:space="preserve">A vegetative buffer of at least </w:t>
        </w:r>
      </w:ins>
      <w:del w:id="1211" w:author="Douglas Craig" w:date="2025-12-16T13:14:00Z" w16du:dateUtc="2025-12-16T18:14:00Z">
        <w:r w:rsidR="005E51A2" w:rsidRPr="00E3590C" w:rsidDel="00B73F19">
          <w:delText>M</w:delText>
        </w:r>
      </w:del>
      <w:del w:id="1212" w:author="Douglas Craig" w:date="2025-12-16T13:15:00Z" w16du:dateUtc="2025-12-16T18:15:00Z">
        <w:r w:rsidR="005E51A2" w:rsidRPr="00E3590C" w:rsidDel="00B73F19">
          <w:delText xml:space="preserve">inimum </w:delText>
        </w:r>
      </w:del>
      <w:r w:rsidR="005E51A2" w:rsidRPr="00E3590C">
        <w:t xml:space="preserve">50-ft </w:t>
      </w:r>
      <w:del w:id="1213" w:author="Douglas Craig" w:date="2025-12-16T13:15:00Z" w16du:dateUtc="2025-12-16T18:15:00Z">
        <w:r w:rsidR="005E51A2" w:rsidRPr="00E3590C" w:rsidDel="00B73F19">
          <w:delText xml:space="preserve">vegetative buffer </w:delText>
        </w:r>
      </w:del>
      <w:r w:rsidR="005E51A2" w:rsidRPr="00E3590C">
        <w:t>along property boundaries.</w:t>
      </w:r>
      <w:r w:rsidR="0093541A">
        <w:t xml:space="preserve"> </w:t>
      </w:r>
    </w:p>
    <w:p w14:paraId="533C19D5" w14:textId="2119D26C" w:rsidR="005E51A2" w:rsidRPr="00E3590C" w:rsidRDefault="00B73F19">
      <w:pPr>
        <w:pStyle w:val="L-3"/>
        <w:numPr>
          <w:ilvl w:val="0"/>
          <w:numId w:val="443"/>
        </w:numPr>
        <w:pPrChange w:id="1214" w:author="Douglas Craig" w:date="2025-12-16T14:01:00Z" w16du:dateUtc="2025-12-16T19:01:00Z">
          <w:pPr>
            <w:pStyle w:val="L-2"/>
          </w:pPr>
        </w:pPrChange>
      </w:pPr>
      <w:ins w:id="1215" w:author="Douglas Craig" w:date="2025-12-16T13:15:00Z" w16du:dateUtc="2025-12-16T18:15:00Z">
        <w:r>
          <w:t xml:space="preserve">Planning Board may </w:t>
        </w:r>
        <w:proofErr w:type="spellStart"/>
        <w:r>
          <w:t>requre</w:t>
        </w:r>
        <w:proofErr w:type="spellEnd"/>
        <w:r>
          <w:t xml:space="preserve"> a</w:t>
        </w:r>
      </w:ins>
      <w:del w:id="1216" w:author="Douglas Craig" w:date="2025-12-16T13:15:00Z" w16du:dateUtc="2025-12-16T18:15:00Z">
        <w:r w:rsidR="005E51A2" w:rsidRPr="00E3590C" w:rsidDel="00B73F19">
          <w:delText>A</w:delText>
        </w:r>
      </w:del>
      <w:r w:rsidR="005E51A2" w:rsidRPr="00E3590C">
        <w:t xml:space="preserve">dditional screening </w:t>
      </w:r>
      <w:del w:id="1217" w:author="Douglas Craig" w:date="2025-12-16T13:15:00Z" w16du:dateUtc="2025-12-16T18:15:00Z">
        <w:r w:rsidR="005E51A2" w:rsidRPr="00E3590C" w:rsidDel="00B73F19">
          <w:delText xml:space="preserve">may be required </w:delText>
        </w:r>
      </w:del>
      <w:r w:rsidR="005E51A2" w:rsidRPr="00E3590C">
        <w:t>adjacent to residences.</w:t>
      </w:r>
    </w:p>
    <w:p w14:paraId="4BE1168D" w14:textId="4979F705" w:rsidR="0093541A" w:rsidRPr="001C68B6" w:rsidRDefault="005E51A2" w:rsidP="005E51A2">
      <w:pPr>
        <w:pStyle w:val="L-2"/>
      </w:pPr>
      <w:r w:rsidRPr="001C68B6">
        <w:t>Traffic and Access</w:t>
      </w:r>
      <w:r w:rsidR="00F57AE8" w:rsidRPr="001C68B6">
        <w:t>.</w:t>
      </w:r>
      <w:r w:rsidR="0093541A" w:rsidRPr="001C68B6">
        <w:t xml:space="preserve"> </w:t>
      </w:r>
    </w:p>
    <w:p w14:paraId="7FF35FBC" w14:textId="3531A058" w:rsidR="005E51A2" w:rsidRPr="00E3590C" w:rsidRDefault="005E51A2" w:rsidP="006266F7">
      <w:pPr>
        <w:pStyle w:val="L-3"/>
        <w:numPr>
          <w:ilvl w:val="0"/>
          <w:numId w:val="421"/>
        </w:numPr>
      </w:pPr>
      <w:r w:rsidRPr="00E3590C">
        <w:t xml:space="preserve">Adequate truck access from a suitable Town or </w:t>
      </w:r>
      <w:proofErr w:type="gramStart"/>
      <w:r w:rsidRPr="00E3590C">
        <w:t>County road</w:t>
      </w:r>
      <w:proofErr w:type="gramEnd"/>
      <w:r w:rsidRPr="00E3590C">
        <w:t>.</w:t>
      </w:r>
    </w:p>
    <w:p w14:paraId="36ACB3D9" w14:textId="77777777" w:rsidR="005E51A2" w:rsidRPr="00E3590C" w:rsidRDefault="005E51A2" w:rsidP="006266F7">
      <w:pPr>
        <w:pStyle w:val="L-3"/>
        <w:numPr>
          <w:ilvl w:val="0"/>
          <w:numId w:val="421"/>
        </w:numPr>
      </w:pPr>
      <w:r w:rsidRPr="00E3590C">
        <w:t>Off-street loading/unloading area required.</w:t>
      </w:r>
    </w:p>
    <w:p w14:paraId="1A7C4BC0" w14:textId="77777777" w:rsidR="005E51A2" w:rsidRPr="00E3590C" w:rsidRDefault="005E51A2" w:rsidP="006266F7">
      <w:pPr>
        <w:pStyle w:val="L-3"/>
        <w:numPr>
          <w:ilvl w:val="0"/>
          <w:numId w:val="421"/>
        </w:numPr>
      </w:pPr>
      <w:r w:rsidRPr="00E3590C">
        <w:t>Truck idling limited to 5 minutes.</w:t>
      </w:r>
    </w:p>
    <w:p w14:paraId="2D72B5E8" w14:textId="2C5A782D" w:rsidR="005E51A2" w:rsidRPr="001C68B6" w:rsidRDefault="005E51A2" w:rsidP="0022593F">
      <w:pPr>
        <w:pStyle w:val="L-2"/>
      </w:pPr>
      <w:del w:id="1218" w:author="Douglas Craig" w:date="2025-12-16T14:02:00Z" w16du:dateUtc="2025-12-16T19:02:00Z">
        <w:r w:rsidRPr="001C68B6" w:rsidDel="0022593F">
          <w:delText xml:space="preserve">Environmental </w:delText>
        </w:r>
      </w:del>
      <w:ins w:id="1219" w:author="Douglas Craig" w:date="2025-12-16T14:02:00Z" w16du:dateUtc="2025-12-16T19:02:00Z">
        <w:r w:rsidR="0022593F" w:rsidRPr="00E3590C">
          <w:t xml:space="preserve">Water, Stormwater, </w:t>
        </w:r>
        <w:r w:rsidR="0022593F" w:rsidRPr="0022593F">
          <w:t>and</w:t>
        </w:r>
        <w:r w:rsidR="0022593F" w:rsidRPr="00E3590C">
          <w:t xml:space="preserve"> Environmental Protection</w:t>
        </w:r>
      </w:ins>
      <w:del w:id="1220" w:author="Douglas Craig" w:date="2025-12-16T14:02:00Z" w16du:dateUtc="2025-12-16T19:02:00Z">
        <w:r w:rsidRPr="001C68B6" w:rsidDel="0022593F">
          <w:delText>Protection</w:delText>
        </w:r>
        <w:r w:rsidR="00F57AE8" w:rsidRPr="001C68B6" w:rsidDel="0022593F">
          <w:delText>.</w:delText>
        </w:r>
      </w:del>
    </w:p>
    <w:p w14:paraId="24B93EC1" w14:textId="77777777" w:rsidR="005E51A2" w:rsidRPr="00E3590C" w:rsidRDefault="005E51A2" w:rsidP="006266F7">
      <w:pPr>
        <w:pStyle w:val="L-3"/>
        <w:numPr>
          <w:ilvl w:val="0"/>
          <w:numId w:val="422"/>
        </w:numPr>
      </w:pPr>
      <w:r w:rsidRPr="00E3590C">
        <w:t>Stormwater management per NYSDEC requirements.</w:t>
      </w:r>
    </w:p>
    <w:p w14:paraId="71A931CD" w14:textId="77777777" w:rsidR="005E51A2" w:rsidRPr="00E3590C" w:rsidRDefault="005E51A2" w:rsidP="006266F7">
      <w:pPr>
        <w:pStyle w:val="L-3"/>
        <w:numPr>
          <w:ilvl w:val="0"/>
          <w:numId w:val="422"/>
        </w:numPr>
      </w:pPr>
      <w:r w:rsidRPr="00E3590C">
        <w:t>No discharge of sawdust, bark, or debris into streams/drainageways.</w:t>
      </w:r>
    </w:p>
    <w:p w14:paraId="02E86E74" w14:textId="77777777" w:rsidR="005E51A2" w:rsidRPr="00E3590C" w:rsidRDefault="005E51A2" w:rsidP="006266F7">
      <w:pPr>
        <w:pStyle w:val="L-3"/>
        <w:numPr>
          <w:ilvl w:val="0"/>
          <w:numId w:val="422"/>
        </w:numPr>
      </w:pPr>
      <w:r w:rsidRPr="00E3590C">
        <w:t>Fuel storage must comply with spill prevention rules.</w:t>
      </w:r>
    </w:p>
    <w:p w14:paraId="29E1F7B0" w14:textId="463B3F86" w:rsidR="005E51A2" w:rsidRPr="001C68B6" w:rsidRDefault="005E51A2" w:rsidP="006266F7">
      <w:pPr>
        <w:pStyle w:val="L-2"/>
      </w:pPr>
      <w:r w:rsidRPr="001C68B6">
        <w:t>Waste Handling</w:t>
      </w:r>
      <w:r w:rsidR="00F57AE8" w:rsidRPr="001C68B6">
        <w:t>.</w:t>
      </w:r>
    </w:p>
    <w:p w14:paraId="5CE7E079" w14:textId="77777777" w:rsidR="005E51A2" w:rsidRPr="00E3590C" w:rsidRDefault="005E51A2" w:rsidP="006266F7">
      <w:pPr>
        <w:pStyle w:val="L-3"/>
        <w:numPr>
          <w:ilvl w:val="0"/>
          <w:numId w:val="423"/>
        </w:numPr>
      </w:pPr>
      <w:r w:rsidRPr="00E3590C">
        <w:t>Sawdust, bark, and scrap wood stored in contained areas.</w:t>
      </w:r>
    </w:p>
    <w:p w14:paraId="469B6204" w14:textId="77777777" w:rsidR="005E51A2" w:rsidRPr="00E3590C" w:rsidRDefault="005E51A2" w:rsidP="006266F7">
      <w:pPr>
        <w:pStyle w:val="L-3"/>
        <w:numPr>
          <w:ilvl w:val="0"/>
          <w:numId w:val="423"/>
        </w:numPr>
      </w:pPr>
      <w:r w:rsidRPr="00E3590C">
        <w:t>Off-site disposal or sale must comply with regulations.</w:t>
      </w:r>
    </w:p>
    <w:p w14:paraId="520C080C" w14:textId="77777777" w:rsidR="005E51A2" w:rsidRPr="00E3590C" w:rsidRDefault="005E51A2" w:rsidP="006266F7">
      <w:pPr>
        <w:pStyle w:val="L-3"/>
        <w:numPr>
          <w:ilvl w:val="0"/>
          <w:numId w:val="423"/>
        </w:numPr>
      </w:pPr>
      <w:r w:rsidRPr="00E3590C">
        <w:t>Open burning subject to NYS Open Burning Regulations.</w:t>
      </w:r>
    </w:p>
    <w:p w14:paraId="6CBF27DE" w14:textId="2EDE0538" w:rsidR="005E51A2" w:rsidRDefault="005E51A2" w:rsidP="006266F7">
      <w:pPr>
        <w:pStyle w:val="L-2"/>
        <w:rPr>
          <w:ins w:id="1221" w:author="Douglas Craig" w:date="2025-12-16T13:18:00Z" w16du:dateUtc="2025-12-16T18:18:00Z"/>
        </w:rPr>
      </w:pPr>
      <w:r w:rsidRPr="001C68B6">
        <w:t>Accessory Uses</w:t>
      </w:r>
      <w:r w:rsidR="00F57AE8" w:rsidRPr="001C68B6">
        <w:t xml:space="preserve">. </w:t>
      </w:r>
      <w:ins w:id="1222" w:author="Douglas Craig" w:date="2025-12-16T13:16:00Z" w16du:dateUtc="2025-12-16T18:16:00Z">
        <w:r w:rsidR="000220B0">
          <w:br/>
        </w:r>
      </w:ins>
      <w:ins w:id="1223" w:author="Douglas Craig" w:date="2025-12-16T13:17:00Z" w16du:dateUtc="2025-12-16T18:17:00Z">
        <w:r w:rsidR="000220B0">
          <w:br/>
        </w:r>
      </w:ins>
      <w:ins w:id="1224" w:author="Douglas Craig" w:date="2025-12-16T13:19:00Z" w16du:dateUtc="2025-12-16T18:19:00Z">
        <w:r w:rsidR="007939ED">
          <w:t>P</w:t>
        </w:r>
        <w:r w:rsidR="007939ED" w:rsidRPr="00E3590C">
          <w:t>ermitted accessory uses</w:t>
        </w:r>
        <w:r w:rsidR="007939ED" w:rsidRPr="001C68B6" w:rsidDel="007939ED">
          <w:t xml:space="preserve"> </w:t>
        </w:r>
      </w:ins>
      <w:del w:id="1225" w:author="Douglas Craig" w:date="2025-12-16T13:19:00Z" w16du:dateUtc="2025-12-16T18:19:00Z">
        <w:r w:rsidRPr="001C68B6" w:rsidDel="007939ED">
          <w:delText>Planers</w:delText>
        </w:r>
        <w:r w:rsidRPr="00E3590C" w:rsidDel="007939ED">
          <w:delText>, kilns, indoor storage buildings, and limited on-site retail sales of products milled on the premises (≤ 500 sq ft) are permitted accessory uses. Larger retail or manufacturing operations require separate approval</w:delText>
        </w:r>
      </w:del>
      <w:ins w:id="1226" w:author="Douglas Craig" w:date="2025-12-16T13:20:00Z" w16du:dateUtc="2025-12-16T18:20:00Z">
        <w:r w:rsidR="007939ED">
          <w:t>may include:</w:t>
        </w:r>
      </w:ins>
      <w:del w:id="1227" w:author="Douglas Craig" w:date="2025-12-16T13:20:00Z" w16du:dateUtc="2025-12-16T18:20:00Z">
        <w:r w:rsidRPr="00E3590C" w:rsidDel="007939ED">
          <w:delText>.</w:delText>
        </w:r>
      </w:del>
    </w:p>
    <w:p w14:paraId="53A8F9AB" w14:textId="77777777" w:rsidR="000220B0" w:rsidRPr="000220B0" w:rsidRDefault="000220B0">
      <w:pPr>
        <w:pStyle w:val="L-3"/>
        <w:numPr>
          <w:ilvl w:val="0"/>
          <w:numId w:val="435"/>
        </w:numPr>
        <w:rPr>
          <w:ins w:id="1228" w:author="Douglas Craig" w:date="2025-12-16T13:18:00Z" w16du:dateUtc="2025-12-16T18:18:00Z"/>
        </w:rPr>
        <w:pPrChange w:id="1229" w:author="Douglas Craig" w:date="2025-12-16T13:18:00Z" w16du:dateUtc="2025-12-16T18:18:00Z">
          <w:pPr>
            <w:pStyle w:val="L-1"/>
            <w:suppressAutoHyphens w:val="0"/>
            <w:autoSpaceDN/>
            <w:spacing w:before="100" w:beforeAutospacing="1" w:after="100" w:afterAutospacing="1"/>
            <w:textAlignment w:val="auto"/>
          </w:pPr>
        </w:pPrChange>
      </w:pPr>
      <w:proofErr w:type="gramStart"/>
      <w:ins w:id="1230" w:author="Douglas Craig" w:date="2025-12-16T13:18:00Z" w16du:dateUtc="2025-12-16T18:18:00Z">
        <w:r w:rsidRPr="000220B0">
          <w:t>Planers</w:t>
        </w:r>
        <w:proofErr w:type="gramEnd"/>
        <w:r w:rsidRPr="000220B0">
          <w:t>, jointers, and kilns</w:t>
        </w:r>
      </w:ins>
    </w:p>
    <w:p w14:paraId="147EF4B9" w14:textId="77777777" w:rsidR="000220B0" w:rsidRPr="000220B0" w:rsidRDefault="000220B0">
      <w:pPr>
        <w:pStyle w:val="L-3"/>
        <w:numPr>
          <w:ilvl w:val="0"/>
          <w:numId w:val="435"/>
        </w:numPr>
        <w:rPr>
          <w:ins w:id="1231" w:author="Douglas Craig" w:date="2025-12-16T13:18:00Z" w16du:dateUtc="2025-12-16T18:18:00Z"/>
        </w:rPr>
        <w:pPrChange w:id="1232" w:author="Douglas Craig" w:date="2025-12-16T13:18:00Z" w16du:dateUtc="2025-12-16T18:18:00Z">
          <w:pPr>
            <w:pStyle w:val="L-1"/>
            <w:suppressAutoHyphens w:val="0"/>
            <w:autoSpaceDN/>
            <w:spacing w:before="100" w:beforeAutospacing="1" w:after="100" w:afterAutospacing="1"/>
            <w:textAlignment w:val="auto"/>
          </w:pPr>
        </w:pPrChange>
      </w:pPr>
      <w:ins w:id="1233" w:author="Douglas Craig" w:date="2025-12-16T13:18:00Z" w16du:dateUtc="2025-12-16T18:18:00Z">
        <w:r w:rsidRPr="000220B0">
          <w:t>Indoor storage buildings</w:t>
        </w:r>
      </w:ins>
    </w:p>
    <w:p w14:paraId="31E10DBE" w14:textId="77777777" w:rsidR="007939ED" w:rsidRDefault="007939ED" w:rsidP="000220B0">
      <w:pPr>
        <w:pStyle w:val="L-3"/>
        <w:numPr>
          <w:ilvl w:val="0"/>
          <w:numId w:val="435"/>
        </w:numPr>
        <w:rPr>
          <w:ins w:id="1234" w:author="Douglas Craig" w:date="2025-12-16T13:19:00Z" w16du:dateUtc="2025-12-16T18:19:00Z"/>
        </w:rPr>
      </w:pPr>
      <w:ins w:id="1235" w:author="Douglas Craig" w:date="2025-12-16T13:19:00Z" w16du:dateUtc="2025-12-16T18:19:00Z">
        <w:r>
          <w:t>L</w:t>
        </w:r>
        <w:r w:rsidRPr="00E3590C">
          <w:t>imited on-site retail sales of products milled on the premises (≤ 500 sq ft)</w:t>
        </w:r>
      </w:ins>
    </w:p>
    <w:p w14:paraId="7921874C" w14:textId="286C444D" w:rsidR="000220B0" w:rsidRPr="00E3590C" w:rsidRDefault="000220B0">
      <w:pPr>
        <w:pStyle w:val="L-3"/>
        <w:numPr>
          <w:ilvl w:val="0"/>
          <w:numId w:val="435"/>
        </w:numPr>
        <w:pPrChange w:id="1236" w:author="Douglas Craig" w:date="2025-12-16T14:03:00Z" w16du:dateUtc="2025-12-16T19:03:00Z">
          <w:pPr>
            <w:pStyle w:val="L-2"/>
          </w:pPr>
        </w:pPrChange>
      </w:pPr>
      <w:ins w:id="1237" w:author="Douglas Craig" w:date="2025-12-16T13:18:00Z" w16du:dateUtc="2025-12-16T18:18:00Z">
        <w:r w:rsidRPr="000220B0">
          <w:t>Any additional commercial use requires separate review.</w:t>
        </w:r>
      </w:ins>
    </w:p>
    <w:p w14:paraId="744B0C0F" w14:textId="4A435EF0" w:rsidR="005E51A2" w:rsidRPr="001C68B6" w:rsidRDefault="005E51A2" w:rsidP="006266F7">
      <w:pPr>
        <w:pStyle w:val="L-2"/>
      </w:pPr>
      <w:r w:rsidRPr="001C68B6">
        <w:t>Prohibited</w:t>
      </w:r>
      <w:r w:rsidR="00F57AE8" w:rsidRPr="001C68B6">
        <w:t>.</w:t>
      </w:r>
    </w:p>
    <w:p w14:paraId="7E1A99B3" w14:textId="77777777" w:rsidR="005E51A2" w:rsidRPr="00E3590C" w:rsidRDefault="005E51A2" w:rsidP="006266F7">
      <w:pPr>
        <w:pStyle w:val="L-3"/>
        <w:numPr>
          <w:ilvl w:val="0"/>
          <w:numId w:val="424"/>
        </w:numPr>
      </w:pPr>
      <w:r w:rsidRPr="00E3590C">
        <w:t>Permanent operation of a sawmill without a permit.</w:t>
      </w:r>
    </w:p>
    <w:p w14:paraId="5D876AC7" w14:textId="77777777" w:rsidR="005E51A2" w:rsidRPr="00E3590C" w:rsidRDefault="005E51A2" w:rsidP="006266F7">
      <w:pPr>
        <w:pStyle w:val="L-3"/>
        <w:numPr>
          <w:ilvl w:val="0"/>
          <w:numId w:val="424"/>
        </w:numPr>
      </w:pPr>
      <w:r w:rsidRPr="00E3590C">
        <w:t>Portable sawmills used as a permanent mill without approval.</w:t>
      </w:r>
    </w:p>
    <w:p w14:paraId="2F182CC9" w14:textId="77777777" w:rsidR="005E51A2" w:rsidRPr="00E3590C" w:rsidRDefault="005E51A2" w:rsidP="006266F7">
      <w:pPr>
        <w:pStyle w:val="L-3"/>
        <w:numPr>
          <w:ilvl w:val="0"/>
          <w:numId w:val="424"/>
        </w:numPr>
      </w:pPr>
      <w:r w:rsidRPr="00E3590C">
        <w:t>On-site chemical or pressure-</w:t>
      </w:r>
      <w:proofErr w:type="gramStart"/>
      <w:r w:rsidRPr="00E3590C">
        <w:t>treating of</w:t>
      </w:r>
      <w:proofErr w:type="gramEnd"/>
      <w:r w:rsidRPr="00E3590C">
        <w:t xml:space="preserve"> wood.</w:t>
      </w:r>
    </w:p>
    <w:p w14:paraId="08590E9E" w14:textId="7102DEC4" w:rsidR="005E51A2" w:rsidRPr="00E3590C" w:rsidRDefault="005E51A2" w:rsidP="006266F7">
      <w:pPr>
        <w:pStyle w:val="L-2"/>
      </w:pPr>
      <w:r w:rsidRPr="001C68B6">
        <w:t>Permit Conditions</w:t>
      </w:r>
      <w:r w:rsidR="00F57AE8" w:rsidRPr="001C68B6">
        <w:t>.</w:t>
      </w:r>
      <w:r w:rsidR="00F57AE8">
        <w:t xml:space="preserve"> </w:t>
      </w:r>
      <w:r w:rsidRPr="00E3590C">
        <w:t>The Planning Board may impose additional conditions relating to:</w:t>
      </w:r>
    </w:p>
    <w:p w14:paraId="5B9281D0" w14:textId="77777777" w:rsidR="005E51A2" w:rsidRPr="00E3590C" w:rsidRDefault="005E51A2" w:rsidP="006266F7">
      <w:pPr>
        <w:pStyle w:val="L-3"/>
        <w:numPr>
          <w:ilvl w:val="0"/>
          <w:numId w:val="425"/>
        </w:numPr>
      </w:pPr>
      <w:r w:rsidRPr="00E3590C">
        <w:t>Hours</w:t>
      </w:r>
    </w:p>
    <w:p w14:paraId="1E8AEE2B" w14:textId="77777777" w:rsidR="005E51A2" w:rsidRPr="00E3590C" w:rsidRDefault="005E51A2" w:rsidP="006266F7">
      <w:pPr>
        <w:pStyle w:val="L-3"/>
        <w:numPr>
          <w:ilvl w:val="0"/>
          <w:numId w:val="425"/>
        </w:numPr>
      </w:pPr>
      <w:r w:rsidRPr="00E3590C">
        <w:t>Traffic routing</w:t>
      </w:r>
    </w:p>
    <w:p w14:paraId="52DFA6C9" w14:textId="77777777" w:rsidR="005E51A2" w:rsidRPr="00E3590C" w:rsidRDefault="005E51A2" w:rsidP="006266F7">
      <w:pPr>
        <w:pStyle w:val="L-3"/>
        <w:numPr>
          <w:ilvl w:val="0"/>
          <w:numId w:val="425"/>
        </w:numPr>
      </w:pPr>
      <w:r w:rsidRPr="00E3590C">
        <w:lastRenderedPageBreak/>
        <w:t>Noise mitigation</w:t>
      </w:r>
    </w:p>
    <w:p w14:paraId="690E4B94" w14:textId="77777777" w:rsidR="005E51A2" w:rsidRPr="00E3590C" w:rsidRDefault="005E51A2" w:rsidP="006266F7">
      <w:pPr>
        <w:pStyle w:val="L-3"/>
        <w:numPr>
          <w:ilvl w:val="0"/>
          <w:numId w:val="425"/>
        </w:numPr>
      </w:pPr>
      <w:r w:rsidRPr="00E3590C">
        <w:t>Screening</w:t>
      </w:r>
    </w:p>
    <w:p w14:paraId="64764F72" w14:textId="77777777" w:rsidR="005E51A2" w:rsidRPr="00E3590C" w:rsidRDefault="005E51A2" w:rsidP="006266F7">
      <w:pPr>
        <w:pStyle w:val="L-3"/>
        <w:numPr>
          <w:ilvl w:val="0"/>
          <w:numId w:val="425"/>
        </w:numPr>
      </w:pPr>
      <w:r w:rsidRPr="00E3590C">
        <w:t>Environmental controls</w:t>
      </w:r>
    </w:p>
    <w:p w14:paraId="29D2AAB9" w14:textId="77777777" w:rsidR="005E51A2" w:rsidRPr="00E3590C" w:rsidRDefault="005E51A2" w:rsidP="006266F7">
      <w:pPr>
        <w:pStyle w:val="L-3"/>
        <w:numPr>
          <w:ilvl w:val="0"/>
          <w:numId w:val="425"/>
        </w:numPr>
      </w:pPr>
      <w:r w:rsidRPr="00E3590C">
        <w:t>Production limits</w:t>
      </w:r>
    </w:p>
    <w:p w14:paraId="11EC3AAD" w14:textId="77777777" w:rsidR="005E51A2" w:rsidRPr="00E3590C" w:rsidRDefault="005E51A2" w:rsidP="006266F7">
      <w:pPr>
        <w:pStyle w:val="L-3"/>
        <w:numPr>
          <w:ilvl w:val="0"/>
          <w:numId w:val="425"/>
        </w:numPr>
      </w:pPr>
      <w:r w:rsidRPr="00E3590C">
        <w:t>Monitoring and renewal requirements</w:t>
      </w:r>
    </w:p>
    <w:p w14:paraId="1894D335" w14:textId="77777777" w:rsidR="005E51A2" w:rsidRPr="006266F7" w:rsidRDefault="005E51A2" w:rsidP="006266F7">
      <w:pPr>
        <w:pStyle w:val="L-1"/>
        <w:numPr>
          <w:ilvl w:val="0"/>
          <w:numId w:val="0"/>
        </w:numPr>
        <w:ind w:left="360" w:hanging="360"/>
        <w:rPr>
          <w:color w:val="EE0000"/>
        </w:rPr>
      </w:pPr>
    </w:p>
    <w:p w14:paraId="2E1470D9" w14:textId="4AB8DEB4" w:rsidR="00C6623E" w:rsidRPr="00232995" w:rsidRDefault="00F67D10" w:rsidP="003D35E5">
      <w:pPr>
        <w:pStyle w:val="L-1"/>
        <w:numPr>
          <w:ilvl w:val="0"/>
          <w:numId w:val="337"/>
        </w:numPr>
      </w:pPr>
      <w:r w:rsidRPr="00232995">
        <w:t xml:space="preserve">Timber Harvesting. Except for the exemptions listed in Section 60-P.2., commercial timber harvests require an application to </w:t>
      </w:r>
      <w:proofErr w:type="gramStart"/>
      <w:r w:rsidRPr="00232995">
        <w:t>be filed</w:t>
      </w:r>
      <w:proofErr w:type="gramEnd"/>
      <w:r w:rsidRPr="00232995">
        <w:t xml:space="preserve"> and a permit to be issued from the Code Enforcement </w:t>
      </w:r>
      <w:r w:rsidRPr="0023318F">
        <w:t xml:space="preserve">Officer </w:t>
      </w:r>
      <w:r w:rsidRPr="006266F7">
        <w:t>and signed by the Highway Superintendent</w:t>
      </w:r>
      <w:r w:rsidRPr="004C77E6">
        <w:rPr>
          <w:color w:val="EE0000"/>
        </w:rPr>
        <w:t xml:space="preserve"> </w:t>
      </w:r>
      <w:r w:rsidRPr="00232995">
        <w:t xml:space="preserve">prior to any harvest activities. The Timber Harvest Permit also requires a plan to be prepared by a New York State Department of Environmental Conservation Cooperating Forestry Program professional forester. A decision on such permit application shall </w:t>
      </w:r>
      <w:proofErr w:type="gramStart"/>
      <w:r w:rsidRPr="00232995">
        <w:t>be made</w:t>
      </w:r>
      <w:proofErr w:type="gramEnd"/>
      <w:r w:rsidRPr="00232995">
        <w:t xml:space="preserve"> within thirty (30) days of the submittal of a Timber Harvesting application and plan or within thirty (30) days following receipt of a complete application. An application shall not </w:t>
      </w:r>
      <w:proofErr w:type="gramStart"/>
      <w:r w:rsidRPr="00232995">
        <w:t>be considered</w:t>
      </w:r>
      <w:proofErr w:type="gramEnd"/>
      <w:r w:rsidRPr="00232995">
        <w:t xml:space="preserve"> complete until any modifications to the </w:t>
      </w:r>
      <w:proofErr w:type="gramStart"/>
      <w:r w:rsidRPr="00232995">
        <w:t>application,</w:t>
      </w:r>
      <w:proofErr w:type="gramEnd"/>
      <w:r w:rsidRPr="00232995">
        <w:t xml:space="preserve"> requested by the Code Enforcement </w:t>
      </w:r>
      <w:proofErr w:type="gramStart"/>
      <w:r w:rsidRPr="00232995">
        <w:t>Officer,</w:t>
      </w:r>
      <w:proofErr w:type="gramEnd"/>
      <w:r w:rsidRPr="00232995">
        <w:t xml:space="preserve"> have </w:t>
      </w:r>
      <w:proofErr w:type="gramStart"/>
      <w:r w:rsidRPr="00232995">
        <w:t>been made</w:t>
      </w:r>
      <w:proofErr w:type="gramEnd"/>
      <w:r w:rsidRPr="00232995">
        <w:t xml:space="preserve"> and resubmitted. All commercial timber harvests shall comply with the following:</w:t>
      </w:r>
    </w:p>
    <w:p w14:paraId="613A030E" w14:textId="31446CB8" w:rsidR="00C6623E" w:rsidRPr="00232995" w:rsidRDefault="00F67D10" w:rsidP="00F77595">
      <w:pPr>
        <w:pStyle w:val="L-2"/>
      </w:pPr>
      <w:r w:rsidRPr="00232995">
        <w:t xml:space="preserve">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w:t>
      </w:r>
      <w:proofErr w:type="gramStart"/>
      <w:r w:rsidRPr="00232995">
        <w:t>be substituted</w:t>
      </w:r>
      <w:proofErr w:type="gramEnd"/>
      <w:r w:rsidRPr="00232995">
        <w:t xml:space="preserve"> for such guidelines in appropriate circumstances. In such cases, the Code Enforcement </w:t>
      </w:r>
      <w:proofErr w:type="gramStart"/>
      <w:r w:rsidRPr="00232995">
        <w:t>Officer</w:t>
      </w:r>
      <w:proofErr w:type="gramEnd"/>
      <w:r w:rsidRPr="00232995">
        <w:t xml:space="preserve">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rsidP="006266F7">
      <w:pPr>
        <w:pStyle w:val="L-3"/>
        <w:numPr>
          <w:ilvl w:val="0"/>
          <w:numId w:val="404"/>
        </w:numPr>
      </w:pPr>
      <w:r w:rsidRPr="00232995">
        <w:t>The lands proposed for timber harvesting (by Section, Block, and Lot on a Tax Map) and a map showing the lands proposed for timber harvesting in relation to surrounding parcels.</w:t>
      </w:r>
    </w:p>
    <w:p w14:paraId="40555588" w14:textId="77777777" w:rsidR="00C6623E" w:rsidRPr="00232995" w:rsidRDefault="00F67D10" w:rsidP="006266F7">
      <w:pPr>
        <w:pStyle w:val="L-3"/>
        <w:numPr>
          <w:ilvl w:val="0"/>
          <w:numId w:val="404"/>
        </w:numPr>
      </w:pPr>
      <w:r w:rsidRPr="00232995">
        <w:t>The access point or points from the highway to the lands described in Section 60-P.</w:t>
      </w:r>
      <w:proofErr w:type="gramStart"/>
      <w:r w:rsidRPr="00232995">
        <w:t>4.b.</w:t>
      </w:r>
      <w:proofErr w:type="gramEnd"/>
      <w:r w:rsidRPr="00232995">
        <w:t xml:space="preserve">(1), above, drawn on a scaled map, together with the approval for such access from the Town or other agency having </w:t>
      </w:r>
      <w:proofErr w:type="gramStart"/>
      <w:r w:rsidRPr="00232995">
        <w:t>jurisdiction</w:t>
      </w:r>
      <w:proofErr w:type="gramEnd"/>
      <w:r w:rsidRPr="00232995">
        <w:t>.</w:t>
      </w:r>
    </w:p>
    <w:p w14:paraId="24BF16ED" w14:textId="77777777" w:rsidR="00C6623E" w:rsidRPr="00232995" w:rsidRDefault="00F67D10" w:rsidP="006266F7">
      <w:pPr>
        <w:pStyle w:val="L-3"/>
        <w:numPr>
          <w:ilvl w:val="0"/>
          <w:numId w:val="404"/>
        </w:numPr>
      </w:pPr>
      <w:r w:rsidRPr="00232995">
        <w:t xml:space="preserve">A statement that the applicant agrees to indemnify the Town of Taghkanic and to reimburse the Town of Taghkanic for any damage caused to Town roads, bridges, or culverts and to pay </w:t>
      </w:r>
      <w:proofErr w:type="gramStart"/>
      <w:r w:rsidRPr="00232995">
        <w:t>any and all</w:t>
      </w:r>
      <w:proofErr w:type="gramEnd"/>
      <w:r w:rsidRPr="00232995">
        <w:t xml:space="preserve"> fees associated with such damage.</w:t>
      </w:r>
    </w:p>
    <w:p w14:paraId="51DF57BD" w14:textId="77777777" w:rsidR="00C6623E" w:rsidRPr="00232995" w:rsidRDefault="00F67D10" w:rsidP="006266F7">
      <w:pPr>
        <w:pStyle w:val="L-3"/>
        <w:numPr>
          <w:ilvl w:val="0"/>
          <w:numId w:val="404"/>
        </w:numPr>
      </w:pPr>
      <w:r w:rsidRPr="00232995">
        <w:t xml:space="preserve">The </w:t>
      </w:r>
      <w:proofErr w:type="gramStart"/>
      <w:r w:rsidRPr="00232995">
        <w:t>period of time</w:t>
      </w:r>
      <w:proofErr w:type="gramEnd"/>
      <w:r w:rsidRPr="00232995">
        <w:t xml:space="preserve"> during which the timber harvest will take place setting forth the date of commencement, the date of termination, the days of the week and hours of the day when timber harvest activities will take place.</w:t>
      </w:r>
    </w:p>
    <w:p w14:paraId="0035DF1B" w14:textId="5F8D4BD7" w:rsidR="00C6623E" w:rsidRDefault="00F67D10">
      <w:pPr>
        <w:pStyle w:val="FreeForm"/>
        <w:shd w:val="clear" w:color="auto" w:fill="D5D5D5"/>
        <w:tabs>
          <w:tab w:val="left" w:pos="864"/>
        </w:tabs>
        <w:spacing w:before="120" w:after="0" w:line="240" w:lineRule="auto"/>
      </w:pPr>
      <w:bookmarkStart w:id="1238" w:name="Q.AffordableHousing"/>
      <w:r>
        <w:rPr>
          <w:rStyle w:val="None"/>
          <w:rFonts w:ascii="Helvetica" w:hAnsi="Helvetica"/>
          <w:color w:val="auto"/>
          <w:sz w:val="28"/>
          <w:szCs w:val="28"/>
        </w:rPr>
        <w:lastRenderedPageBreak/>
        <w:t>60-</w:t>
      </w:r>
      <w:del w:id="1239" w:author="Douglas Craig" w:date="2025-12-16T13:00:00Z" w16du:dateUtc="2025-12-16T18:00:00Z">
        <w:r w:rsidR="00E548E9" w:rsidDel="00F1715C">
          <w:rPr>
            <w:rStyle w:val="None"/>
            <w:rFonts w:ascii="Helvetica" w:hAnsi="Helvetica"/>
            <w:color w:val="auto"/>
            <w:sz w:val="28"/>
            <w:szCs w:val="28"/>
          </w:rPr>
          <w:delText>P</w:delText>
        </w:r>
      </w:del>
      <w:ins w:id="1240" w:author="Douglas Craig" w:date="2025-12-16T13:00:00Z" w16du:dateUtc="2025-12-16T18:00:00Z">
        <w:r w:rsidR="00F1715C">
          <w:rPr>
            <w:rStyle w:val="None"/>
            <w:rFonts w:ascii="Helvetica" w:hAnsi="Helvetica"/>
            <w:color w:val="auto"/>
            <w:sz w:val="28"/>
            <w:szCs w:val="28"/>
          </w:rPr>
          <w:t>Q</w:t>
        </w:r>
      </w:ins>
      <w:r>
        <w:rPr>
          <w:rStyle w:val="None"/>
          <w:rFonts w:ascii="Helvetica" w:hAnsi="Helvetica"/>
          <w:color w:val="auto"/>
          <w:sz w:val="28"/>
          <w:szCs w:val="28"/>
        </w:rPr>
        <w:t>.</w:t>
      </w:r>
      <w:r>
        <w:rPr>
          <w:rStyle w:val="None"/>
          <w:rFonts w:ascii="Helvetica" w:hAnsi="Helvetica"/>
          <w:color w:val="auto"/>
          <w:sz w:val="28"/>
          <w:szCs w:val="28"/>
        </w:rPr>
        <w:tab/>
        <w:t>Dwelling Types</w:t>
      </w:r>
      <w:bookmarkEnd w:id="1238"/>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 xml:space="preserve">choices are vital to a diverse and balanced community, economy, </w:t>
      </w:r>
      <w:proofErr w:type="gramStart"/>
      <w:r w:rsidRPr="003601AF">
        <w:t>schools</w:t>
      </w:r>
      <w:proofErr w:type="gramEnd"/>
      <w:r w:rsidRPr="003601AF">
        <w:t xml:space="preserve"> and civic institutions. 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 xml:space="preserve">All applicable requirements of the New York State Uniform Fire Prevention and Building Code and the New York State Multiple Residence Law shall </w:t>
      </w:r>
      <w:proofErr w:type="gramStart"/>
      <w:r>
        <w:t>be strictly met</w:t>
      </w:r>
      <w:proofErr w:type="gramEnd"/>
      <w:r>
        <w:t>.</w:t>
      </w:r>
    </w:p>
    <w:p w14:paraId="587CDF5B" w14:textId="77777777" w:rsidR="00C6623E" w:rsidRPr="006266F7" w:rsidRDefault="00F67D10" w:rsidP="00E43715">
      <w:pPr>
        <w:pStyle w:val="L-1"/>
      </w:pPr>
      <w:r w:rsidRPr="006266F7">
        <w:t xml:space="preserve">Rental of any dwelling unit must be for at least </w:t>
      </w:r>
      <w:proofErr w:type="gramStart"/>
      <w:r w:rsidRPr="006266F7">
        <w:t>29</w:t>
      </w:r>
      <w:proofErr w:type="gramEnd"/>
      <w:r w:rsidRPr="006266F7">
        <w:t xml:space="preserve"> consecutive days.</w:t>
      </w:r>
    </w:p>
    <w:p w14:paraId="714B650A" w14:textId="5602FB6F" w:rsidR="00C6623E" w:rsidRDefault="00F67D10" w:rsidP="00E43715">
      <w:pPr>
        <w:pStyle w:val="L-1"/>
      </w:pPr>
      <w:r w:rsidRPr="007E0F77">
        <w:rPr>
          <w:b/>
        </w:rPr>
        <w:t>Single-Family Dwelling Units.</w:t>
      </w:r>
      <w:r w:rsidR="007E0F77" w:rsidRPr="007E0F77">
        <w:rPr>
          <w:b/>
        </w:rPr>
        <w:t xml:space="preserve"> </w:t>
      </w:r>
      <w:r>
        <w:t xml:space="preserve">Single-family dwellings </w:t>
      </w:r>
      <w:proofErr w:type="gramStart"/>
      <w:r>
        <w:t>are permitted</w:t>
      </w:r>
      <w:proofErr w:type="gramEnd"/>
      <w:r>
        <w:t xml:space="preserve"> in all Zoning Districts in the Town of Taghkanic subject to applicable requirements specified in this Zoning </w:t>
      </w:r>
      <w:proofErr w:type="gramStart"/>
      <w:r>
        <w:t>Law, and</w:t>
      </w:r>
      <w:proofErr w:type="gramEnd"/>
      <w:r>
        <w:t xml:space="preserve"> are not </w:t>
      </w:r>
      <w:proofErr w:type="gramStart"/>
      <w:r>
        <w:t>generally subject</w:t>
      </w:r>
      <w:proofErr w:type="gramEnd"/>
      <w:r>
        <w:t xml:space="preserve"> to Site Plan review and approval when </w:t>
      </w:r>
      <w:proofErr w:type="gramStart"/>
      <w:r>
        <w:t>all of</w:t>
      </w:r>
      <w:proofErr w:type="gramEnd"/>
      <w:r>
        <w:t xml:space="preserve"> the requirements of this Zoning Law </w:t>
      </w:r>
      <w:proofErr w:type="gramStart"/>
      <w:r>
        <w:t>are met</w:t>
      </w:r>
      <w:proofErr w:type="gramEnd"/>
      <w:r>
        <w:t>.</w:t>
      </w:r>
    </w:p>
    <w:p w14:paraId="12B22C5B" w14:textId="20B48289" w:rsidR="00C6623E" w:rsidRDefault="00F67D10" w:rsidP="00E43715">
      <w:pPr>
        <w:pStyle w:val="L-1"/>
      </w:pPr>
      <w:r w:rsidRPr="007E0F77">
        <w:rPr>
          <w:b/>
          <w:bCs/>
          <w:noProof/>
        </w:rPr>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proofErr w:type="gramStart"/>
      <w:r>
        <w:t xml:space="preserve">.  </w:t>
      </w:r>
      <w:proofErr w:type="gramEnd"/>
      <w:r>
        <w:t>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 xml:space="preserve">Site Plan Approval in accordance with Section 90-C. of this Zoning Law. Accessory Dwelling Units </w:t>
      </w:r>
      <w:proofErr w:type="gramStart"/>
      <w:r>
        <w:t>are permitted</w:t>
      </w:r>
      <w:proofErr w:type="gramEnd"/>
      <w:r>
        <w:t xml:space="preserve"> within an existing principal structure, an existing accessory building, or through new construction. Accessory Dwelling Units shall </w:t>
      </w:r>
      <w:proofErr w:type="gramStart"/>
      <w:r>
        <w:t>be permitted</w:t>
      </w:r>
      <w:proofErr w:type="gramEnd"/>
      <w:r>
        <w:t xml:space="preserve">, provided the following conditions </w:t>
      </w:r>
      <w:proofErr w:type="gramStart"/>
      <w:r>
        <w:t>are met</w:t>
      </w:r>
      <w:proofErr w:type="gramEnd"/>
      <w:r>
        <w: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t xml:space="preserve">Up to two (2) dwelling units (one principal and one accessory) </w:t>
      </w:r>
      <w:proofErr w:type="gramStart"/>
      <w:r w:rsidRPr="00E5313F">
        <w:t>are permitted</w:t>
      </w:r>
      <w:proofErr w:type="gramEnd"/>
      <w:r w:rsidRPr="00E5313F">
        <w:t xml:space="preserve"> in a single-family dwelling. The applicable lot shall comply with the minimum requirements of Section 50, </w:t>
      </w:r>
      <w:proofErr w:type="gramStart"/>
      <w:r w:rsidRPr="00E5313F">
        <w:t>Area</w:t>
      </w:r>
      <w:proofErr w:type="gramEnd"/>
      <w:r w:rsidRPr="00E5313F">
        <w:t xml:space="preserve"> and Bulk Regulations, for the Zoning District where it is situated.</w:t>
      </w:r>
    </w:p>
    <w:p w14:paraId="6D31A12C" w14:textId="77777777" w:rsidR="00C6623E" w:rsidRPr="00E5313F" w:rsidRDefault="00F67D10" w:rsidP="004A7A90">
      <w:pPr>
        <w:pStyle w:val="L-3"/>
      </w:pPr>
      <w:r w:rsidRPr="00E5313F">
        <w:t xml:space="preserve">The owner of the home shall </w:t>
      </w:r>
      <w:proofErr w:type="gramStart"/>
      <w:r w:rsidRPr="00E5313F">
        <w:t>be required</w:t>
      </w:r>
      <w:proofErr w:type="gramEnd"/>
      <w:r w:rsidRPr="00E5313F">
        <w:t xml:space="preserve">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w:t>
      </w:r>
      <w:proofErr w:type="gramStart"/>
      <w:r w:rsidRPr="00E5313F">
        <w:t>been recorded</w:t>
      </w:r>
      <w:proofErr w:type="gramEnd"/>
      <w:r w:rsidRPr="00E5313F">
        <w:t xml:space="preserve"> shall </w:t>
      </w:r>
      <w:proofErr w:type="gramStart"/>
      <w:r w:rsidRPr="00E5313F">
        <w:t>be provided</w:t>
      </w:r>
      <w:proofErr w:type="gramEnd"/>
      <w:r w:rsidRPr="00E5313F">
        <w:t xml:space="preserve"> to the Code Enforcement Officer prior to issuance of a Certificate of Occupancy for the Accessory Dwelling Unit.</w:t>
      </w:r>
    </w:p>
    <w:p w14:paraId="24011830" w14:textId="77777777" w:rsidR="00C6623E" w:rsidRPr="00E5313F" w:rsidRDefault="00F67D10" w:rsidP="004A7A90">
      <w:pPr>
        <w:pStyle w:val="L-3"/>
      </w:pPr>
      <w:r w:rsidRPr="00E5313F">
        <w:t xml:space="preserve">Accessory dwelling units shall not change the single-family residential character of the premises or the neighborhood. Any additional exterior entrances, which may </w:t>
      </w:r>
      <w:proofErr w:type="gramStart"/>
      <w:r w:rsidRPr="00E5313F">
        <w:t xml:space="preserve">be </w:t>
      </w:r>
      <w:r w:rsidRPr="00E5313F">
        <w:lastRenderedPageBreak/>
        <w:t>created</w:t>
      </w:r>
      <w:proofErr w:type="gramEnd"/>
      <w:r w:rsidRPr="00E5313F">
        <w:t xml:space="preserve"> within the single-family dwelling, shall be located at the side or rear of the structure.</w:t>
      </w:r>
    </w:p>
    <w:p w14:paraId="59099F03" w14:textId="6042E60A" w:rsidR="00C6623E" w:rsidRPr="00E5313F" w:rsidRDefault="00F67D10" w:rsidP="004A7A90">
      <w:pPr>
        <w:pStyle w:val="L-3"/>
      </w:pPr>
      <w:r w:rsidRPr="00E5313F">
        <w:t xml:space="preserve">An accessory dwelling unit shall be subordinate to the principal dwelling unit and shall </w:t>
      </w:r>
      <w:r w:rsidRPr="00E31B6D">
        <w:t xml:space="preserve">contain </w:t>
      </w:r>
      <w:r w:rsidRPr="006266F7">
        <w:t>less than half</w:t>
      </w:r>
      <w:r w:rsidRPr="00E31B6D">
        <w:t xml:space="preserve"> of the total habitable area within the existing single-family structure or a maximum of </w:t>
      </w:r>
      <w:r w:rsidRPr="006266F7">
        <w:t>one thousand (</w:t>
      </w:r>
      <w:proofErr w:type="gramStart"/>
      <w:r w:rsidRPr="006266F7">
        <w:t>1000</w:t>
      </w:r>
      <w:proofErr w:type="gramEnd"/>
      <w:r w:rsidRPr="006266F7">
        <w:t>)</w:t>
      </w:r>
      <w:r w:rsidR="00E31B6D" w:rsidRPr="00E31B6D">
        <w:t xml:space="preserve">, </w:t>
      </w:r>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t xml:space="preserve">The accessory dwelling unit may require approval by the Columbia County Health Department for a new on-site sewage disposal system, </w:t>
      </w:r>
      <w:proofErr w:type="gramStart"/>
      <w:r w:rsidRPr="00E5313F">
        <w:t>or,</w:t>
      </w:r>
      <w:proofErr w:type="gramEnd"/>
      <w:r w:rsidRPr="00E5313F">
        <w:t xml:space="preserve"> as may be applicable, a determination that any existing sewage disposal system is adequate to accommodate the additional demands of the Accessory Dwelling Unit. Adequate water supply shall </w:t>
      </w:r>
      <w:proofErr w:type="gramStart"/>
      <w:r w:rsidRPr="00E5313F">
        <w:t>be demonstrated</w:t>
      </w:r>
      <w:proofErr w:type="gramEnd"/>
      <w:r w:rsidRPr="00E5313F">
        <w:t xml:space="preserve">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77777"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w:t>
      </w:r>
      <w:proofErr w:type="gramStart"/>
      <w:r w:rsidRPr="00784610">
        <w:t>single family</w:t>
      </w:r>
      <w:proofErr w:type="gramEnd"/>
      <w:r w:rsidRPr="00784610">
        <w:t xml:space="preserve"> structure or </w:t>
      </w:r>
      <w:r w:rsidRPr="006266F7">
        <w:t>one thousand (1000) square feet</w:t>
      </w:r>
      <w:r w:rsidRPr="00784610">
        <w:t>, whichever is less.</w:t>
      </w:r>
    </w:p>
    <w:p w14:paraId="56B96304" w14:textId="77777777" w:rsidR="00C6623E" w:rsidRDefault="00F67D10" w:rsidP="006266F7">
      <w:pPr>
        <w:pStyle w:val="L-3"/>
      </w:pPr>
      <w:r>
        <w:t xml:space="preserve">Parking for a principal dwelling unit with an accessory dwelling unit is a minimum of one and one-half (1.5) spaces per dwelling unit on-site and </w:t>
      </w:r>
      <w:proofErr w:type="gramStart"/>
      <w:r>
        <w:t>is designed</w:t>
      </w:r>
      <w:proofErr w:type="gramEnd"/>
      <w:r>
        <w:t xml:space="preserve"> and located to be convenient without encroaching on any required yard or setback area. For new construction, all on-site parking, whether provided in a garage or consisting of surface parking in a driveway, shall be set back at least ten feet (10’) from the front </w:t>
      </w:r>
      <w:proofErr w:type="gramStart"/>
      <w:r>
        <w:t>façade</w:t>
      </w:r>
      <w:proofErr w:type="gramEnd"/>
      <w:r>
        <w:t xml:space="preserve"> of the principal dwelling unit. A shared driveway </w:t>
      </w:r>
      <w:proofErr w:type="gramStart"/>
      <w:r>
        <w:t>is required</w:t>
      </w:r>
      <w:proofErr w:type="gramEnd"/>
      <w:r>
        <w:t xml:space="preserve"> for both dwelling units.</w:t>
      </w:r>
    </w:p>
    <w:p w14:paraId="21187F93" w14:textId="77777777" w:rsidR="00C6623E" w:rsidRDefault="00F67D10" w:rsidP="006266F7">
      <w:pPr>
        <w:pStyle w:val="L-3"/>
      </w:pPr>
      <w:r>
        <w:t xml:space="preserve">If created through conversion of an existing structure containing historic architectural features, the conversion should </w:t>
      </w:r>
      <w:proofErr w:type="gramStart"/>
      <w:r>
        <w:t>be accomplished</w:t>
      </w:r>
      <w:proofErr w:type="gramEnd"/>
      <w:r>
        <w:t xml:space="preserve"> in a manner that preserves the historic architectural features of the structure. No exterior changes will </w:t>
      </w:r>
      <w:proofErr w:type="gramStart"/>
      <w:r>
        <w:t>be made</w:t>
      </w:r>
      <w:proofErr w:type="gramEnd"/>
      <w:r>
        <w:t xml:space="preserve"> that will hide historic architectural features or have a substantial adverse effect on the aesthetic, historic, or architectural significance and value of the structure, as determined by the Planning Board during its SEQR review of the Site Plan Application.</w:t>
      </w:r>
    </w:p>
    <w:p w14:paraId="43E2EC31" w14:textId="245B4D8F" w:rsidR="00C6623E" w:rsidRDefault="00F67D10" w:rsidP="006266F7">
      <w:pPr>
        <w:pStyle w:val="L-3"/>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r w:rsidRPr="006266F7">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rsidP="006266F7">
      <w:pPr>
        <w:pStyle w:val="L-3"/>
      </w:pPr>
      <w:r>
        <w:t xml:space="preserve">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w:t>
      </w:r>
      <w:proofErr w:type="gramStart"/>
      <w:r>
        <w:t>be demonstrated</w:t>
      </w:r>
      <w:proofErr w:type="gramEnd"/>
      <w:r>
        <w:t xml:space="preserve"> to support the additional dwelling unit.</w:t>
      </w:r>
    </w:p>
    <w:p w14:paraId="572BE0A6" w14:textId="77777777" w:rsidR="00C6623E" w:rsidRDefault="00F67D10" w:rsidP="006266F7">
      <w:pPr>
        <w:pStyle w:val="L-3"/>
      </w:pPr>
      <w:r>
        <w:lastRenderedPageBreak/>
        <w:t>The accessory dwelling unit in an accessory structure shall be self-contained, with separate cooking, sleeping, and sanitary facilities for use by the occupant(s).</w:t>
      </w:r>
    </w:p>
    <w:p w14:paraId="49562FB9" w14:textId="77777777" w:rsidR="00C6623E" w:rsidRDefault="00F67D10" w:rsidP="006266F7">
      <w:pPr>
        <w:pStyle w:val="L-3"/>
      </w:pPr>
      <w:r>
        <w:t xml:space="preserve">The minimum distance between the principal dwelling unit and the accessory dwelling unit is </w:t>
      </w:r>
      <w:proofErr w:type="gramStart"/>
      <w:r>
        <w:t>thirty five</w:t>
      </w:r>
      <w:proofErr w:type="gramEnd"/>
      <w:r>
        <w:t xml:space="preserve"> feet (35’) or equal to the height of the tallest building, whichever is greater.</w:t>
      </w:r>
    </w:p>
    <w:p w14:paraId="0A71A9DF" w14:textId="77777777" w:rsidR="00C6623E" w:rsidRPr="00ED46FF" w:rsidRDefault="00F67D10" w:rsidP="006266F7">
      <w:pPr>
        <w:pStyle w:val="L-1"/>
      </w:pPr>
      <w:r w:rsidRPr="00ED46FF">
        <w:t>Two-Family Dwellings (by conversion)</w:t>
      </w:r>
    </w:p>
    <w:p w14:paraId="458E8570" w14:textId="77777777" w:rsidR="00C6623E" w:rsidRPr="00246A3C" w:rsidRDefault="00F67D10" w:rsidP="006266F7">
      <w:pPr>
        <w:pStyle w:val="L-2"/>
      </w:pPr>
      <w:r w:rsidRPr="00246A3C">
        <w:t xml:space="preserve">The two-family dwelling may </w:t>
      </w:r>
      <w:proofErr w:type="gramStart"/>
      <w:r w:rsidRPr="00246A3C">
        <w:t>be created</w:t>
      </w:r>
      <w:proofErr w:type="gramEnd"/>
      <w:r w:rsidRPr="00246A3C">
        <w:t xml:space="preserve"> only through conversion of a Single-Family Dwelling.</w:t>
      </w:r>
    </w:p>
    <w:p w14:paraId="07A1E0B9" w14:textId="77777777" w:rsidR="00C6623E" w:rsidRDefault="00F67D10" w:rsidP="006266F7">
      <w:pPr>
        <w:pStyle w:val="L-2"/>
      </w:pPr>
      <w:r>
        <w:t xml:space="preserve">The Single-Family Dwelling is, at the time of conversion, on a single lot with lot area and lot width of no less than the minimum specified for the Zoning District in Section 50, </w:t>
      </w:r>
      <w:proofErr w:type="gramStart"/>
      <w:r>
        <w:t>Area</w:t>
      </w:r>
      <w:proofErr w:type="gramEnd"/>
      <w:r>
        <w:t xml:space="preserve"> and Bulk Requirements.</w:t>
      </w:r>
    </w:p>
    <w:p w14:paraId="6836D42C" w14:textId="77777777" w:rsidR="00C6623E" w:rsidRDefault="00F67D10" w:rsidP="006266F7">
      <w:pPr>
        <w:pStyle w:val="L-2"/>
      </w:pPr>
      <w:r>
        <w:t xml:space="preserve">Adequate water supply and sewage disposal facilities shall </w:t>
      </w:r>
      <w:proofErr w:type="gramStart"/>
      <w:r>
        <w:t>be demonstrated</w:t>
      </w:r>
      <w:proofErr w:type="gramEnd"/>
      <w:r>
        <w:t xml:space="preserve"> in accordance with the requirements of the Columbia County Department of Health.</w:t>
      </w:r>
    </w:p>
    <w:p w14:paraId="1A769A51" w14:textId="77777777" w:rsidR="00C6623E" w:rsidRDefault="00F67D10" w:rsidP="006266F7">
      <w:pPr>
        <w:pStyle w:val="L-2"/>
      </w:pPr>
      <w:r>
        <w:t>At least one (1) of the dwelling units shall be owner-occupied as provided for in Section 60-Q.</w:t>
      </w:r>
      <w:proofErr w:type="gramStart"/>
      <w:r>
        <w:t>2.a.</w:t>
      </w:r>
      <w:proofErr w:type="gramEnd"/>
      <w:r>
        <w:t>(2).</w:t>
      </w:r>
    </w:p>
    <w:p w14:paraId="530AD257" w14:textId="7297AF3A" w:rsidR="00C6623E" w:rsidRDefault="00F67D10" w:rsidP="006266F7">
      <w:pPr>
        <w:pStyle w:val="L-2"/>
      </w:pPr>
      <w:r>
        <w:t xml:space="preserve">When an existing single-family dwelling </w:t>
      </w:r>
      <w:proofErr w:type="gramStart"/>
      <w:r>
        <w:t>is converted</w:t>
      </w:r>
      <w:proofErr w:type="gramEnd"/>
      <w:r>
        <w:t xml:space="preserve"> to accommodate a second dwelling unit, the overall structure may </w:t>
      </w:r>
      <w:proofErr w:type="gramStart"/>
      <w:r>
        <w:t>be expanded</w:t>
      </w:r>
      <w:proofErr w:type="gramEnd"/>
      <w:r>
        <w:t>, provided the two (2) units are of equivalent size.</w:t>
      </w:r>
    </w:p>
    <w:p w14:paraId="6134474B" w14:textId="1A4E810F" w:rsidR="00C6623E" w:rsidRPr="00ED46FF" w:rsidRDefault="00F67D10" w:rsidP="006266F7">
      <w:pPr>
        <w:pStyle w:val="L-1"/>
      </w:pPr>
      <w:r w:rsidRPr="00ED46FF">
        <w:t>Two-Family Dwellings (new construction)</w:t>
      </w:r>
    </w:p>
    <w:p w14:paraId="2D9FF378" w14:textId="77777777" w:rsidR="00C6623E" w:rsidRDefault="00F67D10" w:rsidP="006266F7">
      <w:pPr>
        <w:pStyle w:val="L-2"/>
      </w:pPr>
      <w:r>
        <w:t>The Two-Family Dwelling shall resemble a Single-Family Dwelling in its outward appearance.</w:t>
      </w:r>
    </w:p>
    <w:p w14:paraId="6C4C19A8" w14:textId="77777777" w:rsidR="00C6623E" w:rsidRDefault="00F67D10" w:rsidP="006266F7">
      <w:pPr>
        <w:pStyle w:val="L-2"/>
      </w:pPr>
      <w:r>
        <w:t xml:space="preserve">Adequate water supply and sewage disposal facilities shall </w:t>
      </w:r>
      <w:proofErr w:type="gramStart"/>
      <w:r>
        <w:t>be demonstrated</w:t>
      </w:r>
      <w:proofErr w:type="gramEnd"/>
      <w:r>
        <w:t xml:space="preserve"> in accordance with the requirements of the Columbia County Department of Health.</w:t>
      </w:r>
    </w:p>
    <w:p w14:paraId="00388527" w14:textId="77777777" w:rsidR="00C6623E" w:rsidRPr="00ED46FF" w:rsidRDefault="00F67D10" w:rsidP="006266F7">
      <w:pPr>
        <w:pStyle w:val="L-1"/>
      </w:pPr>
      <w:r w:rsidRPr="00ED46FF">
        <w:t>Multi-Family Structures</w:t>
      </w:r>
    </w:p>
    <w:p w14:paraId="1358CA24" w14:textId="77777777" w:rsidR="00C6623E" w:rsidRDefault="00F67D10" w:rsidP="006266F7">
      <w:pPr>
        <w:pStyle w:val="L-2"/>
      </w:pPr>
      <w:r w:rsidRPr="004A7A90">
        <w:rPr>
          <w:shd w:val="clear" w:color="auto" w:fill="FEFEFE"/>
        </w:rPr>
        <w:t xml:space="preserve">Multi Family Structures </w:t>
      </w:r>
      <w:proofErr w:type="gramStart"/>
      <w:r>
        <w:t>are permitted</w:t>
      </w:r>
      <w:proofErr w:type="gramEnd"/>
      <w:r>
        <w:t xml:space="preserve"> in the MU and R2 Zoning Districts subject to Site Plan Review and Approval in accordance with Section 90.</w:t>
      </w:r>
    </w:p>
    <w:p w14:paraId="504F778F" w14:textId="77777777" w:rsidR="00C6623E" w:rsidRDefault="00F67D10" w:rsidP="006266F7">
      <w:pPr>
        <w:pStyle w:val="L-2"/>
      </w:pPr>
      <w:r w:rsidRPr="004A7A90">
        <w:rPr>
          <w:shd w:val="clear" w:color="auto" w:fill="FEFEFE"/>
        </w:rPr>
        <w:t xml:space="preserve">A minimum </w:t>
      </w:r>
      <w:proofErr w:type="gramStart"/>
      <w:r w:rsidRPr="004A7A90">
        <w:rPr>
          <w:shd w:val="clear" w:color="auto" w:fill="FEFEFE"/>
        </w:rPr>
        <w:t>lot size</w:t>
      </w:r>
      <w:proofErr w:type="gramEnd"/>
      <w:r w:rsidRPr="004A7A90">
        <w:rPr>
          <w:shd w:val="clear" w:color="auto" w:fill="FEFEFE"/>
        </w:rPr>
        <w:t xml:space="preserve"> of four (4) acres shall </w:t>
      </w:r>
      <w:proofErr w:type="gramStart"/>
      <w:r w:rsidRPr="004A7A90">
        <w:rPr>
          <w:shd w:val="clear" w:color="auto" w:fill="FEFEFE"/>
        </w:rPr>
        <w:t>be required</w:t>
      </w:r>
      <w:proofErr w:type="gramEnd"/>
      <w:r w:rsidRPr="004A7A90">
        <w:rPr>
          <w:shd w:val="clear" w:color="auto" w:fill="FEFEFE"/>
        </w:rPr>
        <w:t xml:space="preserve"> for Multi-Family Structures in the R2 Zoning District and one (1) acre in the MU Zoning District.</w:t>
      </w:r>
    </w:p>
    <w:p w14:paraId="13AA7ECD" w14:textId="77777777" w:rsidR="00C6623E" w:rsidRDefault="00F67D10" w:rsidP="006266F7">
      <w:pPr>
        <w:pStyle w:val="L-2"/>
      </w:pPr>
      <w:r w:rsidRPr="004A7A90">
        <w:rPr>
          <w:shd w:val="clear" w:color="auto" w:fill="FEFEFE"/>
        </w:rPr>
        <w:t>The maximum number of dwelling units within a multi-family structure shall be four (4).</w:t>
      </w:r>
    </w:p>
    <w:p w14:paraId="0ECF3FF7" w14:textId="77777777" w:rsidR="00C6623E" w:rsidRDefault="00F67D10" w:rsidP="006266F7">
      <w:pPr>
        <w:pStyle w:val="L-2"/>
      </w:pPr>
      <w:r w:rsidRPr="004A7A90">
        <w:rPr>
          <w:shd w:val="clear" w:color="auto" w:fill="FEFEFE"/>
        </w:rPr>
        <w:t>The maximum number of multi-family structures per lot is one (1).</w:t>
      </w:r>
    </w:p>
    <w:p w14:paraId="3FD590C4" w14:textId="77777777" w:rsidR="00C6623E" w:rsidRDefault="00F67D10" w:rsidP="006266F7">
      <w:pPr>
        <w:pStyle w:val="L-2"/>
      </w:pPr>
      <w:r>
        <w:t xml:space="preserve">Sewage disposal facilities shall </w:t>
      </w:r>
      <w:proofErr w:type="gramStart"/>
      <w:r>
        <w:t>be approved</w:t>
      </w:r>
      <w:proofErr w:type="gramEnd"/>
      <w:r>
        <w:t xml:space="preserve"> by the Columbia County Department of Health, with sufficient engineering documentation provided to allow the Department to assess the adequacy of any existing facilities which </w:t>
      </w:r>
      <w:proofErr w:type="gramStart"/>
      <w:r>
        <w:t>are proposed</w:t>
      </w:r>
      <w:proofErr w:type="gramEnd"/>
      <w:r>
        <w:t xml:space="preserve"> for continued and expanded use. Adequate water supply shall </w:t>
      </w:r>
      <w:proofErr w:type="gramStart"/>
      <w:r>
        <w:t>be demonstrated</w:t>
      </w:r>
      <w:proofErr w:type="gramEnd"/>
      <w:r>
        <w:t xml:space="preserve"> to support the dwelling units.</w:t>
      </w:r>
    </w:p>
    <w:p w14:paraId="7F1F8538" w14:textId="77777777" w:rsidR="00C6623E" w:rsidRDefault="00F67D10" w:rsidP="006266F7">
      <w:pPr>
        <w:pStyle w:val="L-2"/>
      </w:pPr>
      <w:r>
        <w:t xml:space="preserve">Parking shall </w:t>
      </w:r>
      <w:proofErr w:type="gramStart"/>
      <w:r>
        <w:t>be provided</w:t>
      </w:r>
      <w:proofErr w:type="gramEnd"/>
      <w:r>
        <w:t xml:space="preserve"> in accordance with Section 60-C. of this Zoning Law.</w:t>
      </w:r>
    </w:p>
    <w:p w14:paraId="7746A343" w14:textId="3C54C826" w:rsidR="00C6623E" w:rsidRDefault="00212E6F" w:rsidP="006266F7">
      <w:pPr>
        <w:pStyle w:val="L-2"/>
      </w:pPr>
      <w:r>
        <w:rPr>
          <w:noProof/>
        </w:rPr>
        <w:lastRenderedPageBreak/>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 xml:space="preserve">All multi-family structures shall </w:t>
      </w:r>
      <w:proofErr w:type="gramStart"/>
      <w:r w:rsidR="00F67D10">
        <w:t>be constructed</w:t>
      </w:r>
      <w:proofErr w:type="gramEnd"/>
      <w:r w:rsidR="00F67D10">
        <w:t xml:space="preserve"> to resemble a single-family dwelling, as illustrated by example in the photograph below, of a </w:t>
      </w:r>
      <w:proofErr w:type="gramStart"/>
      <w:r w:rsidR="00F67D10">
        <w:t>four unit</w:t>
      </w:r>
      <w:proofErr w:type="gramEnd"/>
      <w:r w:rsidR="00F67D10">
        <w:t xml:space="preserve"> multi-family structure designed to resemble a single-family farmhouse.</w:t>
      </w:r>
    </w:p>
    <w:p w14:paraId="6BF22D29" w14:textId="7925DB23" w:rsidR="00C6623E" w:rsidRDefault="00C6623E" w:rsidP="006266F7">
      <w:pPr>
        <w:pStyle w:val="FreeForm"/>
        <w:spacing w:before="120" w:after="120" w:line="240" w:lineRule="auto"/>
        <w:ind w:left="1440"/>
        <w:jc w:val="center"/>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5506184F" w:rsidR="00C6623E" w:rsidRDefault="00F67D10" w:rsidP="006266F7">
      <w:pPr>
        <w:pStyle w:val="Heading2"/>
      </w:pPr>
      <w:bookmarkStart w:id="1241" w:name="R.SmallScaleExcavations"/>
      <w:bookmarkStart w:id="1242" w:name="_Toc217408746"/>
      <w:r>
        <w:rPr>
          <w:rStyle w:val="None"/>
          <w:rFonts w:ascii="Helvetica" w:hAnsi="Helvetica"/>
        </w:rPr>
        <w:t>60-</w:t>
      </w:r>
      <w:del w:id="1243" w:author="Douglas Craig" w:date="2025-12-16T13:00:00Z" w16du:dateUtc="2025-12-16T18:00:00Z">
        <w:r w:rsidR="00E548E9" w:rsidDel="00F1715C">
          <w:rPr>
            <w:rStyle w:val="None"/>
            <w:rFonts w:ascii="Helvetica" w:hAnsi="Helvetica"/>
          </w:rPr>
          <w:delText>Q</w:delText>
        </w:r>
      </w:del>
      <w:ins w:id="1244" w:author="Douglas Craig" w:date="2025-12-16T13:00:00Z" w16du:dateUtc="2025-12-16T18:00:00Z">
        <w:r w:rsidR="00F1715C">
          <w:rPr>
            <w:rStyle w:val="None"/>
            <w:rFonts w:ascii="Helvetica" w:hAnsi="Helvetica"/>
          </w:rPr>
          <w:t>R</w:t>
        </w:r>
      </w:ins>
      <w:r>
        <w:rPr>
          <w:rStyle w:val="None"/>
          <w:rFonts w:ascii="Helvetica" w:hAnsi="Helvetica"/>
        </w:rPr>
        <w:t>.</w:t>
      </w:r>
      <w:r w:rsidR="00EF371C">
        <w:rPr>
          <w:rStyle w:val="None"/>
          <w:rFonts w:ascii="Helvetica" w:hAnsi="Helvetica"/>
        </w:rPr>
        <w:tab/>
      </w:r>
      <w:r>
        <w:rPr>
          <w:rStyle w:val="None"/>
          <w:rFonts w:ascii="Helvetica" w:hAnsi="Helvetica"/>
        </w:rPr>
        <w:t>Excavation</w:t>
      </w:r>
      <w:bookmarkEnd w:id="1241"/>
      <w:bookmarkEnd w:id="1242"/>
    </w:p>
    <w:p w14:paraId="1F08A3E8" w14:textId="77777777" w:rsidR="00C6623E" w:rsidRPr="00AE25D9" w:rsidRDefault="00F67D10" w:rsidP="00AE25D9">
      <w:r w:rsidRPr="00AE25D9">
        <w:t xml:space="preserve">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w:t>
      </w:r>
      <w:proofErr w:type="gramStart"/>
      <w:r w:rsidRPr="00AE25D9">
        <w:t>businesses</w:t>
      </w:r>
      <w:proofErr w:type="gramEnd"/>
      <w:r w:rsidRPr="00AE25D9">
        <w:t xml:space="preserve"> and the environment. The Town 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 xml:space="preserve">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w:t>
      </w:r>
      <w:proofErr w:type="gramStart"/>
      <w:r w:rsidRPr="00AE25D9">
        <w:t>its ground and surface water resources must not be compromised by Large-Scale Excavation</w:t>
      </w:r>
      <w:proofErr w:type="gramEnd"/>
      <w:r w:rsidRPr="00AE25D9">
        <w:t>.</w:t>
      </w:r>
    </w:p>
    <w:p w14:paraId="65EE4F15" w14:textId="77777777" w:rsidR="00C6623E" w:rsidRPr="00AE25D9" w:rsidRDefault="00F67D10" w:rsidP="00AE25D9">
      <w:r w:rsidRPr="00AE25D9">
        <w:t xml:space="preserve">The Town of Taghkanic finds that excavation activities that are properly located, in scale with the Town of Taghkanic, and regulated by the Town of Taghkanic may provide financial support to Town landowners while providing needed earth materials. To protect the health, </w:t>
      </w:r>
      <w:proofErr w:type="gramStart"/>
      <w:r w:rsidRPr="00AE25D9">
        <w:t>safety</w:t>
      </w:r>
      <w:proofErr w:type="gramEnd"/>
      <w:r w:rsidRPr="00AE25D9">
        <w:t xml:space="preserve"> and general welfare of its residents and to achieve the goals of the Town, it is the intent of the Town of Taghkanic to </w:t>
      </w:r>
      <w:proofErr w:type="gramStart"/>
      <w:r w:rsidRPr="00AE25D9">
        <w:t>implement this code to the fullest extent</w:t>
      </w:r>
      <w:proofErr w:type="gramEnd"/>
      <w:r w:rsidRPr="00AE25D9">
        <w:t xml:space="preserve"> permitted by law to regulate excavation activities.</w:t>
      </w:r>
    </w:p>
    <w:p w14:paraId="025CBACA" w14:textId="77777777" w:rsidR="00C6623E" w:rsidRPr="00AE25D9" w:rsidRDefault="00F67D10" w:rsidP="00AE25D9">
      <w:r w:rsidRPr="00AE25D9">
        <w:lastRenderedPageBreak/>
        <w:t>The Town of Taghkanic therefore finds that prohibition of excavations that require a Permit from New York State is reasonable and that smaller excavations that do not require a Mined Land 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 xml:space="preserve">Excavation activities may </w:t>
      </w:r>
      <w:proofErr w:type="gramStart"/>
      <w:r>
        <w:t>be permitted</w:t>
      </w:r>
      <w:proofErr w:type="gramEnd"/>
      <w:r>
        <w:t xml:space="preserve">, subject to the approval of an application for a Special Use Permit from the Planning Board. Excavations requiring a Mined Land Reclamation Permit from the State of New York </w:t>
      </w:r>
      <w:proofErr w:type="gramStart"/>
      <w:r>
        <w:t>are prohibited</w:t>
      </w:r>
      <w:proofErr w:type="gramEnd"/>
      <w:r>
        <w:t xml:space="preserve">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 xml:space="preserve">Agricultural activities, pursuant to </w:t>
      </w:r>
      <w:proofErr w:type="gramStart"/>
      <w:r>
        <w:t>generally acceptable</w:t>
      </w:r>
      <w:proofErr w:type="gramEnd"/>
      <w:r>
        <w:t xml:space="preserve"> agricultural practices, as defined by the New York State Department of Agriculture and Markets for farms; or</w:t>
      </w:r>
    </w:p>
    <w:p w14:paraId="1914655F" w14:textId="77777777" w:rsidR="00C6623E" w:rsidRDefault="00F67D10" w:rsidP="00F77595">
      <w:pPr>
        <w:pStyle w:val="L-2"/>
      </w:pPr>
      <w:r>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t xml:space="preserve">An approved Subdivision Plat that has </w:t>
      </w:r>
      <w:proofErr w:type="gramStart"/>
      <w:r>
        <w:t>been filed</w:t>
      </w:r>
      <w:proofErr w:type="gramEnd"/>
      <w:r>
        <w:t xml:space="preserve">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 xml:space="preserve">In addition to the materials required by Sections 80 and 90 of this Zoning Law, the following materials shall </w:t>
      </w:r>
      <w:proofErr w:type="gramStart"/>
      <w:r>
        <w:t>be submitted</w:t>
      </w:r>
      <w:proofErr w:type="gramEnd"/>
      <w:r>
        <w:t xml:space="preserve"> to and approved by the Planning Board as a condition </w:t>
      </w:r>
      <w:proofErr w:type="gramStart"/>
      <w:r>
        <w:t>to</w:t>
      </w:r>
      <w:proofErr w:type="gramEnd"/>
      <w:r>
        <w:t xml:space="preserve"> the issuance of a Special Use Permit for excavation activities:</w:t>
      </w:r>
    </w:p>
    <w:p w14:paraId="6D0C686D" w14:textId="77777777" w:rsidR="00C6623E" w:rsidRDefault="00F67D10" w:rsidP="003D35E5">
      <w:pPr>
        <w:pStyle w:val="L-3"/>
        <w:numPr>
          <w:ilvl w:val="0"/>
          <w:numId w:val="346"/>
        </w:numPr>
      </w:pPr>
      <w:r>
        <w:t xml:space="preserve">A soil erosion and sediment control plan that prevents sedimentation of surface and ground waters and which </w:t>
      </w:r>
      <w:proofErr w:type="gramStart"/>
      <w:r>
        <w:t>is in compliance</w:t>
      </w:r>
      <w:proofErr w:type="gramEnd"/>
      <w:r>
        <w:t xml:space="preserv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 xml:space="preserve">prevent damage to Town roadways from </w:t>
      </w:r>
      <w:r>
        <w:lastRenderedPageBreak/>
        <w:t xml:space="preserve">truck traffic associated with the excavation activities. Restrictions may include but </w:t>
      </w:r>
      <w:proofErr w:type="gramStart"/>
      <w:r>
        <w:t>are not limited</w:t>
      </w:r>
      <w:proofErr w:type="gramEnd"/>
      <w:r>
        <w:t xml:space="preserve"> to restricting truck traffic routes and posting of a performance bond for damage to Town roads. Failure of the Highway Superintendent to render a written recommendation within thirty (30) days after receipt by the Highway Superintendent of the Special Use Permit Application shall </w:t>
      </w:r>
      <w:proofErr w:type="gramStart"/>
      <w:r>
        <w:t>be construed</w:t>
      </w:r>
      <w:proofErr w:type="gramEnd"/>
      <w:r>
        <w:t xml:space="preserve">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 xml:space="preserve">on the parcel or property where the excavation activity </w:t>
      </w:r>
      <w:proofErr w:type="gramStart"/>
      <w:r>
        <w:t>is proposed</w:t>
      </w:r>
      <w:proofErr w:type="gramEnd"/>
      <w:r>
        <w:t xml:space="preserve">. The boundary of a </w:t>
      </w:r>
      <w:proofErr w:type="gramStart"/>
      <w:r>
        <w:t>watercourse</w:t>
      </w:r>
      <w:proofErr w:type="gramEnd"/>
      <w:r>
        <w:t xml:space="preserve"> or water body shall be the mean </w:t>
      </w:r>
      <w:proofErr w:type="gramStart"/>
      <w:r>
        <w:t>high water</w:t>
      </w:r>
      <w:proofErr w:type="gramEnd"/>
      <w:r>
        <w:t xml:space="preserve">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t>A Remediation Plan</w:t>
      </w:r>
      <w:r>
        <w:rPr>
          <w:rStyle w:val="None"/>
        </w:rPr>
        <w:t xml:space="preserve"> </w:t>
      </w:r>
      <w:r>
        <w:t xml:space="preserve">which describes proposals for the conduct of the applicant’s </w:t>
      </w:r>
      <w:proofErr w:type="gramStart"/>
      <w:r>
        <w:t>activities</w:t>
      </w:r>
      <w:proofErr w:type="gramEnd"/>
      <w:r>
        <w:t xml:space="preserve">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t xml:space="preserve">Special Use Permit Standards. </w:t>
      </w:r>
      <w:r>
        <w:t>Those activities included within the definition of the term “Excavation</w:t>
      </w:r>
      <w:proofErr w:type="gramStart"/>
      <w:r>
        <w:t>”,</w:t>
      </w:r>
      <w:proofErr w:type="gramEnd"/>
      <w:r>
        <w:t xml:space="preserve">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rsidP="006266F7">
      <w:pPr>
        <w:pStyle w:val="L-2"/>
      </w:pPr>
      <w:r>
        <w:rPr>
          <w:rStyle w:val="None"/>
          <w:b/>
          <w:bCs/>
        </w:rPr>
        <w:t xml:space="preserve">Location. </w:t>
      </w:r>
      <w:proofErr w:type="gramStart"/>
      <w:r>
        <w:t>Excavation activities may be permitted by Special Use Permit</w:t>
      </w:r>
      <w:proofErr w:type="gramEnd"/>
      <w:r>
        <w:t xml:space="preserve"> in the R7, R3, and R2 Districts. Excavation </w:t>
      </w:r>
      <w:proofErr w:type="gramStart"/>
      <w:r>
        <w:t>is prohibited</w:t>
      </w:r>
      <w:proofErr w:type="gramEnd"/>
      <w:r>
        <w:t xml:space="preserve"> in the MU District</w:t>
      </w:r>
      <w:r>
        <w:rPr>
          <w:rStyle w:val="None"/>
          <w:b/>
          <w:bCs/>
        </w:rPr>
        <w:t>.</w:t>
      </w:r>
    </w:p>
    <w:p w14:paraId="7F28C613" w14:textId="77777777" w:rsidR="00C6623E" w:rsidRDefault="00F67D10" w:rsidP="006266F7">
      <w:pPr>
        <w:pStyle w:val="L-2"/>
      </w:pPr>
      <w:r>
        <w:rPr>
          <w:rStyle w:val="None"/>
          <w:b/>
          <w:bCs/>
        </w:rPr>
        <w:t>Prohibited</w:t>
      </w:r>
      <w:r>
        <w:t xml:space="preserve"> </w:t>
      </w:r>
      <w:r>
        <w:rPr>
          <w:rStyle w:val="None"/>
          <w:b/>
          <w:bCs/>
        </w:rPr>
        <w:t>Activities:</w:t>
      </w:r>
    </w:p>
    <w:p w14:paraId="5A43B2B9" w14:textId="77777777" w:rsidR="00C6623E" w:rsidRDefault="00F67D10" w:rsidP="006266F7">
      <w:pPr>
        <w:pStyle w:val="L-3"/>
        <w:numPr>
          <w:ilvl w:val="0"/>
          <w:numId w:val="405"/>
        </w:numPr>
      </w:pPr>
      <w:r>
        <w:t>No blasting or crushing shall occur as part of such excavation activity.</w:t>
      </w:r>
    </w:p>
    <w:p w14:paraId="722C4BBB" w14:textId="77777777" w:rsidR="00C6623E" w:rsidRDefault="00F67D10" w:rsidP="006266F7">
      <w:pPr>
        <w:pStyle w:val="L-3"/>
        <w:numPr>
          <w:ilvl w:val="0"/>
          <w:numId w:val="405"/>
        </w:numPr>
      </w:pPr>
      <w:r>
        <w:t xml:space="preserve">The Excavation/Mining of Hard Rock and Hard Rock Quarrying </w:t>
      </w:r>
      <w:proofErr w:type="gramStart"/>
      <w:r>
        <w:t>is prohibited</w:t>
      </w:r>
      <w:proofErr w:type="gramEnd"/>
      <w:r>
        <w:t>.</w:t>
      </w:r>
    </w:p>
    <w:p w14:paraId="28622DAF" w14:textId="77777777" w:rsidR="00C6623E" w:rsidRDefault="00F67D10" w:rsidP="006266F7">
      <w:pPr>
        <w:pStyle w:val="L-2"/>
      </w:pPr>
      <w:r w:rsidRPr="008F24DC">
        <w:rPr>
          <w:rStyle w:val="None"/>
          <w:b/>
          <w:bCs/>
        </w:rPr>
        <w:t>Excavation Area</w:t>
      </w:r>
      <w:r>
        <w:t xml:space="preserve">. The Excavation activity shall </w:t>
      </w:r>
      <w:proofErr w:type="gramStart"/>
      <w:r>
        <w:t>be limited</w:t>
      </w:r>
      <w:proofErr w:type="gramEnd"/>
      <w:r>
        <w:t xml:space="preserve"> to a land area of less than one (1) acre during a period of twelve (12) consecutive months</w:t>
      </w:r>
      <w:proofErr w:type="gramStart"/>
      <w:r>
        <w:t>.</w:t>
      </w:r>
      <w:r>
        <w:rPr>
          <w:rStyle w:val="None"/>
        </w:rPr>
        <w:t xml:space="preserve"> </w:t>
      </w:r>
      <w:r>
        <w:t xml:space="preserve"> </w:t>
      </w:r>
      <w:proofErr w:type="gramEnd"/>
    </w:p>
    <w:p w14:paraId="597F6A04" w14:textId="77777777" w:rsidR="00C6623E" w:rsidRDefault="00F67D10" w:rsidP="006266F7">
      <w:pPr>
        <w:pStyle w:val="L-2"/>
      </w:pPr>
      <w:r w:rsidRPr="008F24DC">
        <w:rPr>
          <w:rStyle w:val="None"/>
          <w:b/>
          <w:bCs/>
        </w:rPr>
        <w:t>Buffers</w:t>
      </w:r>
      <w:proofErr w:type="gramStart"/>
      <w:r w:rsidRPr="008F24DC">
        <w:rPr>
          <w:rStyle w:val="None"/>
          <w:b/>
          <w:bCs/>
        </w:rPr>
        <w:t>.</w:t>
      </w:r>
      <w:r>
        <w:t xml:space="preserve">  In order to</w:t>
      </w:r>
      <w:proofErr w:type="gramEnd"/>
      <w:r>
        <w:t xml:space="preserve">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finds that the buffer area specified in Section 60-R.</w:t>
      </w:r>
      <w:proofErr w:type="gramStart"/>
      <w:r>
        <w:t>3.d.</w:t>
      </w:r>
      <w:proofErr w:type="gramEnd"/>
      <w:r>
        <w:t>(1) and 60-R.</w:t>
      </w:r>
      <w:proofErr w:type="gramStart"/>
      <w:r>
        <w:t>3.d.</w:t>
      </w:r>
      <w:proofErr w:type="gramEnd"/>
      <w:r>
        <w:t xml:space="preserve">(2) is inappropriate, it may decrease said buffer area by up to fifty feet (50’). When the </w:t>
      </w:r>
      <w:r>
        <w:lastRenderedPageBreak/>
        <w:t xml:space="preserve">Planning Board modifies </w:t>
      </w:r>
      <w:proofErr w:type="gramStart"/>
      <w:r>
        <w:t>a required</w:t>
      </w:r>
      <w:proofErr w:type="gramEnd"/>
      <w:r>
        <w:t xml:space="preserve"> buffer area it shall make a written finding explaining the necessity for such modification.</w:t>
      </w:r>
    </w:p>
    <w:p w14:paraId="0812F452" w14:textId="77777777" w:rsidR="00C6623E" w:rsidRDefault="00F67D10" w:rsidP="006266F7">
      <w:pPr>
        <w:pStyle w:val="L-3"/>
        <w:numPr>
          <w:ilvl w:val="0"/>
          <w:numId w:val="409"/>
        </w:numPr>
      </w:pPr>
      <w:r>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rsidP="006266F7">
      <w:pPr>
        <w:pStyle w:val="L-3"/>
        <w:numPr>
          <w:ilvl w:val="0"/>
          <w:numId w:val="409"/>
        </w:numPr>
      </w:pPr>
      <w:r>
        <w:t>No excavation activity shall occur within a minimum buffer of two hundred feet (</w:t>
      </w:r>
      <w:proofErr w:type="gramStart"/>
      <w:r>
        <w:t>200</w:t>
      </w:r>
      <w:proofErr w:type="gramEnd"/>
      <w:r>
        <w:t>’)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rsidP="006266F7">
      <w:pPr>
        <w:pStyle w:val="L-3"/>
        <w:numPr>
          <w:ilvl w:val="0"/>
          <w:numId w:val="409"/>
        </w:numPr>
      </w:pPr>
      <w:r>
        <w:t>No excavation activity shall occur within a minimum buffer area of four hundred feet (</w:t>
      </w:r>
      <w:proofErr w:type="gramStart"/>
      <w:r>
        <w:t>400</w:t>
      </w:r>
      <w:proofErr w:type="gramEnd"/>
      <w:r>
        <w:t>’), measured horizontally,</w:t>
      </w:r>
      <w:r w:rsidRPr="00655157">
        <w:rPr>
          <w:rStyle w:val="None"/>
          <w:i/>
          <w:iCs/>
        </w:rPr>
        <w:t xml:space="preserve"> </w:t>
      </w:r>
      <w:r>
        <w:t xml:space="preserve">of any off-site residential and commercial buildings, schools, public </w:t>
      </w:r>
      <w:proofErr w:type="gramStart"/>
      <w:r>
        <w:t>parks</w:t>
      </w:r>
      <w:proofErr w:type="gramEnd"/>
      <w:r>
        <w:t xml:space="preserve"> and recreation areas, and within areas clearly visible from public roads</w:t>
      </w:r>
      <w:r>
        <w:rPr>
          <w:rStyle w:val="None"/>
        </w:rPr>
        <w:t xml:space="preserve"> </w:t>
      </w:r>
      <w:r>
        <w:t>when visual screening is not possible.</w:t>
      </w:r>
    </w:p>
    <w:p w14:paraId="541F8B6E" w14:textId="77777777" w:rsidR="00C6623E" w:rsidRDefault="00F67D10" w:rsidP="006266F7">
      <w:pPr>
        <w:pStyle w:val="L-3"/>
        <w:numPr>
          <w:ilvl w:val="0"/>
          <w:numId w:val="409"/>
        </w:numPr>
      </w:pPr>
      <w:r>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rsidP="006266F7">
      <w:pPr>
        <w:pStyle w:val="L-2"/>
      </w:pPr>
      <w:r>
        <w:t>Screening and Fencing.</w:t>
      </w:r>
    </w:p>
    <w:p w14:paraId="59D4B9A7" w14:textId="77777777" w:rsidR="00C6623E" w:rsidRDefault="00F67D10" w:rsidP="006266F7">
      <w:pPr>
        <w:pStyle w:val="L-3"/>
        <w:numPr>
          <w:ilvl w:val="0"/>
          <w:numId w:val="410"/>
        </w:numPr>
      </w:pPr>
      <w:r>
        <w:t xml:space="preserve">Visual </w:t>
      </w:r>
      <w:proofErr w:type="gramStart"/>
      <w:r>
        <w:t>screening</w:t>
      </w:r>
      <w:proofErr w:type="gramEnd"/>
      <w:r>
        <w:t xml:space="preserve"> including berms, plantings and </w:t>
      </w:r>
      <w:proofErr w:type="gramStart"/>
      <w:r>
        <w:t>fencing</w:t>
      </w:r>
      <w:proofErr w:type="gramEnd"/>
      <w:r>
        <w:t xml:space="preserve"> shall </w:t>
      </w:r>
      <w:proofErr w:type="gramStart"/>
      <w:r>
        <w:t>be provided</w:t>
      </w:r>
      <w:proofErr w:type="gramEnd"/>
      <w:r>
        <w:t xml:space="preserve"> within the buffer area when sufficient natural vegetation and topography is not present to provide a visual barrier to the excavation activity.</w:t>
      </w:r>
    </w:p>
    <w:p w14:paraId="50E32A90" w14:textId="77777777" w:rsidR="00C6623E" w:rsidRDefault="00F67D10" w:rsidP="006266F7">
      <w:pPr>
        <w:pStyle w:val="L-3"/>
        <w:numPr>
          <w:ilvl w:val="0"/>
          <w:numId w:val="410"/>
        </w:numPr>
      </w:pPr>
      <w:r>
        <w:t xml:space="preserve">Protective fencing shall </w:t>
      </w:r>
      <w:proofErr w:type="gramStart"/>
      <w:r>
        <w:t>be required</w:t>
      </w:r>
      <w:proofErr w:type="gramEnd"/>
      <w:r>
        <w:t xml:space="preserve"> to prevent access and protect public health and safety.</w:t>
      </w:r>
    </w:p>
    <w:p w14:paraId="4454401E" w14:textId="69DA9A71" w:rsidR="00C6623E" w:rsidRDefault="00F67D10" w:rsidP="006266F7">
      <w:pPr>
        <w:pStyle w:val="L-2"/>
      </w:pPr>
      <w:r w:rsidRPr="006266F7">
        <w:rPr>
          <w:b/>
          <w:bCs/>
        </w:rPr>
        <w:t>Remediation</w:t>
      </w:r>
      <w:r>
        <w:t>.</w:t>
      </w:r>
      <w:r w:rsidR="00E35A1C">
        <w:t xml:space="preserve"> </w:t>
      </w:r>
      <w:r>
        <w:t xml:space="preserve">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w:t>
      </w:r>
      <w:proofErr w:type="gramStart"/>
      <w:r>
        <w:t>properly restored</w:t>
      </w:r>
      <w:proofErr w:type="gramEnd"/>
      <w:r>
        <w:t xml:space="preserve"> and available for productive use. Restoration shall </w:t>
      </w:r>
      <w:proofErr w:type="gramStart"/>
      <w:r>
        <w:t>be required</w:t>
      </w:r>
      <w:proofErr w:type="gramEnd"/>
      <w:r>
        <w:t xml:space="preserve"> prior to commencement of any additional excavation on the parcel under the existing Special Use Permit or any new Excavation Special Use Permit.</w:t>
      </w:r>
    </w:p>
    <w:p w14:paraId="1BFDC712" w14:textId="29286C0C" w:rsidR="00C6623E" w:rsidRDefault="00F67D10" w:rsidP="006266F7">
      <w:pPr>
        <w:pStyle w:val="L-2"/>
      </w:pPr>
      <w:r w:rsidRPr="006266F7">
        <w:rPr>
          <w:b/>
          <w:bCs/>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rsidP="006266F7">
      <w:pPr>
        <w:pStyle w:val="L-2"/>
      </w:pPr>
      <w:r w:rsidRPr="006266F7">
        <w:rPr>
          <w:b/>
          <w:bCs/>
        </w:rPr>
        <w:lastRenderedPageBreak/>
        <w:t>Performance Standards.</w:t>
      </w:r>
      <w:r w:rsidR="00E35A1C">
        <w:t xml:space="preserve"> </w:t>
      </w:r>
      <w:r>
        <w:t>The Planning Board shall establish reasonable conditions to</w:t>
      </w:r>
      <w:r>
        <w:rPr>
          <w:rStyle w:val="None"/>
        </w:rPr>
        <w:t xml:space="preserve"> </w:t>
      </w:r>
      <w:proofErr w:type="gramStart"/>
      <w:r>
        <w:t>be attached</w:t>
      </w:r>
      <w:proofErr w:type="gramEnd"/>
      <w:r>
        <w:t xml:space="preserve"> to the Special Use Permit with respect to the following:</w:t>
      </w:r>
    </w:p>
    <w:p w14:paraId="4B71A269" w14:textId="77777777" w:rsidR="00C6623E" w:rsidRDefault="00F67D10" w:rsidP="006266F7">
      <w:pPr>
        <w:pStyle w:val="L-3"/>
        <w:numPr>
          <w:ilvl w:val="0"/>
          <w:numId w:val="411"/>
        </w:numPr>
      </w:pPr>
      <w:r>
        <w:t>Hours of Operation: The use shall not be in operation during hours which will interfere with the quiet enjoyment of the property of neighboring residents and businesses.</w:t>
      </w:r>
    </w:p>
    <w:p w14:paraId="617086AF" w14:textId="77777777" w:rsidR="00C6623E" w:rsidRDefault="00F67D10" w:rsidP="006266F7">
      <w:pPr>
        <w:pStyle w:val="L-3"/>
        <w:numPr>
          <w:ilvl w:val="0"/>
          <w:numId w:val="411"/>
        </w:numPr>
      </w:pPr>
      <w:r>
        <w:t xml:space="preserve">Smoke and particulate matter: The use shall </w:t>
      </w:r>
      <w:proofErr w:type="gramStart"/>
      <w:r>
        <w:t>be so operated</w:t>
      </w:r>
      <w:proofErr w:type="gramEnd"/>
      <w:r>
        <w:t xml:space="preserve"> as to control the emission of smoke and particulate matter to the degree that it does not present a public nuisance and is not detrimental to the public health, safety, </w:t>
      </w:r>
      <w:proofErr w:type="gramStart"/>
      <w:r>
        <w:t>comfort</w:t>
      </w:r>
      <w:proofErr w:type="gramEnd"/>
      <w:r>
        <w:t xml:space="preserve"> or general welfare of the public.</w:t>
      </w:r>
    </w:p>
    <w:p w14:paraId="34EBE109" w14:textId="77777777" w:rsidR="00C6623E" w:rsidRDefault="00F67D10" w:rsidP="006266F7">
      <w:pPr>
        <w:pStyle w:val="L-3"/>
        <w:numPr>
          <w:ilvl w:val="0"/>
          <w:numId w:val="411"/>
        </w:numPr>
      </w:pPr>
      <w:r>
        <w:t xml:space="preserve">Odors: The use shall </w:t>
      </w:r>
      <w:proofErr w:type="gramStart"/>
      <w:r>
        <w:t>be so operated</w:t>
      </w:r>
      <w:proofErr w:type="gramEnd"/>
      <w:r>
        <w:t xml:space="preserve"> as to prevent the emission of odorous matter of such quantity as to be readily detectable at any point beyond the lot line of the site on which such use is located.</w:t>
      </w:r>
    </w:p>
    <w:p w14:paraId="5824DA9A" w14:textId="77777777" w:rsidR="00C6623E" w:rsidRDefault="00F67D10" w:rsidP="006266F7">
      <w:pPr>
        <w:pStyle w:val="L-3"/>
        <w:numPr>
          <w:ilvl w:val="0"/>
          <w:numId w:val="411"/>
        </w:numPr>
      </w:pPr>
      <w:r>
        <w:t>Vibration: The use shall not create vibrations that are perceptible beyond the lot line of the site on which the use is located.</w:t>
      </w:r>
    </w:p>
    <w:p w14:paraId="18E338F7" w14:textId="77777777" w:rsidR="00C6623E" w:rsidRPr="008F24DC" w:rsidRDefault="00F67D10" w:rsidP="006266F7">
      <w:pPr>
        <w:pStyle w:val="L-3"/>
        <w:numPr>
          <w:ilvl w:val="0"/>
          <w:numId w:val="411"/>
        </w:numPr>
      </w:pPr>
      <w:r w:rsidRPr="008F24DC">
        <w:t>Glare or heat: The use shall not produce intense heat or direct light transmission detectable at the lot line of the site on which the use is located.</w:t>
      </w:r>
    </w:p>
    <w:p w14:paraId="611E9ED0" w14:textId="77777777" w:rsidR="008D5FCE" w:rsidRPr="006266F7" w:rsidRDefault="00F67D10" w:rsidP="00E43715">
      <w:pPr>
        <w:pStyle w:val="L-1"/>
        <w:rPr>
          <w:rStyle w:val="None"/>
        </w:rPr>
      </w:pPr>
      <w:r w:rsidRPr="00E35A1C">
        <w:rPr>
          <w:rStyle w:val="None"/>
          <w:b/>
          <w:bCs/>
        </w:rPr>
        <w:t>Enforcement.</w:t>
      </w:r>
      <w:r w:rsidR="00E35A1C" w:rsidRPr="00E35A1C">
        <w:rPr>
          <w:rStyle w:val="None"/>
          <w:b/>
          <w:bCs/>
        </w:rPr>
        <w:t xml:space="preserve"> </w:t>
      </w:r>
    </w:p>
    <w:p w14:paraId="6F01E1F3" w14:textId="657F564C" w:rsidR="00C6623E" w:rsidRDefault="00F67D10" w:rsidP="006266F7">
      <w:pPr>
        <w:pStyle w:val="L-2"/>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0BE0CEEB" w:rsidR="00C6623E" w:rsidRDefault="00F67D10" w:rsidP="006266F7">
      <w:pPr>
        <w:pStyle w:val="L-2"/>
      </w:pPr>
      <w:proofErr w:type="gramStart"/>
      <w:r w:rsidRPr="00E6414B">
        <w:t>An Excavation Special Use Permit may be revoked by the Code Enforcement Officer</w:t>
      </w:r>
      <w:proofErr w:type="gramEnd"/>
      <w:r w:rsidRPr="00E6414B">
        <w:t xml:space="preserve"> after</w:t>
      </w:r>
      <w:r w:rsidRPr="006266F7">
        <w:t xml:space="preserve"> legal review </w:t>
      </w:r>
      <w:r w:rsidRPr="00E6414B">
        <w:t>if it is</w:t>
      </w:r>
      <w:r w:rsidRPr="006266F7">
        <w:t xml:space="preserve"> </w:t>
      </w:r>
      <w:r w:rsidRPr="00E6414B">
        <w:t xml:space="preserve">determined that there has been a substantial failure to comply with any of the terms, conditions, </w:t>
      </w:r>
      <w:proofErr w:type="gramStart"/>
      <w:r w:rsidRPr="00E6414B">
        <w:t>limitations</w:t>
      </w:r>
      <w:proofErr w:type="gramEnd"/>
      <w:r w:rsidRPr="00E6414B">
        <w:t xml:space="preserve"> and requirements imposed by the Special Use Permit. In such cases, a period of twenty</w:t>
      </w:r>
      <w:r>
        <w:t xml:space="preserve"> (20) calendar days shall </w:t>
      </w:r>
      <w:proofErr w:type="gramStart"/>
      <w:r>
        <w:t>be granted</w:t>
      </w:r>
      <w:proofErr w:type="gramEnd"/>
      <w:r>
        <w:t xml:space="preserve"> to the permittee for an opportunity to bring the project into full compliance prior to revocation of the Special Use Permit.</w:t>
      </w:r>
    </w:p>
    <w:p w14:paraId="10D832D0" w14:textId="77777777" w:rsidR="006E2DF0" w:rsidRPr="006266F7" w:rsidRDefault="00F67D10" w:rsidP="00E43715">
      <w:pPr>
        <w:pStyle w:val="L-1"/>
        <w:rPr>
          <w:rStyle w:val="None"/>
        </w:rPr>
      </w:pPr>
      <w:r w:rsidRPr="00E35A1C">
        <w:rPr>
          <w:rStyle w:val="None"/>
          <w:b/>
          <w:bCs/>
        </w:rPr>
        <w:t>General Provisions.</w:t>
      </w:r>
      <w:r w:rsidR="00E35A1C" w:rsidRPr="00E35A1C">
        <w:rPr>
          <w:rStyle w:val="None"/>
          <w:b/>
          <w:bCs/>
        </w:rPr>
        <w:t xml:space="preserve"> </w:t>
      </w:r>
    </w:p>
    <w:p w14:paraId="5E7DA6C5" w14:textId="7BDE0E51" w:rsidR="00C6623E" w:rsidRDefault="00F67D10" w:rsidP="006266F7">
      <w:pPr>
        <w:pStyle w:val="L-2"/>
      </w:pPr>
      <w:r>
        <w:t xml:space="preserve">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w:t>
      </w:r>
      <w:proofErr w:type="gramStart"/>
      <w:r>
        <w:t>time period</w:t>
      </w:r>
      <w:proofErr w:type="gramEnd"/>
      <w:r>
        <w:t xml:space="preserve"> for initiation of the Special Use Permit may </w:t>
      </w:r>
      <w:proofErr w:type="gramStart"/>
      <w:r>
        <w:t>be extended</w:t>
      </w:r>
      <w:proofErr w:type="gramEnd"/>
      <w:r>
        <w:t xml:space="preserve"> </w:t>
      </w:r>
      <w:proofErr w:type="gramStart"/>
      <w:r>
        <w:t>for</w:t>
      </w:r>
      <w:proofErr w:type="gramEnd"/>
      <w:r>
        <w:t xml:space="preserve">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rsidP="006266F7">
      <w:pPr>
        <w:pStyle w:val="L-2"/>
      </w:pPr>
      <w:r>
        <w:t xml:space="preserve">The terms and conditions of any Excavation Special Use Permit may </w:t>
      </w:r>
      <w:proofErr w:type="gramStart"/>
      <w:r>
        <w:t>be amended</w:t>
      </w:r>
      <w:proofErr w:type="gramEnd"/>
      <w:r>
        <w:t xml:space="preserve"> in the same manner as required for issuance of a Special Use Permit, following the criteria and procedures of this Section.</w:t>
      </w:r>
    </w:p>
    <w:p w14:paraId="1581F5E8" w14:textId="77777777" w:rsidR="00C6623E" w:rsidRDefault="00F67D10" w:rsidP="006266F7">
      <w:pPr>
        <w:pStyle w:val="L-2"/>
        <w:sectPr w:rsidR="00C6623E">
          <w:headerReference w:type="default" r:id="rId61"/>
          <w:footerReference w:type="default" r:id="rId62"/>
          <w:headerReference w:type="first" r:id="rId63"/>
          <w:footerReference w:type="first" r:id="rId64"/>
          <w:pgSz w:w="12240" w:h="15840"/>
          <w:pgMar w:top="1440" w:right="1440" w:bottom="1368" w:left="1440" w:header="576" w:footer="720" w:gutter="0"/>
          <w:cols w:space="720"/>
          <w:titlePg/>
        </w:sectPr>
      </w:pPr>
      <w:r>
        <w:t>All other applicable provisions of Federal, State, County and Local Laws,</w:t>
      </w:r>
      <w:del w:id="1245" w:author="Douglas Craig" w:date="2025-12-16T11:47:00Z" w16du:dateUtc="2025-12-16T16:47:00Z">
        <w:r w:rsidDel="000437B3">
          <w:delText xml:space="preserve"> ordinance,</w:delText>
        </w:r>
      </w:del>
      <w:r>
        <w:t xml:space="preserve"> regulations and rules shall apply</w:t>
      </w:r>
      <w:proofErr w:type="gramStart"/>
      <w:r>
        <w:t>.</w:t>
      </w:r>
      <w:r>
        <w:rPr>
          <w:rStyle w:val="None"/>
        </w:rPr>
        <w:t xml:space="preserve"> </w:t>
      </w:r>
      <w:r>
        <w:t xml:space="preserve"> </w:t>
      </w:r>
      <w:bookmarkStart w:id="1246" w:name="_Section_70_-"/>
      <w:proofErr w:type="gramEnd"/>
    </w:p>
    <w:p w14:paraId="35C3918F" w14:textId="1F9616CE" w:rsidR="00C6623E" w:rsidRPr="00FD5869" w:rsidRDefault="00F67D10">
      <w:pPr>
        <w:pStyle w:val="Heading1"/>
      </w:pPr>
      <w:bookmarkStart w:id="1247" w:name="_Toc213074275"/>
      <w:bookmarkStart w:id="1248" w:name="_Toc212992799"/>
      <w:bookmarkStart w:id="1249" w:name="_Toc217408747"/>
      <w:bookmarkStart w:id="1250" w:name="Article70.NonConformingBuildi"/>
      <w:bookmarkEnd w:id="1246"/>
      <w:r w:rsidRPr="00FD5869">
        <w:lastRenderedPageBreak/>
        <w:t>Section 70 - Non-Conforming Buildings, Uses &amp; Lots</w:t>
      </w:r>
      <w:bookmarkEnd w:id="1247"/>
      <w:bookmarkEnd w:id="1248"/>
      <w:bookmarkEnd w:id="1249"/>
    </w:p>
    <w:p w14:paraId="2AB3F158" w14:textId="77777777" w:rsidR="00C6623E" w:rsidRDefault="00F67D10" w:rsidP="00BA6498">
      <w:pPr>
        <w:pStyle w:val="NoSpacing"/>
      </w:pPr>
      <w:hyperlink w:anchor="A.ContinuationOfNonConform" w:history="1">
        <w:bookmarkEnd w:id="1250"/>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 xml:space="preserve">Exemption of </w:t>
        </w:r>
        <w:proofErr w:type="gramStart"/>
        <w:r>
          <w:rPr>
            <w:rStyle w:val="Hyperlink1"/>
            <w:color w:val="auto"/>
            <w:u w:val="none"/>
          </w:rPr>
          <w:t>Lots</w:t>
        </w:r>
        <w:proofErr w:type="gramEnd"/>
        <w:r>
          <w:rPr>
            <w:rStyle w:val="Hyperlink1"/>
            <w:color w:val="auto"/>
            <w:u w:val="none"/>
          </w:rPr>
          <w:t xml:space="preserve">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034C9166" w14:textId="77777777" w:rsidR="00C6623E" w:rsidRDefault="00F67D10" w:rsidP="001A6C5C">
      <w:pPr>
        <w:pStyle w:val="Heading2"/>
      </w:pPr>
      <w:bookmarkStart w:id="1251" w:name="A.ContinuationOfNonConform"/>
      <w:bookmarkStart w:id="1252" w:name="_Toc217408748"/>
      <w:r>
        <w:t>70-A.</w:t>
      </w:r>
      <w:r>
        <w:tab/>
        <w:t>Continuation of Non-Conforming Buildings, Uses &amp; Lots</w:t>
      </w:r>
      <w:bookmarkEnd w:id="1251"/>
      <w:bookmarkEnd w:id="1252"/>
    </w:p>
    <w:p w14:paraId="2B72B2AC" w14:textId="27E46FBD" w:rsidR="00C6623E" w:rsidRPr="001E2FB5" w:rsidRDefault="00F67D10" w:rsidP="001E2FB5">
      <w:r w:rsidRPr="001E2FB5">
        <w:t xml:space="preserve">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w:t>
      </w:r>
      <w:del w:id="1253" w:author="Douglas Craig" w:date="2025-12-16T11:48:00Z" w16du:dateUtc="2025-12-16T16:48:00Z">
        <w:r w:rsidRPr="001E2FB5" w:rsidDel="000437B3">
          <w:delText xml:space="preserve">ordinances, </w:delText>
        </w:r>
      </w:del>
      <w:r w:rsidRPr="001E2FB5">
        <w:t>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 xml:space="preserve">Such buildings, uses and </w:t>
      </w:r>
      <w:proofErr w:type="gramStart"/>
      <w:r w:rsidRPr="00E43715">
        <w:rPr>
          <w:rStyle w:val="None"/>
          <w:rFonts w:ascii="Helvetica" w:hAnsi="Helvetica"/>
        </w:rPr>
        <w:t>lots</w:t>
      </w:r>
      <w:proofErr w:type="gramEnd"/>
      <w:r w:rsidRPr="00E43715">
        <w:rPr>
          <w:rStyle w:val="None"/>
          <w:rFonts w:ascii="Helvetica" w:hAnsi="Helvetica"/>
        </w:rPr>
        <w:t xml:space="preserve"> may </w:t>
      </w:r>
      <w:proofErr w:type="gramStart"/>
      <w:r w:rsidRPr="00E43715">
        <w:rPr>
          <w:rStyle w:val="None"/>
          <w:rFonts w:ascii="Helvetica" w:hAnsi="Helvetica"/>
        </w:rPr>
        <w:t>be maintained</w:t>
      </w:r>
      <w:proofErr w:type="gramEnd"/>
      <w:r w:rsidRPr="00E43715">
        <w:rPr>
          <w:rStyle w:val="None"/>
          <w:rFonts w:ascii="Helvetica" w:hAnsi="Helvetica"/>
        </w:rPr>
        <w:t xml:space="preserve">, </w:t>
      </w:r>
      <w:proofErr w:type="gramStart"/>
      <w:r w:rsidRPr="00E43715">
        <w:rPr>
          <w:rStyle w:val="None"/>
          <w:rFonts w:ascii="Helvetica" w:hAnsi="Helvetica"/>
        </w:rPr>
        <w:t>repaired</w:t>
      </w:r>
      <w:proofErr w:type="gramEnd"/>
      <w:r w:rsidRPr="00E43715">
        <w:rPr>
          <w:rStyle w:val="None"/>
          <w:rFonts w:ascii="Helvetica" w:hAnsi="Helvetica"/>
        </w:rPr>
        <w:t xml:space="preserve"> or restored as specifically provided in this Section</w:t>
      </w:r>
      <w:proofErr w:type="gramStart"/>
      <w:r w:rsidRPr="00E43715">
        <w:rPr>
          <w:rStyle w:val="None"/>
          <w:rFonts w:ascii="Helvetica" w:hAnsi="Helvetica"/>
        </w:rPr>
        <w:t xml:space="preserve">.  </w:t>
      </w:r>
      <w:proofErr w:type="gramEnd"/>
      <w:r w:rsidRPr="00E43715">
        <w:rPr>
          <w:rStyle w:val="None"/>
          <w:rFonts w:ascii="Helvetica" w:hAnsi="Helvetica"/>
        </w:rPr>
        <w:t xml:space="preserve">Any enlargement, expansion, extension, or alteration of non-conforming buildings or uses shall </w:t>
      </w:r>
      <w:proofErr w:type="gramStart"/>
      <w:r w:rsidRPr="00E43715">
        <w:rPr>
          <w:rStyle w:val="None"/>
          <w:rFonts w:ascii="Helvetica" w:hAnsi="Helvetica"/>
        </w:rPr>
        <w:t>be prohibited</w:t>
      </w:r>
      <w:proofErr w:type="gramEnd"/>
      <w:r w:rsidRPr="00E43715">
        <w:rPr>
          <w:rStyle w:val="None"/>
          <w:rFonts w:ascii="Helvetica" w:hAnsi="Helvetica"/>
        </w:rPr>
        <w:t xml:space="preserve">. Any use permitted in a conforming building in the </w:t>
      </w:r>
      <w:proofErr w:type="gramStart"/>
      <w:r w:rsidRPr="00E43715">
        <w:rPr>
          <w:rStyle w:val="None"/>
          <w:rFonts w:ascii="Helvetica" w:hAnsi="Helvetica"/>
        </w:rPr>
        <w:t>District</w:t>
      </w:r>
      <w:proofErr w:type="gramEnd"/>
      <w:r w:rsidRPr="00E43715">
        <w:rPr>
          <w:rStyle w:val="None"/>
          <w:rFonts w:ascii="Helvetica" w:hAnsi="Helvetica"/>
        </w:rPr>
        <w:t xml:space="preserve"> </w:t>
      </w:r>
      <w:proofErr w:type="gramStart"/>
      <w:r w:rsidRPr="00E43715">
        <w:rPr>
          <w:rStyle w:val="None"/>
          <w:rFonts w:ascii="Helvetica" w:hAnsi="Helvetica"/>
        </w:rPr>
        <w:t>is permitted</w:t>
      </w:r>
      <w:proofErr w:type="gramEnd"/>
      <w:r w:rsidRPr="00E43715">
        <w:rPr>
          <w:rStyle w:val="None"/>
          <w:rFonts w:ascii="Helvetica" w:hAnsi="Helvetica"/>
        </w:rPr>
        <w:t xml:space="preserve"> in any portion of a non-conforming building or </w:t>
      </w:r>
      <w:proofErr w:type="gramStart"/>
      <w:r w:rsidRPr="00E43715">
        <w:rPr>
          <w:rStyle w:val="None"/>
          <w:rFonts w:ascii="Helvetica" w:hAnsi="Helvetica"/>
        </w:rPr>
        <w:t>structure, if</w:t>
      </w:r>
      <w:proofErr w:type="gramEnd"/>
      <w:r w:rsidRPr="00E43715">
        <w:rPr>
          <w:rStyle w:val="None"/>
          <w:rFonts w:ascii="Helvetica" w:hAnsi="Helvetica"/>
        </w:rPr>
        <w:t xml:space="preserve"> such building or structure existed prior to the effective date of this Zoning Law.</w:t>
      </w:r>
    </w:p>
    <w:p w14:paraId="4C0B9E52" w14:textId="77777777" w:rsidR="00C6623E" w:rsidRDefault="00F67D10" w:rsidP="003D35E5">
      <w:pPr>
        <w:pStyle w:val="L-1"/>
        <w:numPr>
          <w:ilvl w:val="0"/>
          <w:numId w:val="347"/>
        </w:numPr>
      </w:pPr>
      <w:r>
        <w:t xml:space="preserve">Such buildings, uses and </w:t>
      </w:r>
      <w:proofErr w:type="gramStart"/>
      <w:r>
        <w:t>lots</w:t>
      </w:r>
      <w:proofErr w:type="gramEnd"/>
      <w:r>
        <w:t xml:space="preserve"> shall not </w:t>
      </w:r>
      <w:proofErr w:type="gramStart"/>
      <w:r>
        <w:t>be moved</w:t>
      </w:r>
      <w:proofErr w:type="gramEnd"/>
      <w:r>
        <w:t xml:space="preserve"> to another location where such use would be non-conforming, except as provided in this Section.</w:t>
      </w:r>
    </w:p>
    <w:p w14:paraId="74C57C4A" w14:textId="77777777" w:rsidR="00C6623E" w:rsidRDefault="00F67D10" w:rsidP="003D35E5">
      <w:pPr>
        <w:pStyle w:val="L-1"/>
        <w:numPr>
          <w:ilvl w:val="0"/>
          <w:numId w:val="347"/>
        </w:numPr>
      </w:pPr>
      <w:r>
        <w:t xml:space="preserve">Such buildings, uses and </w:t>
      </w:r>
      <w:proofErr w:type="gramStart"/>
      <w:r>
        <w:t>lots</w:t>
      </w:r>
      <w:proofErr w:type="gramEnd"/>
      <w:r>
        <w:t xml:space="preserve"> can only </w:t>
      </w:r>
      <w:proofErr w:type="gramStart"/>
      <w:r>
        <w:t>be changed</w:t>
      </w:r>
      <w:proofErr w:type="gramEnd"/>
      <w:r>
        <w:t xml:space="preserve"> to </w:t>
      </w:r>
      <w:proofErr w:type="gramStart"/>
      <w:r>
        <w:t>a different</w:t>
      </w:r>
      <w:proofErr w:type="gramEnd"/>
      <w:r>
        <w:t xml:space="preserve"> non-conforming use by application to the Zoning Board of Appeals</w:t>
      </w:r>
      <w:proofErr w:type="gramStart"/>
      <w:r>
        <w:t xml:space="preserve">.  </w:t>
      </w:r>
      <w:proofErr w:type="gramEnd"/>
      <w:r>
        <w:t>If the Zoning Board of Appeals approves such changes, they shall conform to current design standards and are subject to Site Plan Review and Approval by the Planning Board</w:t>
      </w:r>
      <w:proofErr w:type="gramStart"/>
      <w:r>
        <w:t xml:space="preserve">.  </w:t>
      </w:r>
      <w:proofErr w:type="gramEnd"/>
    </w:p>
    <w:p w14:paraId="573E0E2E" w14:textId="77777777" w:rsidR="00C6623E" w:rsidRDefault="00F67D10" w:rsidP="003D35E5">
      <w:pPr>
        <w:pStyle w:val="L-1"/>
        <w:numPr>
          <w:ilvl w:val="0"/>
          <w:numId w:val="347"/>
        </w:numPr>
      </w:pPr>
      <w:r>
        <w:t xml:space="preserve">Such buildings, uses and </w:t>
      </w:r>
      <w:proofErr w:type="gramStart"/>
      <w:r>
        <w:t>lots</w:t>
      </w:r>
      <w:proofErr w:type="gramEnd"/>
      <w:r>
        <w:t xml:space="preserve"> shall not be re-established if such use has </w:t>
      </w:r>
      <w:proofErr w:type="gramStart"/>
      <w:r>
        <w:t>been discontinued</w:t>
      </w:r>
      <w:proofErr w:type="gramEnd"/>
      <w:r>
        <w:t xml:space="preserve"> for any reason, whether through vacancy or cessation of use, for a period of one (1) calendar year. </w:t>
      </w:r>
      <w:proofErr w:type="gramStart"/>
      <w:r>
        <w:t>The one (1) year period may be extended by the Zoning Board of Appeals</w:t>
      </w:r>
      <w:proofErr w:type="gramEnd"/>
      <w:r>
        <w:t xml:space="preserve"> </w:t>
      </w:r>
      <w:r>
        <w:lastRenderedPageBreak/>
        <w:t xml:space="preserve">after public hearing in accordance with Section 110-C.4., provided due diligence can </w:t>
      </w:r>
      <w:proofErr w:type="gramStart"/>
      <w:r>
        <w:t>be demonstrated</w:t>
      </w:r>
      <w:proofErr w:type="gramEnd"/>
      <w:r>
        <w:t xml:space="preserve"> and the use is consistent with the purposes of the Zoning District</w:t>
      </w:r>
      <w:proofErr w:type="gramStart"/>
      <w:r>
        <w:t xml:space="preserve">.  </w:t>
      </w:r>
      <w:proofErr w:type="gramEnd"/>
      <w:r>
        <w:t>Intent to resume a non-conforming use shall not confer the right to do so.</w:t>
      </w:r>
    </w:p>
    <w:p w14:paraId="02B2D8C0" w14:textId="77777777" w:rsidR="00C6623E" w:rsidRDefault="00F67D10" w:rsidP="003D35E5">
      <w:pPr>
        <w:pStyle w:val="L-1"/>
        <w:numPr>
          <w:ilvl w:val="0"/>
          <w:numId w:val="347"/>
        </w:numPr>
      </w:pPr>
      <w:r>
        <w:t xml:space="preserve">Such buildings, uses and </w:t>
      </w:r>
      <w:proofErr w:type="gramStart"/>
      <w:r>
        <w:t>lots</w:t>
      </w:r>
      <w:proofErr w:type="gramEnd"/>
      <w:r>
        <w:t xml:space="preserve"> shall not be re-established if such use has </w:t>
      </w:r>
      <w:proofErr w:type="gramStart"/>
      <w:r>
        <w:t>been changed</w:t>
      </w:r>
      <w:proofErr w:type="gramEnd"/>
      <w:r>
        <w:t xml:space="preserve"> to, or replaced by, a conforming use for any </w:t>
      </w:r>
      <w:proofErr w:type="gramStart"/>
      <w:r>
        <w:t>period of time</w:t>
      </w:r>
      <w:proofErr w:type="gramEnd"/>
      <w:r>
        <w:t>.</w:t>
      </w:r>
    </w:p>
    <w:p w14:paraId="2231EFA8" w14:textId="77777777" w:rsidR="00C6623E" w:rsidRDefault="00F67D10" w:rsidP="003D35E5">
      <w:pPr>
        <w:pStyle w:val="L-1"/>
        <w:numPr>
          <w:ilvl w:val="0"/>
          <w:numId w:val="347"/>
        </w:numPr>
      </w:pPr>
      <w:r w:rsidRPr="00E43715">
        <w:rPr>
          <w:shd w:val="clear" w:color="auto" w:fill="FFFFFF"/>
        </w:rPr>
        <w:t xml:space="preserve">Any non-conforming building or structure declared unsafe by the Code Enforcement Officer or other property authority may </w:t>
      </w:r>
      <w:proofErr w:type="gramStart"/>
      <w:r w:rsidRPr="00E43715">
        <w:rPr>
          <w:shd w:val="clear" w:color="auto" w:fill="FFFFFF"/>
        </w:rPr>
        <w:t>be restored</w:t>
      </w:r>
      <w:proofErr w:type="gramEnd"/>
      <w:r w:rsidRPr="00E43715">
        <w:rPr>
          <w:shd w:val="clear" w:color="auto" w:fill="FFFFFF"/>
        </w:rPr>
        <w:t xml:space="preserve"> to a safe and proper condition within the </w:t>
      </w:r>
      <w:proofErr w:type="gramStart"/>
      <w:r w:rsidRPr="00E43715">
        <w:rPr>
          <w:shd w:val="clear" w:color="auto" w:fill="FFFFFF"/>
        </w:rPr>
        <w:t>time period</w:t>
      </w:r>
      <w:proofErr w:type="gramEnd"/>
      <w:r w:rsidRPr="00E43715">
        <w:rPr>
          <w:shd w:val="clear" w:color="auto" w:fill="FFFFFF"/>
        </w:rPr>
        <w:t xml:space="preserve">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6266F7">
        <w:t xml:space="preserve">unless a variance is obtained from the Zoning Board of Appeals.   </w:t>
      </w:r>
    </w:p>
    <w:p w14:paraId="1EA22CB7" w14:textId="77777777" w:rsidR="00C6623E" w:rsidRDefault="00F67D10" w:rsidP="001A6C5C">
      <w:pPr>
        <w:pStyle w:val="Heading2"/>
      </w:pPr>
      <w:bookmarkStart w:id="1254" w:name="B.RepairOrAlterationOfNon"/>
      <w:bookmarkStart w:id="1255" w:name="_Toc217408749"/>
      <w:r w:rsidRPr="009550B3">
        <w:t>70-B.</w:t>
      </w:r>
      <w:r w:rsidRPr="009550B3">
        <w:tab/>
        <w:t>Increase of Volume</w:t>
      </w:r>
      <w:r>
        <w:t xml:space="preserve"> of Use</w:t>
      </w:r>
      <w:bookmarkEnd w:id="1254"/>
      <w:bookmarkEnd w:id="1255"/>
    </w:p>
    <w:p w14:paraId="4E9A25D9" w14:textId="77777777" w:rsidR="00C6623E" w:rsidRPr="00F04E53" w:rsidRDefault="00F67D10" w:rsidP="00F04E53">
      <w:r w:rsidRPr="00F04E53">
        <w:t xml:space="preserve">The built or unbuilt area of a lawful non-conforming use, or volume or duration of activity of a lawful non-conforming use, may not </w:t>
      </w:r>
      <w:proofErr w:type="gramStart"/>
      <w:r w:rsidRPr="00F04E53">
        <w:t>be increased</w:t>
      </w:r>
      <w:proofErr w:type="gramEnd"/>
      <w:r w:rsidRPr="00F04E53">
        <w:t>.</w:t>
      </w:r>
    </w:p>
    <w:p w14:paraId="0AAAC69C" w14:textId="77777777" w:rsidR="00C6623E" w:rsidRDefault="00F67D10" w:rsidP="001A6C5C">
      <w:pPr>
        <w:pStyle w:val="Heading2"/>
      </w:pPr>
      <w:bookmarkStart w:id="1256" w:name="_Toc217408750"/>
      <w:r>
        <w:t>70-C.</w:t>
      </w:r>
      <w:r>
        <w:tab/>
        <w:t>Repair and Maintenance of Non-Conforming Buildings</w:t>
      </w:r>
      <w:bookmarkEnd w:id="1256"/>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50DEBDF0" w:rsidR="00F04E53" w:rsidRDefault="00F04E53" w:rsidP="001A6C5C">
      <w:pPr>
        <w:pStyle w:val="Heading2"/>
      </w:pPr>
      <w:bookmarkStart w:id="1257" w:name="C.RestorationAfterDamage"/>
      <w:bookmarkStart w:id="1258" w:name="_Toc217408751"/>
      <w:r>
        <w:t>70-D</w:t>
      </w:r>
      <w:r w:rsidR="00B0582A">
        <w:t>.</w:t>
      </w:r>
      <w:r w:rsidR="00B0582A">
        <w:tab/>
      </w:r>
      <w:r>
        <w:t>Restoration After Damage</w:t>
      </w:r>
      <w:bookmarkEnd w:id="1257"/>
      <w:bookmarkEnd w:id="1258"/>
    </w:p>
    <w:p w14:paraId="2973C16D" w14:textId="417642E1" w:rsidR="00C6623E" w:rsidRDefault="00F67D10" w:rsidP="00381B13">
      <w:r>
        <w:t xml:space="preserve">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restoration may </w:t>
      </w:r>
      <w:proofErr w:type="gramStart"/>
      <w:r>
        <w:t>be granted</w:t>
      </w:r>
      <w:proofErr w:type="gramEnd"/>
      <w:r>
        <w:t xml:space="preserve">, provided due diligence can </w:t>
      </w:r>
      <w:proofErr w:type="gramStart"/>
      <w:r>
        <w:t>be demonstrated</w:t>
      </w:r>
      <w:proofErr w:type="gramEnd"/>
      <w:r>
        <w:t xml:space="preserve"> to the Code Enforcement Officer.</w:t>
      </w:r>
    </w:p>
    <w:p w14:paraId="4C34B96D" w14:textId="7B6B263D" w:rsidR="00C6623E" w:rsidRDefault="00F67D10" w:rsidP="001A6C5C">
      <w:pPr>
        <w:pStyle w:val="Heading2"/>
      </w:pPr>
      <w:bookmarkStart w:id="1259" w:name="E.CompletionOfOnGoingCons"/>
      <w:bookmarkStart w:id="1260" w:name="_Toc217408752"/>
      <w:r>
        <w:t>70-</w:t>
      </w:r>
      <w:r w:rsidR="00232587">
        <w:t>E</w:t>
      </w:r>
      <w:r>
        <w:t>.</w:t>
      </w:r>
      <w:r w:rsidR="00B0582A">
        <w:tab/>
      </w:r>
      <w:r>
        <w:t>Completion of On-going Construction</w:t>
      </w:r>
      <w:bookmarkEnd w:id="1259"/>
      <w:bookmarkEnd w:id="1260"/>
    </w:p>
    <w:p w14:paraId="1DBA790B" w14:textId="77777777" w:rsidR="00C6623E" w:rsidRDefault="00F67D10" w:rsidP="00530563">
      <w:r>
        <w:t xml:space="preserve">Any construction, use or occupancy of any land, building or structure which has been lawfully commenced prior to the effective date of this Zoning Law, pursuant to a valid Special Use </w:t>
      </w:r>
      <w:r>
        <w:lastRenderedPageBreak/>
        <w:t xml:space="preserve">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w:t>
      </w:r>
      <w:proofErr w:type="gramStart"/>
      <w:r>
        <w:t>be granted</w:t>
      </w:r>
      <w:proofErr w:type="gramEnd"/>
      <w:r>
        <w:t xml:space="preserve">, provided due diligence can </w:t>
      </w:r>
      <w:proofErr w:type="gramStart"/>
      <w:r>
        <w:t>be demonstrated</w:t>
      </w:r>
      <w:proofErr w:type="gramEnd"/>
      <w:r>
        <w:t xml:space="preserve"> to the Code Enforcement Officer.</w:t>
      </w:r>
    </w:p>
    <w:p w14:paraId="15C26ACC" w14:textId="4FAE4951" w:rsidR="00C6623E" w:rsidRDefault="00F67D10" w:rsidP="001A6C5C">
      <w:pPr>
        <w:pStyle w:val="Heading2"/>
      </w:pPr>
      <w:bookmarkStart w:id="1261" w:name="G.ExistingUndersizedLots"/>
      <w:bookmarkStart w:id="1262" w:name="_Toc217408753"/>
      <w:r>
        <w:t>70-</w:t>
      </w:r>
      <w:r w:rsidR="00232587">
        <w:t>F</w:t>
      </w:r>
      <w:r>
        <w:t>.</w:t>
      </w:r>
      <w:r w:rsidR="00B0582A">
        <w:tab/>
      </w:r>
      <w:r>
        <w:t>Existing Undersized Lots</w:t>
      </w:r>
      <w:bookmarkEnd w:id="1261"/>
      <w:bookmarkEnd w:id="1262"/>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 xml:space="preserve">Such lot does not adjoin any other </w:t>
      </w:r>
      <w:proofErr w:type="gramStart"/>
      <w:r>
        <w:t>lot</w:t>
      </w:r>
      <w:proofErr w:type="gramEnd"/>
      <w:r>
        <w:t xml:space="preserve"> or </w:t>
      </w:r>
      <w:proofErr w:type="gramStart"/>
      <w:r>
        <w:t>lots</w:t>
      </w:r>
      <w:proofErr w:type="gramEnd"/>
      <w:r>
        <w:t xml:space="preserve"> held by the same owner whose aggregate area is equal to or greater than the minimum lot area required for that District. Two (2) or more non-conforming contiguous lots under the same ownership shall </w:t>
      </w:r>
      <w:proofErr w:type="gramStart"/>
      <w:r>
        <w:t>be considered</w:t>
      </w:r>
      <w:proofErr w:type="gramEnd"/>
      <w:r>
        <w:t xml:space="preserve"> as one (1) lot </w:t>
      </w:r>
      <w:proofErr w:type="gramStart"/>
      <w:r>
        <w:t>whether or not</w:t>
      </w:r>
      <w:proofErr w:type="gramEnd"/>
      <w:r>
        <w:t xml:space="preserve">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 xml:space="preserve">All other bulk requirements for the </w:t>
      </w:r>
      <w:proofErr w:type="gramStart"/>
      <w:r>
        <w:t>District</w:t>
      </w:r>
      <w:proofErr w:type="gramEnd"/>
      <w:r>
        <w:t xml:space="preserve"> are complied with.</w:t>
      </w:r>
    </w:p>
    <w:p w14:paraId="2A1C41A9" w14:textId="77777777" w:rsidR="00C6623E" w:rsidRDefault="00F67D10" w:rsidP="00F77595">
      <w:pPr>
        <w:pStyle w:val="L-2"/>
      </w:pPr>
      <w:r>
        <w:t xml:space="preserve">If Bulk Requirements for the District cannot </w:t>
      </w:r>
      <w:proofErr w:type="gramStart"/>
      <w:r>
        <w:t>be met</w:t>
      </w:r>
      <w:proofErr w:type="gramEnd"/>
      <w:r>
        <w:t xml:space="preserve">, application may </w:t>
      </w:r>
      <w:proofErr w:type="gramStart"/>
      <w:r>
        <w:t>be made</w:t>
      </w:r>
      <w:proofErr w:type="gramEnd"/>
      <w:r>
        <w:t xml:space="preserve"> to the Planning Board or the Zoning Board of Appeals, as applicable</w:t>
      </w:r>
      <w:proofErr w:type="gramStart"/>
      <w:r>
        <w:t xml:space="preserve">.  </w:t>
      </w:r>
      <w:proofErr w:type="gramEnd"/>
    </w:p>
    <w:p w14:paraId="190FBC73" w14:textId="77777777" w:rsidR="00C6623E" w:rsidRDefault="00F67D10" w:rsidP="003D35E5">
      <w:pPr>
        <w:pStyle w:val="L-1"/>
        <w:numPr>
          <w:ilvl w:val="0"/>
          <w:numId w:val="348"/>
        </w:numPr>
      </w:pPr>
      <w:r>
        <w:t xml:space="preserve">In all Districts, such undersized non-conforming lots shall </w:t>
      </w:r>
      <w:proofErr w:type="gramStart"/>
      <w:r>
        <w:t>be used</w:t>
      </w:r>
      <w:proofErr w:type="gramEnd"/>
      <w:r>
        <w:t xml:space="preserve">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34C628F8" w:rsidR="00C6623E" w:rsidRDefault="00F67D10" w:rsidP="001A6C5C">
      <w:pPr>
        <w:pStyle w:val="Heading2"/>
      </w:pPr>
      <w:bookmarkStart w:id="1263" w:name="HReductionInLotArea"/>
      <w:bookmarkStart w:id="1264" w:name="_Toc217408754"/>
      <w:r>
        <w:t>70-</w:t>
      </w:r>
      <w:r w:rsidR="00232587">
        <w:t>G</w:t>
      </w:r>
      <w:r>
        <w:t>.</w:t>
      </w:r>
      <w:r w:rsidR="00B0582A">
        <w:tab/>
      </w:r>
      <w:r>
        <w:t>Reduction in Lot Area</w:t>
      </w:r>
      <w:bookmarkEnd w:id="1263"/>
      <w:bookmarkEnd w:id="1264"/>
    </w:p>
    <w:p w14:paraId="4A156976" w14:textId="402FD53D" w:rsidR="00C6623E" w:rsidRDefault="00C1385D" w:rsidP="00765607">
      <w:r>
        <w:t xml:space="preserve">No lot shall </w:t>
      </w:r>
      <w:proofErr w:type="gramStart"/>
      <w:r>
        <w:t>be reduced</w:t>
      </w:r>
      <w:proofErr w:type="gramEnd"/>
      <w:r>
        <w:t xml:space="preserve"> in area so that it creates a non-conforming lot in violation of any regulations contained in this zoning </w:t>
      </w:r>
      <w:proofErr w:type="gramStart"/>
      <w:r>
        <w:t>law</w:t>
      </w:r>
      <w:r w:rsidDel="00C1385D">
        <w:t xml:space="preserve"> </w:t>
      </w:r>
      <w:r w:rsidR="00F67D10">
        <w:t>.</w:t>
      </w:r>
      <w:proofErr w:type="gramEnd"/>
    </w:p>
    <w:p w14:paraId="282AFFCC" w14:textId="20C384A8" w:rsidR="004B2C94" w:rsidRDefault="004B2C94">
      <w:pPr>
        <w:widowControl w:val="0"/>
        <w:spacing w:before="0" w:after="0"/>
      </w:pPr>
      <w:r>
        <w:br w:type="page"/>
      </w:r>
    </w:p>
    <w:p w14:paraId="07C4D21D" w14:textId="77777777" w:rsidR="004B2C94" w:rsidRDefault="004B2C94" w:rsidP="00765607"/>
    <w:p w14:paraId="50C627C4" w14:textId="56D661E6" w:rsidR="00C6623E" w:rsidRDefault="00F67D10" w:rsidP="001A6C5C">
      <w:pPr>
        <w:pStyle w:val="Heading2"/>
      </w:pPr>
      <w:bookmarkStart w:id="1265" w:name="IExemptionOfLotsShownOn"/>
      <w:bookmarkStart w:id="1266" w:name="_Toc217408755"/>
      <w:r>
        <w:t>7</w:t>
      </w:r>
      <w:r w:rsidRPr="00B0582A">
        <w:t>0-</w:t>
      </w:r>
      <w:r w:rsidR="00232587">
        <w:t>H</w:t>
      </w:r>
      <w:r w:rsidRPr="00B0582A">
        <w:t>.</w:t>
      </w:r>
      <w:r w:rsidR="004B2C94">
        <w:t xml:space="preserve"> </w:t>
      </w:r>
      <w:r w:rsidRPr="00B0582A">
        <w:t xml:space="preserve">Exemption of </w:t>
      </w:r>
      <w:proofErr w:type="gramStart"/>
      <w:r w:rsidRPr="00B0582A">
        <w:t>Lots</w:t>
      </w:r>
      <w:proofErr w:type="gramEnd"/>
      <w:r w:rsidRPr="00B0582A">
        <w:t xml:space="preserve"> Shown on Approved Subdivision Plats</w:t>
      </w:r>
      <w:bookmarkEnd w:id="1265"/>
      <w:bookmarkEnd w:id="1266"/>
    </w:p>
    <w:p w14:paraId="5CF06BAF" w14:textId="5CA0EBB2"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r w:rsidR="009814E7">
        <w:t>.</w:t>
      </w:r>
    </w:p>
    <w:p w14:paraId="13B2695C" w14:textId="6F76364F" w:rsidR="00C6623E" w:rsidRDefault="00F67D10" w:rsidP="001A6C5C">
      <w:pPr>
        <w:pStyle w:val="Heading2"/>
      </w:pPr>
      <w:bookmarkStart w:id="1267" w:name="Jh.ComplianceWithEnvironme"/>
      <w:bookmarkStart w:id="1268" w:name="_Toc217408756"/>
      <w:r>
        <w:t>70-</w:t>
      </w:r>
      <w:r w:rsidR="00232587">
        <w:t>I</w:t>
      </w:r>
      <w:r>
        <w:t>.</w:t>
      </w:r>
      <w:r w:rsidR="00DD19A1">
        <w:tab/>
      </w:r>
      <w:r>
        <w:t>Compliance with Environmental Performance Standards</w:t>
      </w:r>
      <w:bookmarkEnd w:id="1267"/>
      <w:bookmarkEnd w:id="1268"/>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6E199849" w:rsidR="00C6623E" w:rsidRDefault="00F67D10" w:rsidP="001A6C5C">
      <w:pPr>
        <w:pStyle w:val="Heading2"/>
      </w:pPr>
      <w:bookmarkStart w:id="1269" w:name="Ki.ApplicationForSpecialUs"/>
      <w:bookmarkStart w:id="1270" w:name="_Toc217408757"/>
      <w:r>
        <w:t>70-</w:t>
      </w:r>
      <w:r w:rsidR="00232587">
        <w:t>J</w:t>
      </w:r>
      <w:r>
        <w:t>.</w:t>
      </w:r>
      <w:r w:rsidR="00DD19A1">
        <w:tab/>
      </w:r>
      <w:r>
        <w:t>Application for Special Use Permit or Site Plan Review</w:t>
      </w:r>
      <w:bookmarkEnd w:id="1269"/>
      <w:bookmarkEnd w:id="1270"/>
    </w:p>
    <w:p w14:paraId="14994FA6" w14:textId="77777777" w:rsidR="00C6623E" w:rsidRDefault="00F67D10" w:rsidP="008A06F3">
      <w:pPr>
        <w:sectPr w:rsidR="00C6623E">
          <w:headerReference w:type="default" r:id="rId65"/>
          <w:footerReference w:type="default" r:id="rId66"/>
          <w:headerReference w:type="first" r:id="rId67"/>
          <w:footerReference w:type="first" r:id="rId68"/>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1271" w:name="_Section_80_-"/>
    </w:p>
    <w:p w14:paraId="58914D13" w14:textId="77777777" w:rsidR="00C6623E" w:rsidRDefault="00F67D10">
      <w:pPr>
        <w:pStyle w:val="Heading1"/>
      </w:pPr>
      <w:hyperlink w:anchor="TOC" w:history="1">
        <w:bookmarkStart w:id="1272" w:name="_Toc217408758"/>
        <w:bookmarkStart w:id="1273" w:name="_Toc213074276"/>
        <w:bookmarkStart w:id="1274" w:name="_Toc212992800"/>
        <w:bookmarkStart w:id="1275" w:name="Article80.SpecialUsePermits"/>
        <w:bookmarkEnd w:id="1271"/>
        <w:r>
          <w:rPr>
            <w:rStyle w:val="Internetlink"/>
          </w:rPr>
          <w:t>Section 80 - Special Use Permits</w:t>
        </w:r>
        <w:bookmarkEnd w:id="1272"/>
      </w:hyperlink>
      <w:bookmarkEnd w:id="1273"/>
      <w:bookmarkEnd w:id="1274"/>
    </w:p>
    <w:p w14:paraId="5946AD77" w14:textId="77777777" w:rsidR="00C6623E" w:rsidRDefault="00F67D10" w:rsidP="00A060A7">
      <w:pPr>
        <w:pStyle w:val="NoSpacing"/>
      </w:pPr>
      <w:hyperlink w:anchor="A.IntentAndPurposes" w:history="1">
        <w:bookmarkEnd w:id="1275"/>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5C2A7D4D" w:rsidR="00C6623E" w:rsidRDefault="00F67D10" w:rsidP="00A060A7">
      <w:pPr>
        <w:pStyle w:val="NoSpacing"/>
      </w:pPr>
      <w:hyperlink w:anchor="HousingAssistedLivingOrNurs" w:history="1">
        <w:r>
          <w:rPr>
            <w:rStyle w:val="Hyperlink1"/>
            <w:sz w:val="20"/>
            <w:szCs w:val="20"/>
            <w:u w:val="none"/>
          </w:rPr>
          <w:t xml:space="preserve">Housing, Assisted Living or Nursing </w:t>
        </w:r>
      </w:hyperlink>
      <w:proofErr w:type="gramStart"/>
      <w:r>
        <w:rPr>
          <w:rStyle w:val="Hyperlink1"/>
          <w:color w:val="0315BD"/>
          <w:sz w:val="20"/>
          <w:szCs w:val="20"/>
          <w:u w:val="none"/>
        </w:rPr>
        <w:t>Home</w:t>
      </w:r>
      <w:proofErr w:type="gramEnd"/>
    </w:p>
    <w:p w14:paraId="1BCBBC58" w14:textId="6515D653"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 xml:space="preserve">Resort or </w:t>
        </w:r>
        <w:proofErr w:type="gramStart"/>
        <w:r>
          <w:rPr>
            <w:rStyle w:val="Hyperlink1"/>
            <w:sz w:val="20"/>
            <w:szCs w:val="20"/>
            <w:u w:val="none"/>
          </w:rPr>
          <w:t>Lodge</w:t>
        </w:r>
        <w:proofErr w:type="gramEnd"/>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1276" w:name="A.IntentAndPurposes"/>
      <w:bookmarkStart w:id="1277" w:name="_Toc217408759"/>
      <w:r>
        <w:t>80-A.</w:t>
      </w:r>
      <w:r>
        <w:tab/>
        <w:t>Intent and Purposes</w:t>
      </w:r>
      <w:bookmarkEnd w:id="1276"/>
      <w:bookmarkEnd w:id="1277"/>
    </w:p>
    <w:p w14:paraId="3489E1B9" w14:textId="77777777" w:rsidR="00C6623E" w:rsidRDefault="00F67D10" w:rsidP="001B4008">
      <w:r>
        <w:t xml:space="preserve">Special Use Permits allow for specific uses which have the potential to adversely affect the neighborhood and community unless special conditions </w:t>
      </w:r>
      <w:proofErr w:type="gramStart"/>
      <w:r>
        <w:t>are established</w:t>
      </w:r>
      <w:proofErr w:type="gramEnd"/>
      <w:r>
        <w:t xml:space="preserve">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 xml:space="preserve">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w:t>
      </w:r>
      <w:r>
        <w:lastRenderedPageBreak/>
        <w:t>Planning Board. In accordance with the “District Schedule of Use Regulations</w:t>
      </w:r>
      <w:proofErr w:type="gramStart"/>
      <w:r>
        <w:t>”,</w:t>
      </w:r>
      <w:proofErr w:type="gramEnd"/>
      <w:r>
        <w:t xml:space="preserve"> all special uses and accessory </w:t>
      </w:r>
      <w:proofErr w:type="gramStart"/>
      <w:r>
        <w:t>uses</w:t>
      </w:r>
      <w:proofErr w:type="gramEnd"/>
      <w:r>
        <w:t xml:space="preserve">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 xml:space="preserve">based on the Purposes as stated in Section 10-C., and </w:t>
      </w:r>
      <w:proofErr w:type="gramStart"/>
      <w:r>
        <w:rPr>
          <w:color w:val="auto"/>
        </w:rPr>
        <w:t>are designed</w:t>
      </w:r>
      <w:proofErr w:type="gramEnd"/>
      <w:r>
        <w:rPr>
          <w:color w:val="auto"/>
        </w:rPr>
        <w:t xml:space="preserve">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 xml:space="preserve">Comprehensive </w:t>
      </w:r>
      <w:proofErr w:type="gramStart"/>
      <w:r w:rsidRPr="00D13C42">
        <w:t>Plan;</w:t>
      </w:r>
      <w:proofErr w:type="gramEnd"/>
    </w:p>
    <w:p w14:paraId="460F9381" w14:textId="77777777" w:rsidR="00C6623E" w:rsidRPr="00D13C42" w:rsidRDefault="00F67D10" w:rsidP="003D35E5">
      <w:pPr>
        <w:pStyle w:val="L-1"/>
        <w:numPr>
          <w:ilvl w:val="0"/>
          <w:numId w:val="349"/>
        </w:numPr>
      </w:pPr>
      <w:r w:rsidRPr="00D13C42">
        <w:rPr>
          <w:rStyle w:val="None"/>
        </w:rPr>
        <w:t xml:space="preserve">Ensure that the proposed use will be in harmony with the Comprehensive Plan goals for an orderly development of the </w:t>
      </w:r>
      <w:proofErr w:type="gramStart"/>
      <w:r w:rsidRPr="00D13C42">
        <w:rPr>
          <w:rStyle w:val="None"/>
        </w:rPr>
        <w:t>District</w:t>
      </w:r>
      <w:proofErr w:type="gramEnd"/>
      <w:r w:rsidRPr="00D13C42">
        <w:rPr>
          <w:rStyle w:val="None"/>
        </w:rPr>
        <w:t xml:space="preserve"> in which it is </w:t>
      </w:r>
      <w:proofErr w:type="gramStart"/>
      <w:r w:rsidRPr="00D13C42">
        <w:rPr>
          <w:rStyle w:val="None"/>
        </w:rPr>
        <w:t>proposed;</w:t>
      </w:r>
      <w:proofErr w:type="gramEnd"/>
    </w:p>
    <w:p w14:paraId="5E9A8837" w14:textId="77777777" w:rsidR="00C6623E" w:rsidRPr="00D13C42" w:rsidRDefault="00F67D10" w:rsidP="003D35E5">
      <w:pPr>
        <w:pStyle w:val="L-1"/>
        <w:numPr>
          <w:ilvl w:val="0"/>
          <w:numId w:val="349"/>
        </w:numPr>
      </w:pPr>
      <w:r w:rsidRPr="00D13C42">
        <w:rPr>
          <w:rStyle w:val="None"/>
        </w:rPr>
        <w:t xml:space="preserve">Ensure that matters of scenic, </w:t>
      </w:r>
      <w:proofErr w:type="gramStart"/>
      <w:r w:rsidRPr="00D13C42">
        <w:rPr>
          <w:rStyle w:val="None"/>
        </w:rPr>
        <w:t>aesthetic</w:t>
      </w:r>
      <w:proofErr w:type="gramEnd"/>
      <w:r w:rsidRPr="00D13C42">
        <w:rPr>
          <w:rStyle w:val="None"/>
        </w:rPr>
        <w:t xml:space="preserve"> and environmental significance are </w:t>
      </w:r>
      <w:proofErr w:type="gramStart"/>
      <w:r w:rsidRPr="00D13C42">
        <w:rPr>
          <w:rStyle w:val="None"/>
        </w:rPr>
        <w:t>protected;</w:t>
      </w:r>
      <w:proofErr w:type="gramEnd"/>
    </w:p>
    <w:p w14:paraId="69688357" w14:textId="77777777" w:rsidR="00C6623E" w:rsidRPr="00D13C42" w:rsidRDefault="00F67D10" w:rsidP="003D35E5">
      <w:pPr>
        <w:pStyle w:val="L-1"/>
        <w:numPr>
          <w:ilvl w:val="0"/>
          <w:numId w:val="349"/>
        </w:numPr>
      </w:pPr>
      <w:r w:rsidRPr="00D13C42">
        <w:rPr>
          <w:rStyle w:val="None"/>
        </w:rPr>
        <w:t xml:space="preserve">Mitigate potential adverse impacts through compliance with reasonable </w:t>
      </w:r>
      <w:proofErr w:type="gramStart"/>
      <w:r w:rsidRPr="00D13C42">
        <w:rPr>
          <w:rStyle w:val="None"/>
        </w:rPr>
        <w:t>conditions;</w:t>
      </w:r>
      <w:proofErr w:type="gramEnd"/>
    </w:p>
    <w:p w14:paraId="698386E1" w14:textId="77777777" w:rsidR="00C6623E" w:rsidRPr="00D13C42" w:rsidRDefault="00F67D10" w:rsidP="003D35E5">
      <w:pPr>
        <w:pStyle w:val="L-1"/>
        <w:numPr>
          <w:ilvl w:val="0"/>
          <w:numId w:val="349"/>
        </w:numPr>
      </w:pPr>
      <w:r w:rsidRPr="00D13C42">
        <w:rPr>
          <w:rStyle w:val="None"/>
        </w:rPr>
        <w:t xml:space="preserve">Protect the community from traffic congestion and conflicts, flooding, excessive soil disturbance or erosion, unnecessary noise, lighting and </w:t>
      </w:r>
      <w:proofErr w:type="gramStart"/>
      <w:r w:rsidRPr="00D13C42">
        <w:rPr>
          <w:rStyle w:val="None"/>
        </w:rPr>
        <w:t>odors</w:t>
      </w:r>
      <w:proofErr w:type="gramEnd"/>
      <w:r w:rsidRPr="00D13C42">
        <w:rPr>
          <w:rStyle w:val="None"/>
        </w:rPr>
        <w:t xml:space="preserve">, wasteful energy </w:t>
      </w:r>
      <w:proofErr w:type="gramStart"/>
      <w:r w:rsidRPr="00D13C42">
        <w:rPr>
          <w:rStyle w:val="None"/>
        </w:rPr>
        <w:t>use</w:t>
      </w:r>
      <w:proofErr w:type="gramEnd"/>
      <w:r w:rsidRPr="00D13C42">
        <w:rPr>
          <w:rStyle w:val="None"/>
        </w:rPr>
        <w:t xml:space="preserv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1278" w:name="B.SpecialUsePermitApplicat"/>
      <w:bookmarkStart w:id="1279" w:name="_Toc217408760"/>
      <w:r>
        <w:t>80-B.</w:t>
      </w:r>
      <w:r>
        <w:tab/>
        <w:t>Special Use Permit Application Procedures</w:t>
      </w:r>
      <w:bookmarkEnd w:id="1278"/>
      <w:bookmarkEnd w:id="1279"/>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w:t>
      </w:r>
      <w:proofErr w:type="gramStart"/>
      <w:r>
        <w:t>are made</w:t>
      </w:r>
      <w:proofErr w:type="gramEnd"/>
      <w:r>
        <w:t xml:space="preserv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w:t>
      </w:r>
      <w:proofErr w:type="gramStart"/>
      <w:r>
        <w:t>In order to</w:t>
      </w:r>
      <w:proofErr w:type="gramEnd"/>
      <w:r>
        <w:t xml:space="preserve"> </w:t>
      </w:r>
      <w:proofErr w:type="gramStart"/>
      <w:r>
        <w:t>be considered</w:t>
      </w:r>
      <w:proofErr w:type="gramEnd"/>
      <w:r>
        <w:t xml:space="preserve"> complete, a Special Use Permit application shall </w:t>
      </w:r>
      <w:proofErr w:type="gramStart"/>
      <w:r>
        <w:t>be accompanied</w:t>
      </w:r>
      <w:proofErr w:type="gramEnd"/>
      <w:r>
        <w:t xml:space="preserve"> by the following:</w:t>
      </w:r>
    </w:p>
    <w:p w14:paraId="2611D4E8" w14:textId="77777777" w:rsidR="00C6623E" w:rsidRDefault="00F67D10" w:rsidP="00F77595">
      <w:pPr>
        <w:pStyle w:val="L-2"/>
      </w:pPr>
      <w:bookmarkStart w:id="1280" w:name="_Toc212992801"/>
      <w:r>
        <w:lastRenderedPageBreak/>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1280"/>
    </w:p>
    <w:p w14:paraId="15218739" w14:textId="77777777" w:rsidR="00C6623E" w:rsidRDefault="00F67D10" w:rsidP="00F77595">
      <w:pPr>
        <w:pStyle w:val="L-2"/>
      </w:pPr>
      <w:bookmarkStart w:id="1281" w:name="_Toc212992802"/>
      <w:r>
        <w:t xml:space="preserve">Preliminary dimensioned building plans and elevations illustrating proposed building construction and alteration, including an indication of exterior materials, </w:t>
      </w:r>
      <w:proofErr w:type="gramStart"/>
      <w:r>
        <w:t>textures</w:t>
      </w:r>
      <w:proofErr w:type="gramEnd"/>
      <w:r>
        <w:t xml:space="preserve"> and colors.</w:t>
      </w:r>
      <w:bookmarkEnd w:id="1281"/>
    </w:p>
    <w:p w14:paraId="424D5F5D" w14:textId="77777777" w:rsidR="00C6623E" w:rsidRDefault="00F67D10" w:rsidP="00F77595">
      <w:pPr>
        <w:pStyle w:val="L-2"/>
      </w:pPr>
      <w:bookmarkStart w:id="1282" w:name="_Toc212992803"/>
      <w:r>
        <w:t>Payment of the applicable fees in accordance with the Town’s Fee Schedule, established and annually reviewed by the Town Board, and with the escrow fee requirements found in Section 100-P.</w:t>
      </w:r>
      <w:bookmarkEnd w:id="1282"/>
    </w:p>
    <w:p w14:paraId="2D503B78" w14:textId="77777777" w:rsidR="00C6623E" w:rsidRDefault="00F67D10" w:rsidP="00F77595">
      <w:pPr>
        <w:pStyle w:val="L-2"/>
      </w:pPr>
      <w:bookmarkStart w:id="1283" w:name="_Toc212992804"/>
      <w:r>
        <w:t xml:space="preserve">Either a Short or Full Environmental Assessment Form (EAF), as required by SEQR, Article 8 of the New York State Environmental Conservation Law and Title 6 Part 617 NYCRR. See Section 90-E.2. for additional information that may </w:t>
      </w:r>
      <w:proofErr w:type="gramStart"/>
      <w:r>
        <w:t>be required</w:t>
      </w:r>
      <w:proofErr w:type="gramEnd"/>
      <w:r>
        <w:t xml:space="preserve"> under SEQR.</w:t>
      </w:r>
      <w:bookmarkEnd w:id="1283"/>
    </w:p>
    <w:p w14:paraId="7A062569" w14:textId="77777777" w:rsidR="00C6623E" w:rsidRDefault="00F67D10" w:rsidP="00F77595">
      <w:pPr>
        <w:pStyle w:val="L-2"/>
      </w:pPr>
      <w:bookmarkStart w:id="1284" w:name="_Toc212992805"/>
      <w:r>
        <w:rPr>
          <w:rStyle w:val="None"/>
        </w:rPr>
        <w:t>Certification by the applicant, in writing and on forms provided by the Town of Taghkanic, that the information provided is “true and accurate to the best of my knowledge</w:t>
      </w:r>
      <w:proofErr w:type="gramStart"/>
      <w:r>
        <w:rPr>
          <w:rStyle w:val="None"/>
        </w:rPr>
        <w:t>”.</w:t>
      </w:r>
      <w:bookmarkEnd w:id="1284"/>
      <w:proofErr w:type="gramEnd"/>
    </w:p>
    <w:p w14:paraId="58D61D89" w14:textId="77777777" w:rsidR="00C6623E" w:rsidRDefault="00F67D10" w:rsidP="00F77595">
      <w:pPr>
        <w:pStyle w:val="L-2"/>
      </w:pPr>
      <w:bookmarkStart w:id="1285" w:name="_Toc212992806"/>
      <w:r>
        <w:t xml:space="preserve">Any other information deemed necessary by the Planning Board to explain the nature of the proposed use, its potential environmental </w:t>
      </w:r>
      <w:proofErr w:type="gramStart"/>
      <w:r>
        <w:t>impacts</w:t>
      </w:r>
      <w:proofErr w:type="gramEnd"/>
      <w:r>
        <w:t xml:space="preserve"> under SEQR, and its consistency with the standards established by this Zoning Law for Special Permit uses.</w:t>
      </w:r>
      <w:bookmarkEnd w:id="1285"/>
    </w:p>
    <w:p w14:paraId="2937FC4B" w14:textId="77777777" w:rsidR="00C6623E" w:rsidRDefault="00F67D10" w:rsidP="00E43715">
      <w:pPr>
        <w:pStyle w:val="L-1"/>
      </w:pPr>
      <w:r>
        <w:rPr>
          <w:rStyle w:val="None"/>
          <w:rFonts w:ascii="Helvetica" w:hAnsi="Helvetica"/>
          <w:b/>
          <w:bCs/>
        </w:rPr>
        <w:t xml:space="preserve">Public Notice and Hearing. </w:t>
      </w:r>
      <w:r>
        <w:t xml:space="preserve">The Planning Board shall, within sixty-two (62) days of receipt of a complete application, conduct a public hearing on any such Special Use Permit application. The Planning Board, by resolution </w:t>
      </w:r>
      <w:proofErr w:type="gramStart"/>
      <w:r>
        <w:t>at a stated</w:t>
      </w:r>
      <w:proofErr w:type="gramEnd"/>
      <w:r>
        <w:t xml:space="preserve"> meeting, shall fix the place, date, and time of the public hearing. The Planning Board shall provide a copy of this notice of said hearing to the applicant, and at which hearing, he or she shall appear in person or by agent. The Planning </w:t>
      </w:r>
      <w:proofErr w:type="gramStart"/>
      <w:r>
        <w:t>Board shall</w:t>
      </w:r>
      <w:proofErr w:type="gramEnd"/>
      <w:r>
        <w:t xml:space="preserve">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1286" w:name="_Toc212992807"/>
      <w:r>
        <w:t>By publishing at least fifteen (15) days, and not more than thirty (30) days, prior to the date thereof, a legal notice in a newspaper of general circulation in the Town.</w:t>
      </w:r>
      <w:bookmarkEnd w:id="1286"/>
    </w:p>
    <w:p w14:paraId="3A3E8B8E" w14:textId="77777777" w:rsidR="00C6623E" w:rsidRDefault="00F67D10" w:rsidP="00F77595">
      <w:pPr>
        <w:pStyle w:val="L-2"/>
      </w:pPr>
      <w:bookmarkStart w:id="1287" w:name="_Toc212992808"/>
      <w:r>
        <w:rPr>
          <w:rStyle w:val="None"/>
        </w:rPr>
        <w:t xml:space="preserve">Posting. Notice shall </w:t>
      </w:r>
      <w:proofErr w:type="gramStart"/>
      <w:r>
        <w:rPr>
          <w:rStyle w:val="None"/>
        </w:rPr>
        <w:t>be posted</w:t>
      </w:r>
      <w:proofErr w:type="gramEnd"/>
      <w:r>
        <w:rPr>
          <w:rStyle w:val="None"/>
        </w:rPr>
        <w:t xml:space="preserve"> at least fifteen (15) days prior to the date of the hearing as follows:</w:t>
      </w:r>
      <w:bookmarkEnd w:id="1287"/>
    </w:p>
    <w:p w14:paraId="0C7CA081" w14:textId="77777777" w:rsidR="00C6623E" w:rsidRDefault="00F67D10" w:rsidP="006266F7">
      <w:pPr>
        <w:pStyle w:val="L-3"/>
        <w:numPr>
          <w:ilvl w:val="0"/>
          <w:numId w:val="396"/>
        </w:numPr>
      </w:pPr>
      <w:r>
        <w:rPr>
          <w:rStyle w:val="None"/>
        </w:rPr>
        <w:t xml:space="preserve">The </w:t>
      </w:r>
      <w:r>
        <w:t>Planning Board shall post a notice o</w:t>
      </w:r>
      <w:r>
        <w:rPr>
          <w:rStyle w:val="None"/>
        </w:rPr>
        <w:t xml:space="preserve">n the bulletin board of the Town </w:t>
      </w:r>
      <w:proofErr w:type="gramStart"/>
      <w:r>
        <w:rPr>
          <w:rStyle w:val="None"/>
        </w:rPr>
        <w:t>Hall;</w:t>
      </w:r>
      <w:proofErr w:type="gramEnd"/>
    </w:p>
    <w:p w14:paraId="24262724" w14:textId="77777777" w:rsidR="00C6623E" w:rsidRDefault="00F67D10" w:rsidP="006266F7">
      <w:pPr>
        <w:pStyle w:val="L-3"/>
        <w:numPr>
          <w:ilvl w:val="0"/>
          <w:numId w:val="396"/>
        </w:numPr>
      </w:pPr>
      <w:r>
        <w:t>The Planning Board shall post a notice o</w:t>
      </w:r>
      <w:r>
        <w:rPr>
          <w:rStyle w:val="None"/>
        </w:rPr>
        <w:t>n the Town of Taghkanic Website; and</w:t>
      </w:r>
    </w:p>
    <w:p w14:paraId="66B86558" w14:textId="77777777" w:rsidR="00C6623E" w:rsidRDefault="00F67D10" w:rsidP="006266F7">
      <w:pPr>
        <w:pStyle w:val="L-3"/>
        <w:numPr>
          <w:ilvl w:val="0"/>
          <w:numId w:val="396"/>
        </w:numPr>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6046744D" w:rsidR="00C6623E" w:rsidRDefault="00F67D10" w:rsidP="00F77595">
      <w:pPr>
        <w:pStyle w:val="L-2"/>
      </w:pPr>
      <w:bookmarkStart w:id="1288" w:name="_Toc212992809"/>
      <w:r>
        <w:lastRenderedPageBreak/>
        <w:t xml:space="preserve">By requiring notice of the public hearing and data regarding the substance and location of the Special Use Permit application to the owners of all properties abutting said property held by the applicant, </w:t>
      </w:r>
      <w:r>
        <w:rPr>
          <w:rStyle w:val="None"/>
        </w:rPr>
        <w:t>or</w:t>
      </w:r>
      <w:r>
        <w:rPr>
          <w:rStyle w:val="None"/>
          <w:szCs w:val="24"/>
        </w:rPr>
        <w:t xml:space="preserve"> </w:t>
      </w:r>
      <w:r>
        <w:t xml:space="preserve">such additional distance as the Planning Board may deem advisable, or as otherwise required by State Law. Notice shall </w:t>
      </w:r>
      <w:proofErr w:type="gramStart"/>
      <w:r>
        <w:t>be mailed</w:t>
      </w:r>
      <w:proofErr w:type="gramEnd"/>
      <w:r>
        <w:t xml:space="preserve"> by the applicant at least fifteen (15) days prior to the hearing, in compliance with the notification procedure certified to by the Planning Board Secretary.</w:t>
      </w:r>
      <w:bookmarkEnd w:id="1288"/>
    </w:p>
    <w:p w14:paraId="795FFA0D" w14:textId="77777777" w:rsidR="00C6623E" w:rsidRDefault="00F67D10" w:rsidP="00F77595">
      <w:pPr>
        <w:pStyle w:val="L-2"/>
      </w:pPr>
      <w:bookmarkStart w:id="1289" w:name="_Toc212992810"/>
      <w:r>
        <w:t xml:space="preserve">The Planning Board Secretary shall provide notice of the public hearing and data regarding the substance and location of the Special Use Permit application to all </w:t>
      </w:r>
      <w:proofErr w:type="gramStart"/>
      <w:r>
        <w:t>Involved Agencies</w:t>
      </w:r>
      <w:proofErr w:type="gramEnd"/>
      <w:r>
        <w:t xml:space="preserve"> under SEQR at least fifteen (15) days prior to the hearing.</w:t>
      </w:r>
      <w:bookmarkEnd w:id="1289"/>
    </w:p>
    <w:p w14:paraId="7208C8D2" w14:textId="77777777" w:rsidR="00C6623E" w:rsidRDefault="00F67D10" w:rsidP="00F77595">
      <w:pPr>
        <w:pStyle w:val="L-2"/>
      </w:pPr>
      <w:bookmarkStart w:id="1290"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1290"/>
    </w:p>
    <w:p w14:paraId="560D031E" w14:textId="77777777" w:rsidR="00C6623E" w:rsidRDefault="00F67D10" w:rsidP="00F77595">
      <w:pPr>
        <w:pStyle w:val="L-2"/>
      </w:pPr>
      <w:bookmarkStart w:id="1291"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1291"/>
    </w:p>
    <w:p w14:paraId="4C3D8637" w14:textId="77777777" w:rsidR="00C6623E" w:rsidRDefault="00F67D10" w:rsidP="00F77595">
      <w:pPr>
        <w:pStyle w:val="L-2"/>
      </w:pPr>
      <w:bookmarkStart w:id="1292" w:name="_Toc212992813"/>
      <w:r>
        <w:t xml:space="preserve">The names and addresses of owners notified shall </w:t>
      </w:r>
      <w:proofErr w:type="gramStart"/>
      <w:r>
        <w:t>be taken</w:t>
      </w:r>
      <w:proofErr w:type="gramEnd"/>
      <w:r>
        <w:t xml:space="preserve"> as such appear on the last completed tax roll of the Town.</w:t>
      </w:r>
      <w:bookmarkEnd w:id="1292"/>
    </w:p>
    <w:p w14:paraId="6F52D088" w14:textId="77777777" w:rsidR="00C6623E" w:rsidRDefault="00F67D10" w:rsidP="00F77595">
      <w:pPr>
        <w:pStyle w:val="L-2"/>
      </w:pPr>
      <w:bookmarkStart w:id="1293" w:name="_Toc212992814"/>
      <w:r>
        <w:t xml:space="preserve">Provided that there has been substantial compliance with these provisions, the failure to give notice in exact conformance herewith shall not </w:t>
      </w:r>
      <w:proofErr w:type="gramStart"/>
      <w:r>
        <w:t>be deemed</w:t>
      </w:r>
      <w:proofErr w:type="gramEnd"/>
      <w:r>
        <w:t xml:space="preserve"> to invalidate an action taken by the Planning Board in connection with granting or denying a Special Use Permit application.</w:t>
      </w:r>
      <w:bookmarkEnd w:id="1293"/>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 xml:space="preserve">A full statement of any Special Use Permit application, including all applicable SEQR </w:t>
      </w:r>
      <w:proofErr w:type="gramStart"/>
      <w:r>
        <w:t>documentation,</w:t>
      </w:r>
      <w:proofErr w:type="gramEnd"/>
      <w:r>
        <w:t xml:space="preserve"> </w:t>
      </w:r>
      <w:proofErr w:type="gramStart"/>
      <w:r>
        <w:t>that</w:t>
      </w:r>
      <w:proofErr w:type="gramEnd"/>
      <w:r>
        <w:t xml:space="preserve"> meets the referral requirements of Sections 239(l) and 239(m) of the General Municipal Law shall </w:t>
      </w:r>
      <w:proofErr w:type="gramStart"/>
      <w:r>
        <w:t>be referred</w:t>
      </w:r>
      <w:proofErr w:type="gramEnd"/>
      <w:r>
        <w:t xml:space="preserve"> prior to the public hearing to the Columbia County Planning Board for its review. </w:t>
      </w:r>
      <w:proofErr w:type="gramStart"/>
      <w:r>
        <w:t>No action shall be taken by the Town Planning Board</w:t>
      </w:r>
      <w:proofErr w:type="gramEnd"/>
      <w:r>
        <w:t xml:space="preserve"> on such application until an advisory recommendation has </w:t>
      </w:r>
      <w:proofErr w:type="gramStart"/>
      <w:r>
        <w:t>been received</w:t>
      </w:r>
      <w:proofErr w:type="gramEnd"/>
      <w:r>
        <w:t xml:space="preserve">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act contrary to such disapproval or recommendation except by a vote of a majority plus one (1) of all members after the adoption of a resolution fully setting forth the reasons for such </w:t>
      </w:r>
      <w:r>
        <w:lastRenderedPageBreak/>
        <w:t xml:space="preserve">contrary action. Within thirty (30) days after such </w:t>
      </w:r>
      <w:proofErr w:type="gramStart"/>
      <w:r>
        <w:t>final action</w:t>
      </w:r>
      <w:proofErr w:type="gramEnd"/>
      <w:r>
        <w:t xml:space="preserve">, the Planning Board shall file a report of the </w:t>
      </w:r>
      <w:proofErr w:type="gramStart"/>
      <w:r>
        <w:t>final action</w:t>
      </w:r>
      <w:proofErr w:type="gramEnd"/>
      <w:r>
        <w:t xml:space="preserve">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 xml:space="preserve">Every decision of the Planning Board with respect to a Special Use Permit application shall </w:t>
      </w:r>
      <w:proofErr w:type="gramStart"/>
      <w:r>
        <w:t>be made</w:t>
      </w:r>
      <w:proofErr w:type="gramEnd"/>
      <w:r>
        <w:t xml:space="preserve"> by resolution within sixty-two (62) days of the close of the public hearing, which resolution shall clearly state the decision, including findings, and any modifications attached thereto. The time within which the Planning Board shall render its decision may </w:t>
      </w:r>
      <w:proofErr w:type="gramStart"/>
      <w:r>
        <w:t>be extended</w:t>
      </w:r>
      <w:proofErr w:type="gramEnd"/>
      <w:r>
        <w:t xml:space="preserve"> by mutual consent of the Applicant and the Board. Each such decision shall </w:t>
      </w:r>
      <w:proofErr w:type="gramStart"/>
      <w:r>
        <w:t>be filed</w:t>
      </w:r>
      <w:proofErr w:type="gramEnd"/>
      <w:r>
        <w:t xml:space="preserve"> in the Office of the Town Clerk within five (5) business days after such decision </w:t>
      </w:r>
      <w:proofErr w:type="gramStart"/>
      <w:r>
        <w:t>is rendered</w:t>
      </w:r>
      <w:proofErr w:type="gramEnd"/>
      <w:r>
        <w:t xml:space="preserve"> and a copy thereof shall also </w:t>
      </w:r>
      <w:proofErr w:type="gramStart"/>
      <w:r>
        <w:t>be mailed</w:t>
      </w:r>
      <w:proofErr w:type="gramEnd"/>
      <w:r>
        <w:t xml:space="preserve">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w:t>
      </w:r>
      <w:proofErr w:type="gramStart"/>
      <w:r>
        <w:t>expense</w:t>
      </w:r>
      <w:proofErr w:type="gramEnd"/>
      <w:r>
        <w:t xml:space="preserve"> in connection with the review of a Special Use Permit application shall </w:t>
      </w:r>
      <w:proofErr w:type="gramStart"/>
      <w:r>
        <w:t>be charged</w:t>
      </w:r>
      <w:proofErr w:type="gramEnd"/>
      <w:r>
        <w:t xml:space="preserve"> to the applicant in accordance with Section 100-R. of the Zoning Law. Maximum amounts for such reimbursable costs by project type and size shall be in accordance with the </w:t>
      </w:r>
      <w:hyperlink r:id="rId69"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1294"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1294"/>
    </w:p>
    <w:p w14:paraId="13005A9D" w14:textId="77777777" w:rsidR="00C6623E" w:rsidRDefault="00F67D10" w:rsidP="00F77595">
      <w:pPr>
        <w:pStyle w:val="L-2"/>
      </w:pPr>
      <w:bookmarkStart w:id="1295"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1295"/>
    </w:p>
    <w:p w14:paraId="0FA0EB04" w14:textId="77777777" w:rsidR="00C6623E" w:rsidRDefault="00F67D10" w:rsidP="00F77595">
      <w:pPr>
        <w:pStyle w:val="L-2"/>
      </w:pPr>
      <w:bookmarkStart w:id="1296" w:name="_Toc212992817"/>
      <w:r>
        <w:t xml:space="preserve">The Special Use Permit shall affect only the lot or portion thereof for which such Permit has </w:t>
      </w:r>
      <w:proofErr w:type="gramStart"/>
      <w:r>
        <w:t>been granted</w:t>
      </w:r>
      <w:proofErr w:type="gramEnd"/>
      <w:r>
        <w:t>.</w:t>
      </w:r>
      <w:bookmarkEnd w:id="1296"/>
    </w:p>
    <w:p w14:paraId="2B64B1DA" w14:textId="77777777" w:rsidR="00C6623E" w:rsidRDefault="00F67D10" w:rsidP="00F77595">
      <w:pPr>
        <w:pStyle w:val="L-2"/>
      </w:pPr>
      <w:bookmarkStart w:id="1297" w:name="_Toc212992818"/>
      <w:r>
        <w:t xml:space="preserve">The Planning Board may require in its Resolution of Approval that a Special Use Permit </w:t>
      </w:r>
      <w:proofErr w:type="gramStart"/>
      <w:r>
        <w:t>be renewed</w:t>
      </w:r>
      <w:proofErr w:type="gramEnd"/>
      <w:r>
        <w:t xml:space="preserve"> periodically</w:t>
      </w:r>
      <w:proofErr w:type="gramStart"/>
      <w:r>
        <w:t xml:space="preserve">.  </w:t>
      </w:r>
      <w:proofErr w:type="gramEnd"/>
      <w:r>
        <w:t xml:space="preserve">Such renewal may </w:t>
      </w:r>
      <w:proofErr w:type="gramStart"/>
      <w:r>
        <w:t>be withheld</w:t>
      </w:r>
      <w:proofErr w:type="gramEnd"/>
      <w:r>
        <w:t xml:space="preserve"> only after public hearing and upon determination by the Planning Board that the conditions prescribed in conjunction with the issuance of the original Permit have not been, or are no longer being, complied with.</w:t>
      </w:r>
      <w:bookmarkEnd w:id="1297"/>
    </w:p>
    <w:p w14:paraId="372D4745" w14:textId="77777777" w:rsidR="00C6623E" w:rsidRDefault="00F67D10" w:rsidP="00F77595">
      <w:pPr>
        <w:pStyle w:val="L-2"/>
      </w:pPr>
      <w:bookmarkStart w:id="1298" w:name="_Toc212992820"/>
      <w:r>
        <w:lastRenderedPageBreak/>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1298"/>
    </w:p>
    <w:p w14:paraId="5F13E427" w14:textId="77777777" w:rsidR="00C6623E" w:rsidRDefault="00F67D10" w:rsidP="00F77595">
      <w:pPr>
        <w:pStyle w:val="L-2"/>
      </w:pPr>
      <w:bookmarkStart w:id="1299"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1299"/>
    </w:p>
    <w:p w14:paraId="19248DF4" w14:textId="77777777" w:rsidR="00C6623E" w:rsidRDefault="00F67D10" w:rsidP="00E43715">
      <w:pPr>
        <w:pStyle w:val="L-1"/>
      </w:pPr>
      <w:r>
        <w:rPr>
          <w:rStyle w:val="None"/>
          <w:rFonts w:ascii="Helvetica" w:hAnsi="Helvetica"/>
          <w:b/>
          <w:bCs/>
        </w:rPr>
        <w:t xml:space="preserve">Expiration of Special Use Permit. </w:t>
      </w:r>
      <w:r>
        <w:t xml:space="preserve">A Special Use Permit shall </w:t>
      </w:r>
      <w:proofErr w:type="gramStart"/>
      <w:r>
        <w:t>be deemed</w:t>
      </w:r>
      <w:proofErr w:type="gramEnd"/>
      <w:r>
        <w:t xml:space="preserve"> to authorize only the particular use or uses expressly specified in the Permit and shall expire if the Special Use Permit activity </w:t>
      </w:r>
      <w:proofErr w:type="gramStart"/>
      <w:r>
        <w:t>is not commenced</w:t>
      </w:r>
      <w:proofErr w:type="gramEnd"/>
      <w:r>
        <w:t xml:space="preserve"> and diligently pursued within six (6) months of the date of issuance of the Special Use Permit. Upon prior written request to the Planning Board, the </w:t>
      </w:r>
      <w:proofErr w:type="gramStart"/>
      <w:r>
        <w:t>time period</w:t>
      </w:r>
      <w:proofErr w:type="gramEnd"/>
      <w:r>
        <w:t xml:space="preserve"> for initiation of the Special Use Permit may </w:t>
      </w:r>
      <w:proofErr w:type="gramStart"/>
      <w:r>
        <w:t>be extended</w:t>
      </w:r>
      <w:proofErr w:type="gramEnd"/>
      <w:r>
        <w:t xml:space="preserve"> for a maximum period of twelve (12) months from its otherwise specified termination date. The Planning Board may hold a public hearing prior to granting any extensions.</w:t>
      </w:r>
    </w:p>
    <w:p w14:paraId="3FA38149" w14:textId="37D34940" w:rsidR="0034485C" w:rsidRDefault="00D81A87" w:rsidP="006266F7">
      <w:pPr>
        <w:pStyle w:val="L-1"/>
      </w:pPr>
      <w:r w:rsidRPr="006266F7">
        <w:rPr>
          <w:rStyle w:val="None"/>
          <w:rFonts w:ascii="Helvetica" w:hAnsi="Helvetica"/>
          <w:b/>
          <w:bCs/>
          <w:color w:val="17365D" w:themeColor="text2" w:themeShade="BF"/>
        </w:rPr>
        <w:t xml:space="preserve">Violation of a Special Use Permit. </w:t>
      </w:r>
      <w:r w:rsidRPr="006266F7">
        <w:rPr>
          <w:rStyle w:val="None"/>
          <w:rFonts w:ascii="Helvetica" w:hAnsi="Helvetica"/>
          <w:color w:val="17365D" w:themeColor="text2" w:themeShade="BF"/>
        </w:rPr>
        <w:t xml:space="preserve">If the Code Enforcement Officer determines that there has been a failure to comply with any of the items, conditions, limitations, or requirements imposed by an SUP, a citation </w:t>
      </w:r>
      <w:r w:rsidR="0086196D" w:rsidRPr="006266F7">
        <w:rPr>
          <w:rStyle w:val="None"/>
          <w:rFonts w:ascii="Helvetica" w:hAnsi="Helvetica"/>
          <w:color w:val="17365D" w:themeColor="text2" w:themeShade="BF"/>
        </w:rPr>
        <w:t>shall</w:t>
      </w:r>
      <w:r w:rsidRPr="006266F7">
        <w:rPr>
          <w:rStyle w:val="None"/>
          <w:rFonts w:ascii="Helvetica" w:hAnsi="Helvetica"/>
          <w:color w:val="17365D" w:themeColor="text2" w:themeShade="BF"/>
        </w:rPr>
        <w:t xml:space="preserve"> be issued</w:t>
      </w:r>
      <w:r w:rsidR="006B7A4F" w:rsidRPr="006266F7">
        <w:rPr>
          <w:rStyle w:val="None"/>
          <w:rFonts w:ascii="Helvetica" w:hAnsi="Helvetica"/>
          <w:color w:val="17365D" w:themeColor="text2" w:themeShade="BF"/>
        </w:rPr>
        <w:t xml:space="preserve"> and the permit holder may be referred to the Planning Board for case review. The Planning Board has the option of granting a grace period of sixty (60) days for the permit holder to come into full compliance, imposing a fine, or both. In addition, </w:t>
      </w:r>
      <w:r w:rsidR="00991F37" w:rsidRPr="006266F7">
        <w:rPr>
          <w:rStyle w:val="None"/>
          <w:rFonts w:ascii="Helvetica" w:hAnsi="Helvetica"/>
          <w:color w:val="17365D" w:themeColor="text2" w:themeShade="BF"/>
        </w:rPr>
        <w:t xml:space="preserve">if the permit holder fails to attain full compliance with the SUP, fails to pay an imposed fine, or fails to appear for Planning Board review, then the Code Enforcement Officer </w:t>
      </w:r>
      <w:r w:rsidR="0086196D" w:rsidRPr="006266F7">
        <w:rPr>
          <w:rStyle w:val="None"/>
          <w:rFonts w:ascii="Helvetica" w:hAnsi="Helvetica"/>
          <w:color w:val="17365D" w:themeColor="text2" w:themeShade="BF"/>
        </w:rPr>
        <w:t>shall</w:t>
      </w:r>
      <w:r w:rsidR="00991F37" w:rsidRPr="006266F7">
        <w:rPr>
          <w:rStyle w:val="None"/>
          <w:rFonts w:ascii="Helvetica" w:hAnsi="Helvetica"/>
          <w:color w:val="17365D" w:themeColor="text2" w:themeShade="BF"/>
        </w:rPr>
        <w:t xml:space="preserve"> refer the case to the court for Revocation of the SUP.</w:t>
      </w:r>
      <w:r w:rsidR="00991F37" w:rsidRPr="006266F7">
        <w:rPr>
          <w:rStyle w:val="None"/>
          <w:rFonts w:ascii="Helvetica" w:hAnsi="Helvetica"/>
          <w:b/>
          <w:bCs/>
          <w:color w:val="17365D" w:themeColor="text2" w:themeShade="BF"/>
        </w:rPr>
        <w:t xml:space="preserve"> [DC]</w:t>
      </w:r>
      <w:r>
        <w:rPr>
          <w:rStyle w:val="None"/>
          <w:rFonts w:ascii="Helvetica" w:hAnsi="Helvetica"/>
          <w:b/>
          <w:bCs/>
          <w:color w:val="EE0000"/>
        </w:rPr>
        <w:br/>
      </w:r>
      <w:r>
        <w:rPr>
          <w:rStyle w:val="None"/>
          <w:rFonts w:ascii="Helvetica" w:hAnsi="Helvetica"/>
          <w:b/>
          <w:bCs/>
          <w:color w:val="EE0000"/>
        </w:rPr>
        <w:br/>
      </w:r>
      <w:r w:rsidR="00F67D10" w:rsidRPr="006266F7">
        <w:rPr>
          <w:rStyle w:val="None"/>
          <w:rFonts w:ascii="Helvetica" w:hAnsi="Helvetica"/>
          <w:b/>
          <w:bCs/>
          <w:color w:val="EE0000"/>
        </w:rPr>
        <w:t xml:space="preserve">Revocation of Special Use Permit. </w:t>
      </w:r>
      <w:r w:rsidR="00876C2F" w:rsidRPr="006266F7">
        <w:rPr>
          <w:color w:val="EE0000"/>
        </w:rPr>
        <w:t xml:space="preserve">If the Code Enforcement Officer issues a citation for a violation of the Special Use Permit, he or she may </w:t>
      </w:r>
      <w:proofErr w:type="gramStart"/>
      <w:r w:rsidR="00876C2F" w:rsidRPr="006266F7">
        <w:rPr>
          <w:color w:val="EE0000"/>
        </w:rPr>
        <w:t>refer</w:t>
      </w:r>
      <w:proofErr w:type="gramEnd"/>
      <w:r w:rsidR="00876C2F" w:rsidRPr="006266F7">
        <w:rPr>
          <w:color w:val="EE0000"/>
        </w:rPr>
        <w:t xml:space="preserve"> the permit holder to the Planning Board for</w:t>
      </w:r>
      <w:r w:rsidR="000D74F9" w:rsidRPr="006266F7">
        <w:rPr>
          <w:color w:val="EE0000"/>
        </w:rPr>
        <w:t xml:space="preserve"> case</w:t>
      </w:r>
      <w:r w:rsidR="00876C2F" w:rsidRPr="006266F7">
        <w:rPr>
          <w:color w:val="EE0000"/>
        </w:rPr>
        <w:t xml:space="preserve"> review. In such cases, a period of sixty (60) days shall </w:t>
      </w:r>
      <w:proofErr w:type="gramStart"/>
      <w:r w:rsidR="00876C2F" w:rsidRPr="006266F7">
        <w:rPr>
          <w:color w:val="EE0000"/>
        </w:rPr>
        <w:t>be granted</w:t>
      </w:r>
      <w:proofErr w:type="gramEnd"/>
      <w:r w:rsidR="00876C2F" w:rsidRPr="006266F7">
        <w:rPr>
          <w:color w:val="EE0000"/>
        </w:rPr>
        <w:t xml:space="preserve"> for full compliance by the permit holder prior to prosecution in court</w:t>
      </w:r>
      <w:r w:rsidR="000D74F9" w:rsidRPr="006266F7">
        <w:rPr>
          <w:color w:val="EE0000"/>
        </w:rPr>
        <w:t xml:space="preserve">. </w:t>
      </w:r>
      <w:r w:rsidR="000D74F9" w:rsidRPr="006266F7">
        <w:rPr>
          <w:color w:val="EE0000"/>
        </w:rPr>
        <w:br/>
      </w:r>
      <w:r w:rsidR="000D74F9" w:rsidRPr="006266F7">
        <w:rPr>
          <w:color w:val="EE0000"/>
        </w:rPr>
        <w:br/>
      </w:r>
      <w:r w:rsidR="00F67D10" w:rsidRPr="006266F7">
        <w:rPr>
          <w:color w:val="EE0000"/>
        </w:rPr>
        <w:t>In all instances, a Special Use Permit may be revoked by the Code Enforcement Officer</w:t>
      </w:r>
      <w:r w:rsidR="007A4AC8" w:rsidRPr="006266F7">
        <w:rPr>
          <w:color w:val="EE0000"/>
        </w:rPr>
        <w:t xml:space="preserve">, </w:t>
      </w:r>
      <w:r w:rsidR="00F67D10" w:rsidRPr="006266F7">
        <w:rPr>
          <w:color w:val="EE0000"/>
        </w:rPr>
        <w:t>if it is found and determined that there has been a failure to comply with any of the terms, conditions, limitations or requirements imposed by said Permit.</w:t>
      </w:r>
      <w:r w:rsidR="0034485C">
        <w:br/>
      </w:r>
      <w:r w:rsidR="0034485C">
        <w:br/>
      </w:r>
      <w:r w:rsidR="00860775" w:rsidRPr="006266F7">
        <w:rPr>
          <w:b/>
          <w:bCs/>
          <w:color w:val="EE0000"/>
        </w:rPr>
        <w:t>CLEAN IT UP</w:t>
      </w:r>
      <w:r w:rsidR="00B656C9">
        <w:rPr>
          <w:b/>
          <w:bCs/>
          <w:color w:val="EE0000"/>
        </w:rPr>
        <w:t xml:space="preserve"> – See [DC] above</w:t>
      </w:r>
    </w:p>
    <w:p w14:paraId="6814F4F6" w14:textId="5AFDC55C" w:rsidR="0034485C" w:rsidRDefault="0034485C" w:rsidP="0034485C">
      <w:pPr>
        <w:pStyle w:val="RFComment"/>
      </w:pPr>
      <w:r>
        <w:t xml:space="preserve">[RF: This section states if the CEO finds a violation of the SUP he can “refer it to court or the PB” and give 60 days for compliance prior to revoking the SUP. Once a SUP is issued, the applicant has a right to the project, and as such it can </w:t>
      </w:r>
      <w:proofErr w:type="gramStart"/>
      <w:r>
        <w:t>be legally argued</w:t>
      </w:r>
      <w:proofErr w:type="gramEnd"/>
      <w:r>
        <w:t xml:space="preserve"> that rights </w:t>
      </w:r>
      <w:proofErr w:type="gramStart"/>
      <w:r>
        <w:t>can’t</w:t>
      </w:r>
      <w:proofErr w:type="gramEnd"/>
      <w:r>
        <w:t xml:space="preserve"> </w:t>
      </w:r>
      <w:proofErr w:type="gramStart"/>
      <w:r>
        <w:t>be taken</w:t>
      </w:r>
      <w:proofErr w:type="gramEnd"/>
      <w:r>
        <w:t xml:space="preserve"> away without notice and opportunity to </w:t>
      </w:r>
      <w:proofErr w:type="gramStart"/>
      <w:r>
        <w:t>be heard</w:t>
      </w:r>
      <w:proofErr w:type="gramEnd"/>
      <w:r>
        <w:t xml:space="preserve">. If the CEO revokes the </w:t>
      </w:r>
      <w:proofErr w:type="gramStart"/>
      <w:r>
        <w:t>SUP</w:t>
      </w:r>
      <w:proofErr w:type="gramEnd"/>
      <w:r>
        <w:t xml:space="preserve"> it could </w:t>
      </w:r>
      <w:proofErr w:type="gramStart"/>
      <w:r>
        <w:t>be challenged</w:t>
      </w:r>
      <w:proofErr w:type="gramEnd"/>
      <w:r>
        <w:t xml:space="preserve"> as an improper taking.]</w:t>
      </w:r>
    </w:p>
    <w:p w14:paraId="3ECBD8C4" w14:textId="77777777" w:rsidR="00876C2F" w:rsidRDefault="00876C2F" w:rsidP="006266F7">
      <w:pPr>
        <w:pStyle w:val="RFComment"/>
      </w:pPr>
    </w:p>
    <w:p w14:paraId="5038ACC9" w14:textId="77777777" w:rsidR="00DE4916" w:rsidRDefault="00DE4916">
      <w:pPr>
        <w:widowControl w:val="0"/>
        <w:spacing w:before="0" w:after="0"/>
        <w:rPr>
          <w:ins w:id="1300" w:author="Douglas Craig" w:date="2025-12-23T19:02:00Z" w16du:dateUtc="2025-12-24T00:02:00Z"/>
          <w:color w:val="0070C0"/>
          <w:kern w:val="0"/>
          <w:sz w:val="20"/>
        </w:rPr>
      </w:pPr>
      <w:ins w:id="1301" w:author="Douglas Craig" w:date="2025-12-23T19:02:00Z" w16du:dateUtc="2025-12-24T00:02:00Z">
        <w:r>
          <w:br w:type="page"/>
        </w:r>
      </w:ins>
    </w:p>
    <w:p w14:paraId="391716DB" w14:textId="30ABF73D" w:rsidR="00C6623E" w:rsidRDefault="00F67D10" w:rsidP="00416637">
      <w:pPr>
        <w:pStyle w:val="RFComment"/>
      </w:pPr>
      <w:r>
        <w:lastRenderedPageBreak/>
        <w:t xml:space="preserve">[RF: Revocation of Special Use Permit – also allows for revocation of the SUP without a hearing. As stated above, this remedy may not </w:t>
      </w:r>
      <w:proofErr w:type="gramStart"/>
      <w:r>
        <w:t>be deemed</w:t>
      </w:r>
      <w:proofErr w:type="gramEnd"/>
      <w:r>
        <w:t xml:space="preserve"> enforceable by a court and subject to challenge. The usual remedy if someone </w:t>
      </w:r>
      <w:proofErr w:type="gramStart"/>
      <w:r>
        <w:t>is alleged</w:t>
      </w:r>
      <w:proofErr w:type="gramEnd"/>
      <w:r>
        <w:t xml:space="preserve"> to be in violation of a permit or the zoning law, is to cite them with a violation, and prosecute them in court seeking fines. If egregious enough, bring a County Court or Supreme Court action to cease the activity in violation of the zoning law.]</w:t>
      </w:r>
    </w:p>
    <w:p w14:paraId="45D49F22" w14:textId="77777777" w:rsidR="00C6623E" w:rsidRDefault="00F67D10" w:rsidP="00E43715">
      <w:pPr>
        <w:pStyle w:val="L-1"/>
      </w:pPr>
      <w:r>
        <w:rPr>
          <w:rStyle w:val="None"/>
          <w:rFonts w:ascii="Helvetica" w:hAnsi="Helvetica"/>
          <w:b/>
          <w:bCs/>
        </w:rPr>
        <w:t xml:space="preserve">Amendments to Special Use Permits. </w:t>
      </w:r>
      <w:r>
        <w:t xml:space="preserve">The terms and conditions of any Special Use Permit may </w:t>
      </w:r>
      <w:proofErr w:type="gramStart"/>
      <w:r>
        <w:t>be amended</w:t>
      </w:r>
      <w:proofErr w:type="gramEnd"/>
      <w:r>
        <w:t xml:space="preserve">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 xml:space="preserve">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w:t>
      </w:r>
      <w:proofErr w:type="gramStart"/>
      <w:r>
        <w:t>schedules otherwise</w:t>
      </w:r>
      <w:proofErr w:type="gramEnd"/>
      <w:r>
        <w:t xml:space="preserv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 xml:space="preserve">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w:t>
      </w:r>
      <w:proofErr w:type="gramStart"/>
      <w:r>
        <w:t>proceeding</w:t>
      </w:r>
      <w:proofErr w:type="gramEnd"/>
      <w:r>
        <w:t xml:space="preserve"> shall </w:t>
      </w:r>
      <w:proofErr w:type="gramStart"/>
      <w:r>
        <w:t>be governed</w:t>
      </w:r>
      <w:proofErr w:type="gramEnd"/>
      <w:r>
        <w:t xml:space="preserve"> by the specific provisions of Article 78, except that the action must </w:t>
      </w:r>
      <w:proofErr w:type="gramStart"/>
      <w:r>
        <w:t>be initiated</w:t>
      </w:r>
      <w:proofErr w:type="gramEnd"/>
      <w:r>
        <w:t xml:space="preserve"> as therein provided within thirty (30) days after the filing of the Planning Board’s decision in the Office of the Town Clerk.</w:t>
      </w:r>
    </w:p>
    <w:p w14:paraId="7AE74ECF" w14:textId="77777777" w:rsidR="00C6623E" w:rsidRDefault="00F67D10" w:rsidP="001A6C5C">
      <w:pPr>
        <w:pStyle w:val="Heading2"/>
      </w:pPr>
      <w:bookmarkStart w:id="1302" w:name="C.GeneralStandards"/>
      <w:bookmarkStart w:id="1303" w:name="_Toc217408761"/>
      <w:r>
        <w:rPr>
          <w:rStyle w:val="None"/>
        </w:rPr>
        <w:t>80-C.</w:t>
      </w:r>
      <w:r>
        <w:rPr>
          <w:rStyle w:val="None"/>
        </w:rPr>
        <w:tab/>
        <w:t>General Standards</w:t>
      </w:r>
      <w:bookmarkEnd w:id="1302"/>
      <w:bookmarkEnd w:id="1303"/>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The location and size of the use, the nature and intensity of the operations involved, the size of the site in relation to the use, and the location of the site with respect to existing and future roads providing access, shall be in harmony with the orderly development of the Zoning District.</w:t>
      </w:r>
    </w:p>
    <w:p w14:paraId="6ED1D63D" w14:textId="77777777" w:rsidR="00C6623E" w:rsidRDefault="00F67D10" w:rsidP="003D35E5">
      <w:pPr>
        <w:pStyle w:val="L-1"/>
        <w:numPr>
          <w:ilvl w:val="0"/>
          <w:numId w:val="351"/>
        </w:numPr>
      </w:pPr>
      <w:r w:rsidRPr="00E43715">
        <w:rPr>
          <w:rStyle w:val="None"/>
          <w:rFonts w:ascii="Helvetica" w:hAnsi="Helvetica"/>
        </w:rPr>
        <w:t xml:space="preserve">The location, nature and height of the buildings, walls and fences and the nature and intensity of the intended </w:t>
      </w:r>
      <w:proofErr w:type="gramStart"/>
      <w:r w:rsidRPr="00E43715">
        <w:rPr>
          <w:rStyle w:val="None"/>
          <w:rFonts w:ascii="Helvetica" w:hAnsi="Helvetica"/>
        </w:rPr>
        <w:t>operations,</w:t>
      </w:r>
      <w:proofErr w:type="gramEnd"/>
      <w:r w:rsidRPr="00E43715">
        <w:rPr>
          <w:rStyle w:val="None"/>
          <w:rFonts w:ascii="Helvetica" w:hAnsi="Helvetica"/>
        </w:rPr>
        <w:t xml:space="preserve"> will not discourage the appropriate development and use of adjacent land and buildings, nor impair the value thereof.</w:t>
      </w:r>
    </w:p>
    <w:p w14:paraId="0314C36C" w14:textId="77777777" w:rsidR="00C6623E" w:rsidRDefault="00F67D10" w:rsidP="003D35E5">
      <w:pPr>
        <w:pStyle w:val="L-1"/>
        <w:numPr>
          <w:ilvl w:val="0"/>
          <w:numId w:val="351"/>
        </w:numPr>
      </w:pPr>
      <w:r w:rsidRPr="00E43715">
        <w:rPr>
          <w:rStyle w:val="None"/>
          <w:rFonts w:ascii="Helvetica" w:hAnsi="Helvetica"/>
        </w:rPr>
        <w:t xml:space="preserve">All proposed traffic access ways shall be adequate but not excessive in number, adequate in width, grade, </w:t>
      </w:r>
      <w:proofErr w:type="gramStart"/>
      <w:r w:rsidRPr="00E43715">
        <w:rPr>
          <w:rStyle w:val="None"/>
          <w:rFonts w:ascii="Helvetica" w:hAnsi="Helvetica"/>
        </w:rPr>
        <w:t>alignment</w:t>
      </w:r>
      <w:proofErr w:type="gramEnd"/>
      <w:r w:rsidRPr="00E43715">
        <w:rPr>
          <w:rStyle w:val="None"/>
          <w:rFonts w:ascii="Helvetica" w:hAnsi="Helvetica"/>
        </w:rPr>
        <w:t xml:space="preserve"> and visibility, </w:t>
      </w:r>
      <w:proofErr w:type="gramStart"/>
      <w:r w:rsidRPr="00E43715">
        <w:rPr>
          <w:rStyle w:val="None"/>
          <w:rFonts w:ascii="Helvetica" w:hAnsi="Helvetica"/>
        </w:rPr>
        <w:t>be sufficiently separated</w:t>
      </w:r>
      <w:proofErr w:type="gramEnd"/>
      <w:r w:rsidRPr="00E43715">
        <w:rPr>
          <w:rStyle w:val="None"/>
          <w:rFonts w:ascii="Helvetica" w:hAnsi="Helvetica"/>
        </w:rPr>
        <w:t xml:space="preserve"> from road intersections and places of public </w:t>
      </w:r>
      <w:proofErr w:type="gramStart"/>
      <w:r w:rsidRPr="00E43715">
        <w:rPr>
          <w:rStyle w:val="None"/>
          <w:rFonts w:ascii="Helvetica" w:hAnsi="Helvetica"/>
        </w:rPr>
        <w:t>assembly, and</w:t>
      </w:r>
      <w:proofErr w:type="gramEnd"/>
      <w:r w:rsidRPr="00E43715">
        <w:rPr>
          <w:rStyle w:val="None"/>
          <w:rFonts w:ascii="Helvetica" w:hAnsi="Helvetica"/>
        </w:rPr>
        <w:t xml:space="preserve"> meet similar safety considerations.</w:t>
      </w:r>
    </w:p>
    <w:p w14:paraId="4E99B105" w14:textId="77777777" w:rsidR="00C6623E" w:rsidRDefault="00F67D10" w:rsidP="003D35E5">
      <w:pPr>
        <w:pStyle w:val="L-1"/>
        <w:numPr>
          <w:ilvl w:val="0"/>
          <w:numId w:val="351"/>
        </w:numPr>
      </w:pPr>
      <w:r w:rsidRPr="00E43715">
        <w:rPr>
          <w:rStyle w:val="None"/>
          <w:rFonts w:ascii="Helvetica" w:hAnsi="Helvetica"/>
        </w:rPr>
        <w:lastRenderedPageBreak/>
        <w:t xml:space="preserve">Adequate provision for safe and accessible off-road parking and loading spaces shall </w:t>
      </w:r>
      <w:proofErr w:type="gramStart"/>
      <w:r w:rsidRPr="00E43715">
        <w:rPr>
          <w:rStyle w:val="None"/>
          <w:rFonts w:ascii="Helvetica" w:hAnsi="Helvetica"/>
        </w:rPr>
        <w:t>be provided</w:t>
      </w:r>
      <w:proofErr w:type="gramEnd"/>
      <w:r w:rsidRPr="00E43715">
        <w:rPr>
          <w:rStyle w:val="None"/>
          <w:rFonts w:ascii="Helvetica" w:hAnsi="Helvetica"/>
        </w:rPr>
        <w:t xml:space="preserve"> to avoid </w:t>
      </w:r>
      <w:proofErr w:type="gramStart"/>
      <w:r w:rsidRPr="00E43715">
        <w:rPr>
          <w:rStyle w:val="None"/>
          <w:rFonts w:ascii="Helvetica" w:hAnsi="Helvetica"/>
        </w:rPr>
        <w:t>parking of</w:t>
      </w:r>
      <w:proofErr w:type="gramEnd"/>
      <w:r w:rsidRPr="00E43715">
        <w:rPr>
          <w:rStyle w:val="None"/>
          <w:rFonts w:ascii="Helvetica" w:hAnsi="Helvetica"/>
        </w:rPr>
        <w:t xml:space="preserve"> vehicles on public roads by </w:t>
      </w:r>
      <w:proofErr w:type="gramStart"/>
      <w:r w:rsidRPr="00E43715">
        <w:rPr>
          <w:rStyle w:val="None"/>
          <w:rFonts w:ascii="Helvetica" w:hAnsi="Helvetica"/>
        </w:rPr>
        <w:t>persons</w:t>
      </w:r>
      <w:proofErr w:type="gramEnd"/>
      <w:r w:rsidRPr="00E43715">
        <w:rPr>
          <w:rStyle w:val="None"/>
          <w:rFonts w:ascii="Helvetica" w:hAnsi="Helvetica"/>
        </w:rPr>
        <w:t xml:space="preserve"> connected with or visiting the </w:t>
      </w:r>
      <w:proofErr w:type="gramStart"/>
      <w:r w:rsidRPr="00E43715">
        <w:rPr>
          <w:rStyle w:val="None"/>
          <w:rFonts w:ascii="Helvetica" w:hAnsi="Helvetica"/>
        </w:rPr>
        <w:t>use</w:t>
      </w:r>
      <w:proofErr w:type="gramEnd"/>
      <w:r w:rsidRPr="00E43715">
        <w:rPr>
          <w:rStyle w:val="None"/>
          <w:rFonts w:ascii="Helvetica" w:hAnsi="Helvetica"/>
        </w:rPr>
        <w:t xml:space="preserve">, except in areas where on-road parking may </w:t>
      </w:r>
      <w:proofErr w:type="gramStart"/>
      <w:r w:rsidRPr="00E43715">
        <w:rPr>
          <w:rStyle w:val="None"/>
          <w:rFonts w:ascii="Helvetica" w:hAnsi="Helvetica"/>
        </w:rPr>
        <w:t>be encouraged</w:t>
      </w:r>
      <w:proofErr w:type="gramEnd"/>
      <w:r w:rsidRPr="00E43715">
        <w:rPr>
          <w:rStyle w:val="None"/>
          <w:rFonts w:ascii="Helvetica" w:hAnsi="Helvetica"/>
        </w:rPr>
        <w:t>.</w:t>
      </w:r>
    </w:p>
    <w:p w14:paraId="2F84D676" w14:textId="77777777" w:rsidR="00C6623E" w:rsidRDefault="00F67D10" w:rsidP="003D35E5">
      <w:pPr>
        <w:pStyle w:val="L-1"/>
        <w:numPr>
          <w:ilvl w:val="0"/>
          <w:numId w:val="351"/>
        </w:numPr>
      </w:pPr>
      <w:r w:rsidRPr="00E43715">
        <w:rPr>
          <w:rStyle w:val="None"/>
          <w:rFonts w:ascii="Helvetica" w:hAnsi="Helvetica"/>
        </w:rPr>
        <w:t xml:space="preserve">All proposed buildings, structures, equipment, and material activity areas shall be readily accessible for fire, emergency </w:t>
      </w:r>
      <w:proofErr w:type="gramStart"/>
      <w:r w:rsidRPr="00E43715">
        <w:rPr>
          <w:rStyle w:val="None"/>
          <w:rFonts w:ascii="Helvetica" w:hAnsi="Helvetica"/>
        </w:rPr>
        <w:t>services</w:t>
      </w:r>
      <w:proofErr w:type="gramEnd"/>
      <w:r w:rsidRPr="00E43715">
        <w:rPr>
          <w:rStyle w:val="None"/>
          <w:rFonts w:ascii="Helvetica" w:hAnsi="Helvetica"/>
        </w:rPr>
        <w:t xml:space="preserve"> and police protection.</w:t>
      </w:r>
    </w:p>
    <w:p w14:paraId="16242CEF" w14:textId="48D4376A" w:rsidR="00C6623E" w:rsidRDefault="00F67D10" w:rsidP="003D35E5">
      <w:pPr>
        <w:pStyle w:val="L-1"/>
        <w:numPr>
          <w:ilvl w:val="0"/>
          <w:numId w:val="351"/>
        </w:numPr>
      </w:pPr>
      <w:r w:rsidRPr="00E43715">
        <w:rPr>
          <w:rStyle w:val="None"/>
          <w:rFonts w:ascii="Helvetica" w:hAnsi="Helvetica"/>
        </w:rPr>
        <w:t xml:space="preserve">Buildings, structures, lighting, and outdoor signs shall not be more objectionable to nearby properties by reason of noise, fumes, </w:t>
      </w:r>
      <w:proofErr w:type="gramStart"/>
      <w:r w:rsidRPr="00E43715">
        <w:rPr>
          <w:rStyle w:val="None"/>
          <w:rFonts w:ascii="Helvetica" w:hAnsi="Helvetica"/>
        </w:rPr>
        <w:t>vibration</w:t>
      </w:r>
      <w:proofErr w:type="gramEnd"/>
      <w:r w:rsidRPr="00E43715">
        <w:rPr>
          <w:rStyle w:val="None"/>
          <w:rFonts w:ascii="Helvetica" w:hAnsi="Helvetica"/>
        </w:rPr>
        <w:t xml:space="preserve"> or light than would the operations of any permitted principal use. In addition, they </w:t>
      </w:r>
      <w:proofErr w:type="gramStart"/>
      <w:r w:rsidRPr="00E43715">
        <w:rPr>
          <w:rStyle w:val="None"/>
          <w:rFonts w:ascii="Helvetica" w:hAnsi="Helvetica"/>
        </w:rPr>
        <w:t>shall</w:t>
      </w:r>
      <w:proofErr w:type="gramEnd"/>
      <w:r w:rsidRPr="00E43715">
        <w:rPr>
          <w:rStyle w:val="None"/>
          <w:rFonts w:ascii="Helvetica" w:hAnsi="Helvetica"/>
        </w:rPr>
        <w:t xml:space="preserve"> not adversely affect the general welfare of the inhabitants of the Town of Taghkanic, such determination to </w:t>
      </w:r>
      <w:proofErr w:type="gramStart"/>
      <w:r w:rsidRPr="00E43715">
        <w:rPr>
          <w:rStyle w:val="None"/>
          <w:rFonts w:ascii="Helvetica" w:hAnsi="Helvetica"/>
        </w:rPr>
        <w:t>be made</w:t>
      </w:r>
      <w:proofErr w:type="gramEnd"/>
      <w:r w:rsidRPr="00E43715">
        <w:rPr>
          <w:rStyle w:val="None"/>
          <w:rFonts w:ascii="Helvetica" w:hAnsi="Helvetica"/>
        </w:rPr>
        <w:t xml:space="preserve"> by the Town Planning Board.</w:t>
      </w:r>
    </w:p>
    <w:p w14:paraId="04DC8BEB" w14:textId="381B60F5" w:rsidR="00C6623E" w:rsidRDefault="00F67D10" w:rsidP="003D35E5">
      <w:pPr>
        <w:pStyle w:val="L-1"/>
        <w:numPr>
          <w:ilvl w:val="0"/>
          <w:numId w:val="351"/>
        </w:numPr>
      </w:pPr>
      <w:r w:rsidRPr="006266F7">
        <w:t xml:space="preserve">New uses </w:t>
      </w:r>
      <w:proofErr w:type="gramStart"/>
      <w:r w:rsidRPr="006266F7">
        <w:t>on</w:t>
      </w:r>
      <w:proofErr w:type="gramEnd"/>
      <w:r w:rsidRPr="006266F7">
        <w:t xml:space="preserve"> pre-existing non-conforming lots of </w:t>
      </w:r>
      <w:proofErr w:type="gramStart"/>
      <w:r w:rsidRPr="006266F7">
        <w:t>record</w:t>
      </w:r>
      <w:proofErr w:type="gramEnd"/>
      <w:r w:rsidRPr="006266F7">
        <w:t xml:space="preserve"> shall meet the prescribed Area and Bulk Requirements for the Zoning District in which it is located. This shall include but </w:t>
      </w:r>
      <w:proofErr w:type="gramStart"/>
      <w:r w:rsidRPr="006266F7">
        <w:t>is not limited</w:t>
      </w:r>
      <w:proofErr w:type="gramEnd"/>
      <w:r w:rsidRPr="006266F7">
        <w:t xml:space="preserve">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 xml:space="preserve">The level of municipal and other services required to support the proposed </w:t>
      </w:r>
      <w:proofErr w:type="gramStart"/>
      <w:r w:rsidRPr="00E43715">
        <w:rPr>
          <w:rStyle w:val="None"/>
          <w:rFonts w:ascii="Helvetica" w:hAnsi="Helvetica"/>
        </w:rPr>
        <w:t>activity</w:t>
      </w:r>
      <w:proofErr w:type="gramEnd"/>
      <w:r w:rsidRPr="00E43715">
        <w:rPr>
          <w:rStyle w:val="None"/>
          <w:rFonts w:ascii="Helvetica" w:hAnsi="Helvetica"/>
        </w:rPr>
        <w:t xml:space="preserve"> or use is, or will be, available to meet the needs of the proposed activity or use. This consideration 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 xml:space="preserve">The proposed use shall not have an unmitigated significant adverse environmental impact as defined by the New York State Environmental Quality Review Act (SEQR). Such determination shall </w:t>
      </w:r>
      <w:proofErr w:type="gramStart"/>
      <w:r w:rsidRPr="00E43715">
        <w:rPr>
          <w:rStyle w:val="None"/>
          <w:rFonts w:ascii="Helvetica" w:hAnsi="Helvetica"/>
        </w:rPr>
        <w:t>be made</w:t>
      </w:r>
      <w:proofErr w:type="gramEnd"/>
      <w:r w:rsidRPr="00E43715">
        <w:rPr>
          <w:rStyle w:val="None"/>
          <w:rFonts w:ascii="Helvetica" w:hAnsi="Helvetica"/>
        </w:rPr>
        <w:t xml:space="preserve"> by the Town Planning Board or other designated </w:t>
      </w:r>
      <w:proofErr w:type="gramStart"/>
      <w:r w:rsidRPr="00E43715">
        <w:rPr>
          <w:rStyle w:val="None"/>
          <w:rFonts w:ascii="Helvetica" w:hAnsi="Helvetica"/>
        </w:rPr>
        <w:t>lead</w:t>
      </w:r>
      <w:proofErr w:type="gramEnd"/>
      <w:r w:rsidRPr="00E43715">
        <w:rPr>
          <w:rStyle w:val="None"/>
          <w:rFonts w:ascii="Helvetica" w:hAnsi="Helvetica"/>
        </w:rPr>
        <w:t xml:space="preserve"> </w:t>
      </w:r>
      <w:proofErr w:type="gramStart"/>
      <w:r w:rsidRPr="00E43715">
        <w:rPr>
          <w:rStyle w:val="None"/>
          <w:rFonts w:ascii="Helvetica" w:hAnsi="Helvetica"/>
        </w:rPr>
        <w:t>agency</w:t>
      </w:r>
      <w:proofErr w:type="gramEnd"/>
      <w:r w:rsidRPr="00E43715">
        <w:rPr>
          <w:rStyle w:val="None"/>
          <w:rFonts w:ascii="Helvetica" w:hAnsi="Helvetica"/>
        </w:rPr>
        <w:t>.</w:t>
      </w:r>
    </w:p>
    <w:p w14:paraId="0D637489" w14:textId="77777777" w:rsidR="00C6623E" w:rsidRDefault="00F67D10" w:rsidP="003D35E5">
      <w:pPr>
        <w:pStyle w:val="L-1"/>
        <w:numPr>
          <w:ilvl w:val="0"/>
          <w:numId w:val="351"/>
        </w:numPr>
      </w:pPr>
      <w:r w:rsidRPr="00E43715">
        <w:rPr>
          <w:rStyle w:val="None"/>
          <w:rFonts w:ascii="Helvetica" w:hAnsi="Helvetica"/>
        </w:rPr>
        <w:t xml:space="preserve">The use shall </w:t>
      </w:r>
      <w:proofErr w:type="gramStart"/>
      <w:r w:rsidRPr="00E43715">
        <w:rPr>
          <w:rStyle w:val="None"/>
          <w:rFonts w:ascii="Helvetica" w:hAnsi="Helvetica"/>
        </w:rPr>
        <w:t>be designed</w:t>
      </w:r>
      <w:proofErr w:type="gramEnd"/>
      <w:r w:rsidRPr="00E43715">
        <w:rPr>
          <w:rStyle w:val="None"/>
          <w:rFonts w:ascii="Helvetica" w:hAnsi="Helvetica"/>
        </w:rPr>
        <w:t xml:space="preserve"> and shall be </w:t>
      </w:r>
      <w:proofErr w:type="gramStart"/>
      <w:r w:rsidRPr="00E43715">
        <w:rPr>
          <w:rStyle w:val="None"/>
          <w:rFonts w:ascii="Helvetica" w:hAnsi="Helvetica"/>
        </w:rPr>
        <w:t>carried out</w:t>
      </w:r>
      <w:proofErr w:type="gramEnd"/>
      <w:r w:rsidRPr="00E43715">
        <w:rPr>
          <w:rStyle w:val="None"/>
          <w:rFonts w:ascii="Helvetica" w:hAnsi="Helvetica"/>
        </w:rPr>
        <w:t xml:space="preserve">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The Planning Board shall impose additional conditions and safeguards to the special permit use as are directly related to and incidental to the proposed Special Use Permit and which may be necessary to assure continual conformance to all applicable standards and 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1304" w:name="D.AdditionalSpecificStandar"/>
      <w:bookmarkStart w:id="1305" w:name="_Toc217408762"/>
      <w:r w:rsidRPr="00465EEA">
        <w:rPr>
          <w:rStyle w:val="None"/>
        </w:rPr>
        <w:t>80-D.</w:t>
      </w:r>
      <w:r w:rsidRPr="00465EEA">
        <w:rPr>
          <w:rStyle w:val="None"/>
        </w:rPr>
        <w:tab/>
        <w:t>Additional Specific Standards for Certain Uses</w:t>
      </w:r>
      <w:bookmarkEnd w:id="1304"/>
      <w:bookmarkEnd w:id="1305"/>
    </w:p>
    <w:p w14:paraId="4571E199" w14:textId="77777777" w:rsidR="00C6623E" w:rsidRDefault="00F67D10" w:rsidP="00465EEA">
      <w:r>
        <w:t xml:space="preserve">In addition to the General Standards stated above and the Site Plan Review considerations stated in Section 80-C. of this Zoning Law, the following specific requirements shall be complied with for the particular special permit uses cited below, as identified in Section 40-B., District Schedule of Use Regulations, or in Section 60, Supplementary Regulations. </w:t>
      </w:r>
      <w:proofErr w:type="gramStart"/>
      <w:r>
        <w:rPr>
          <w:rStyle w:val="None"/>
          <w:rFonts w:ascii="Helvetica" w:hAnsi="Helvetica"/>
        </w:rPr>
        <w:t>Some</w:t>
      </w:r>
      <w:proofErr w:type="gramEnd"/>
      <w:r>
        <w:rPr>
          <w:rStyle w:val="None"/>
          <w:rFonts w:ascii="Helvetica" w:hAnsi="Helvetica"/>
        </w:rPr>
        <w:t xml:space="preserve"> permitted uses are also subject to specific requirements stated herein, as identified in Section 40 on the District Schedule of Use Regulations, but shall not </w:t>
      </w:r>
      <w:proofErr w:type="gramStart"/>
      <w:r>
        <w:rPr>
          <w:rStyle w:val="None"/>
          <w:rFonts w:ascii="Helvetica" w:hAnsi="Helvetica"/>
        </w:rPr>
        <w:t>be required</w:t>
      </w:r>
      <w:proofErr w:type="gramEnd"/>
      <w:r>
        <w:rPr>
          <w:rStyle w:val="None"/>
          <w:rFonts w:ascii="Helvetica" w:hAnsi="Helvetica"/>
        </w:rPr>
        <w:t xml:space="preserve"> to obtain a Special Use Permit. </w:t>
      </w:r>
      <w:r>
        <w:t xml:space="preserve">Uses requiring a Special Use Permit, but which do not have additional specific requirements, </w:t>
      </w:r>
      <w:proofErr w:type="gramStart"/>
      <w:r>
        <w:t>shall</w:t>
      </w:r>
      <w:proofErr w:type="gramEnd"/>
      <w:r>
        <w:t xml:space="preserve"> </w:t>
      </w:r>
      <w:proofErr w:type="gramStart"/>
      <w:r>
        <w:t>be reviewed</w:t>
      </w:r>
      <w:proofErr w:type="gramEnd"/>
      <w:r>
        <w:t xml:space="preserve"> using the General Standards stated in Section 80-C.</w:t>
      </w:r>
    </w:p>
    <w:p w14:paraId="5D36A932" w14:textId="77777777" w:rsidR="00E71BCC" w:rsidRDefault="00F67D10" w:rsidP="003D35E5">
      <w:pPr>
        <w:pStyle w:val="L-1"/>
        <w:numPr>
          <w:ilvl w:val="0"/>
          <w:numId w:val="352"/>
        </w:numPr>
        <w:rPr>
          <w:rStyle w:val="None"/>
        </w:rPr>
      </w:pPr>
      <w:bookmarkStart w:id="1306" w:name="AnimalHospital."/>
      <w:r>
        <w:rPr>
          <w:rStyle w:val="None"/>
        </w:rPr>
        <w:lastRenderedPageBreak/>
        <w:t>Animal Hospital</w:t>
      </w:r>
      <w:bookmarkEnd w:id="1306"/>
      <w:r w:rsidR="00E71BCC">
        <w:rPr>
          <w:rStyle w:val="None"/>
        </w:rPr>
        <w:t xml:space="preserve">. </w:t>
      </w:r>
    </w:p>
    <w:p w14:paraId="0C706AB4" w14:textId="77777777" w:rsidR="00E71BCC" w:rsidRDefault="00F67D10" w:rsidP="00F77595">
      <w:pPr>
        <w:pStyle w:val="L-2"/>
      </w:pPr>
      <w:r w:rsidRPr="00465EEA">
        <w:t xml:space="preserve">All animals shall </w:t>
      </w:r>
      <w:proofErr w:type="gramStart"/>
      <w:r w:rsidRPr="00465EEA">
        <w:t>be housed</w:t>
      </w:r>
      <w:proofErr w:type="gramEnd"/>
      <w:r w:rsidRPr="00465EEA">
        <w:t xml:space="preserve"> indoors at an Animal Hospital.</w:t>
      </w:r>
    </w:p>
    <w:p w14:paraId="5A80C2DE" w14:textId="05FA6B30" w:rsidR="00C6623E" w:rsidRPr="00E71BCC" w:rsidRDefault="00F67D10" w:rsidP="00F77595">
      <w:pPr>
        <w:pStyle w:val="L-2"/>
      </w:pPr>
      <w:r w:rsidRPr="00E71BCC">
        <w:t xml:space="preserve">Boarding services at an Animal Hospital shall </w:t>
      </w:r>
      <w:proofErr w:type="gramStart"/>
      <w:r w:rsidRPr="00E71BCC">
        <w:t>be conducted</w:t>
      </w:r>
      <w:proofErr w:type="gramEnd"/>
      <w:r w:rsidRPr="003B489A">
        <w:rPr>
          <w:color w:val="EE0000"/>
        </w:rPr>
        <w:t xml:space="preserve"> </w:t>
      </w:r>
      <w:r w:rsidRPr="00E71BCC">
        <w:t>indoors except for</w:t>
      </w:r>
      <w:r w:rsidR="001D7C6E">
        <w:rPr>
          <w:color w:val="EE0000"/>
        </w:rPr>
        <w:t xml:space="preserve"> </w:t>
      </w:r>
      <w:r w:rsidRPr="00E71BCC">
        <w:t xml:space="preserve">outdoor exercise and sanitation </w:t>
      </w:r>
      <w:proofErr w:type="gramStart"/>
      <w:r w:rsidRPr="00E71BCC">
        <w:t>purposes, and</w:t>
      </w:r>
      <w:proofErr w:type="gramEnd"/>
      <w:r w:rsidRPr="00E71BCC">
        <w:t xml:space="preserve"> shall </w:t>
      </w:r>
      <w:proofErr w:type="gramStart"/>
      <w:r w:rsidRPr="00E71BCC">
        <w:t>be restricted</w:t>
      </w:r>
      <w:proofErr w:type="gramEnd"/>
      <w:r w:rsidRPr="00E71BCC">
        <w:t xml:space="preserve">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1307" w:name="HousingForFarmEmployees."/>
      <w:r w:rsidRPr="00E71BCC">
        <w:rPr>
          <w:rStyle w:val="None"/>
        </w:rPr>
        <w:t>Housing for Farm Employees</w:t>
      </w:r>
      <w:bookmarkEnd w:id="1307"/>
    </w:p>
    <w:p w14:paraId="319AEE95" w14:textId="77777777" w:rsidR="00C6623E" w:rsidRDefault="00F67D10" w:rsidP="00F77595">
      <w:pPr>
        <w:pStyle w:val="L-2"/>
      </w:pPr>
      <w:r>
        <w:t xml:space="preserve">Housing </w:t>
      </w:r>
      <w:proofErr w:type="gramStart"/>
      <w:r>
        <w:t>accommodations</w:t>
      </w:r>
      <w:proofErr w:type="gramEnd"/>
      <w:r>
        <w:t xml:space="preserve"> for farm employees shall </w:t>
      </w:r>
      <w:proofErr w:type="gramStart"/>
      <w:r>
        <w:t>be constructed</w:t>
      </w:r>
      <w:proofErr w:type="gramEnd"/>
      <w:r>
        <w:t xml:space="preserve"> in conformance with New York State Laws and Columbia County Health Department regulations.</w:t>
      </w:r>
    </w:p>
    <w:p w14:paraId="1FBF88FF" w14:textId="77777777" w:rsidR="00C6623E" w:rsidRDefault="00F67D10" w:rsidP="00F77595">
      <w:pPr>
        <w:pStyle w:val="L-2"/>
      </w:pPr>
      <w:r>
        <w:t xml:space="preserve">Housing </w:t>
      </w:r>
      <w:proofErr w:type="gramStart"/>
      <w:r>
        <w:t>accommodations</w:t>
      </w:r>
      <w:proofErr w:type="gramEnd"/>
      <w:r>
        <w:t xml:space="preserve"> for farm employees shall be located only on land that </w:t>
      </w:r>
      <w:proofErr w:type="gramStart"/>
      <w:r>
        <w:t>is considered</w:t>
      </w:r>
      <w:proofErr w:type="gramEnd"/>
      <w:r>
        <w:t xml:space="preserve"> a part of the same farming operation in which the housing accommodation is located.</w:t>
      </w:r>
    </w:p>
    <w:p w14:paraId="5A5D79F4" w14:textId="042B266C" w:rsidR="00C6623E" w:rsidRDefault="00F67D10" w:rsidP="00F77595">
      <w:pPr>
        <w:pStyle w:val="L-2"/>
      </w:pPr>
      <w:r>
        <w:t>If the farm ceases production and has not been operated as a farm for a period of three (3) years, housing accommodations for farm employees may be adaptively reused as affordable housing in accordance with Section 60-Q.3.b. of this Zoning Law, after obtaining a Special Use Permit from the Town Planning Board.</w:t>
      </w:r>
    </w:p>
    <w:p w14:paraId="4F1C6673" w14:textId="77777777" w:rsidR="00C6623E" w:rsidRDefault="00F67D10" w:rsidP="003D35E5">
      <w:pPr>
        <w:pStyle w:val="L-1"/>
        <w:numPr>
          <w:ilvl w:val="0"/>
          <w:numId w:val="352"/>
        </w:numPr>
      </w:pPr>
      <w:bookmarkStart w:id="1308" w:name="StableCommercial."/>
      <w:r>
        <w:rPr>
          <w:rStyle w:val="None"/>
        </w:rPr>
        <w:t>Stable, Commercial</w:t>
      </w:r>
      <w:bookmarkEnd w:id="1308"/>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 xml:space="preserve">The following rules apply to Commercial Stables located outside of </w:t>
      </w:r>
      <w:proofErr w:type="gramStart"/>
      <w:r w:rsidRPr="00465EEA">
        <w:rPr>
          <w:rStyle w:val="None"/>
          <w:shd w:val="clear" w:color="auto" w:fill="FEFFFF"/>
        </w:rPr>
        <w:t>a New</w:t>
      </w:r>
      <w:proofErr w:type="gramEnd"/>
      <w:r w:rsidRPr="00465EEA">
        <w:rPr>
          <w:rStyle w:val="None"/>
          <w:shd w:val="clear" w:color="auto" w:fill="FEFFFF"/>
        </w:rPr>
        <w:t xml:space="preserve">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t xml:space="preserve">The number of horses that may </w:t>
      </w:r>
      <w:proofErr w:type="gramStart"/>
      <w:r>
        <w:t>be boarded</w:t>
      </w:r>
      <w:proofErr w:type="gramEnd"/>
      <w:r>
        <w:t xml:space="preserve"> and trained at such property shall not exceed one (1) horse per acre. for the first three (3) acres of land and then one (1) horse per acre for each additional acre of land available for such </w:t>
      </w:r>
      <w:proofErr w:type="gramStart"/>
      <w:r>
        <w:t>purpose</w:t>
      </w:r>
      <w:proofErr w:type="gramEnd"/>
      <w:r>
        <w:t>.</w:t>
      </w:r>
    </w:p>
    <w:p w14:paraId="3E36FC6F" w14:textId="3951E597" w:rsidR="00C6623E" w:rsidRDefault="00F67D10" w:rsidP="00F77595">
      <w:pPr>
        <w:pStyle w:val="L-2"/>
      </w:pPr>
      <w:r>
        <w:t>The stable shall be located not less than one hundred feet (</w:t>
      </w:r>
      <w:proofErr w:type="gramStart"/>
      <w:r>
        <w:t>100</w:t>
      </w:r>
      <w:proofErr w:type="gramEnd"/>
      <w:r>
        <w:t xml:space="preserve">’) from any boundary line. The storage of manure </w:t>
      </w:r>
      <w:r w:rsidRPr="001D7C6E">
        <w:t>shall be located on land not less than one hundred fifty feet (150’) from any neighboring</w:t>
      </w:r>
      <w:r w:rsidRPr="006266F7">
        <w:t xml:space="preserve"> property line</w:t>
      </w:r>
      <w:r w:rsidRPr="001D7C6E">
        <w:t>.</w:t>
      </w:r>
      <w:r>
        <w:t xml:space="preserve"> The Planning Board may additionally require manure storage areas to </w:t>
      </w:r>
      <w:proofErr w:type="gramStart"/>
      <w:r>
        <w:t>be screened</w:t>
      </w:r>
      <w:proofErr w:type="gramEnd"/>
      <w:r>
        <w:t xml:space="preserve"> and further </w:t>
      </w:r>
      <w:proofErr w:type="gramStart"/>
      <w:r>
        <w:t>setback</w:t>
      </w:r>
      <w:proofErr w:type="gramEnd"/>
      <w:r>
        <w:t xml:space="preserve"> from adjacent areas </w:t>
      </w:r>
      <w:proofErr w:type="gramStart"/>
      <w:r>
        <w:t>where</w:t>
      </w:r>
      <w:proofErr w:type="gramEnd"/>
      <w:r>
        <w:t xml:space="preserve"> deemed necessary to protect public health and safety.</w:t>
      </w:r>
    </w:p>
    <w:p w14:paraId="5E7EFC2C" w14:textId="77777777" w:rsidR="00C6623E" w:rsidRDefault="00F67D10" w:rsidP="00F77595">
      <w:pPr>
        <w:pStyle w:val="L-2"/>
      </w:pPr>
      <w:r>
        <w:t xml:space="preserve">Suitable and adequate off-road parking shall </w:t>
      </w:r>
      <w:proofErr w:type="gramStart"/>
      <w:r>
        <w:t>be provided</w:t>
      </w:r>
      <w:proofErr w:type="gramEnd"/>
      <w:r>
        <w:t xml:space="preserve"> in accordance with the requirements established by the Town Planning Board.</w:t>
      </w:r>
    </w:p>
    <w:p w14:paraId="489D199F" w14:textId="77777777" w:rsidR="00C6623E" w:rsidRDefault="00F67D10" w:rsidP="00F77595">
      <w:pPr>
        <w:pStyle w:val="L-2"/>
      </w:pPr>
      <w:r>
        <w:t xml:space="preserve">Exterior lighting, if </w:t>
      </w:r>
      <w:proofErr w:type="gramStart"/>
      <w:r>
        <w:t>any</w:t>
      </w:r>
      <w:proofErr w:type="gramEnd"/>
      <w:r>
        <w:t xml:space="preserve">, shall </w:t>
      </w:r>
      <w:proofErr w:type="gramStart"/>
      <w:r>
        <w:t>be installed</w:t>
      </w:r>
      <w:proofErr w:type="gramEnd"/>
      <w:r>
        <w:t xml:space="preserve"> in accordance with Section 60-M. of this Zoning Law and shall </w:t>
      </w:r>
      <w:proofErr w:type="gramStart"/>
      <w:r>
        <w:t>be designed</w:t>
      </w:r>
      <w:proofErr w:type="gramEnd"/>
      <w:r>
        <w:t xml:space="preserve"> to prevent any nuisance to adjoining residential properties.</w:t>
      </w:r>
    </w:p>
    <w:p w14:paraId="4DECC958" w14:textId="77777777" w:rsidR="00C6623E" w:rsidRDefault="00F67D10" w:rsidP="00F77595">
      <w:pPr>
        <w:pStyle w:val="L-2"/>
      </w:pPr>
      <w:r>
        <w:t xml:space="preserve">Specific plans for public address systems, if any, shall </w:t>
      </w:r>
      <w:proofErr w:type="gramStart"/>
      <w:r>
        <w:t>be submitted</w:t>
      </w:r>
      <w:proofErr w:type="gramEnd"/>
      <w:r>
        <w:t xml:space="preserve"> for review and approval by the Planning Board, including the specific hours of operation for such facilities. Approval shall </w:t>
      </w:r>
      <w:proofErr w:type="gramStart"/>
      <w:r>
        <w:t>be preceded</w:t>
      </w:r>
      <w:proofErr w:type="gramEnd"/>
      <w:r>
        <w:t xml:space="preserve"> by a clear demonstration by the applicant that the feature is both essential and will create no adverse effect on neighboring residential properties.</w:t>
      </w:r>
    </w:p>
    <w:p w14:paraId="0FF513FB" w14:textId="0E73329B" w:rsidR="00C6623E" w:rsidRDefault="00F67D10" w:rsidP="003D35E5">
      <w:pPr>
        <w:pStyle w:val="L-1"/>
        <w:numPr>
          <w:ilvl w:val="0"/>
          <w:numId w:val="352"/>
        </w:numPr>
      </w:pPr>
      <w:bookmarkStart w:id="1309" w:name="HousingAssistedLivingOrNurs"/>
      <w:r>
        <w:rPr>
          <w:rStyle w:val="None"/>
        </w:rPr>
        <w:lastRenderedPageBreak/>
        <w:t>Housing: Assisted Living or Nursing</w:t>
      </w:r>
      <w:bookmarkEnd w:id="1309"/>
      <w:r>
        <w:t xml:space="preserve"> Home</w:t>
      </w:r>
    </w:p>
    <w:p w14:paraId="480C43F3" w14:textId="77777777" w:rsidR="00C6623E" w:rsidRDefault="00F67D10" w:rsidP="006266F7">
      <w:r>
        <w:t>Assisted living or nursing care facilities shall be consistent with the following policies regarding the establishment of any such facility within the Town of Taghkanic:</w:t>
      </w:r>
    </w:p>
    <w:p w14:paraId="48CA8373" w14:textId="77777777" w:rsidR="00E71BCC" w:rsidRPr="007E0252" w:rsidRDefault="00F67D10" w:rsidP="006266F7">
      <w:pPr>
        <w:pStyle w:val="L-2"/>
      </w:pPr>
      <w:r w:rsidRPr="007E0252">
        <w:t xml:space="preserve">The application </w:t>
      </w:r>
      <w:proofErr w:type="gramStart"/>
      <w:r w:rsidRPr="007E0252">
        <w:t>is accompanied</w:t>
      </w:r>
      <w:proofErr w:type="gramEnd"/>
      <w:r w:rsidRPr="007E0252">
        <w:t xml:space="preserve">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rsidP="006266F7">
      <w:pPr>
        <w:pStyle w:val="L-3"/>
        <w:numPr>
          <w:ilvl w:val="0"/>
          <w:numId w:val="412"/>
        </w:numPr>
      </w:pPr>
      <w:r w:rsidRPr="007E0252">
        <w:t>Specific classification or type of facility.</w:t>
      </w:r>
      <w:r w:rsidR="00E71BCC" w:rsidRPr="007E0252">
        <w:t xml:space="preserve"> </w:t>
      </w:r>
    </w:p>
    <w:p w14:paraId="3A306634" w14:textId="77777777" w:rsidR="00E71BCC" w:rsidRPr="007E0252" w:rsidRDefault="00F67D10" w:rsidP="006266F7">
      <w:pPr>
        <w:pStyle w:val="L-3"/>
        <w:numPr>
          <w:ilvl w:val="0"/>
          <w:numId w:val="412"/>
        </w:numPr>
      </w:pPr>
      <w:r w:rsidRPr="007E0252">
        <w:t xml:space="preserve">Names of the regulatory agencies from which permits, licenses or approvals </w:t>
      </w:r>
      <w:proofErr w:type="gramStart"/>
      <w:r w:rsidRPr="007E0252">
        <w:t>are required</w:t>
      </w:r>
      <w:proofErr w:type="gramEnd"/>
      <w:r w:rsidRPr="007E0252">
        <w:t xml:space="preserve"> and designation of a contact person at each agency.</w:t>
      </w:r>
      <w:r w:rsidR="00E71BCC" w:rsidRPr="007E0252">
        <w:t xml:space="preserve"> </w:t>
      </w:r>
    </w:p>
    <w:p w14:paraId="485DE5A5" w14:textId="7FA2464C" w:rsidR="004E2E68" w:rsidRPr="007E0252" w:rsidRDefault="00F67D10" w:rsidP="006266F7">
      <w:pPr>
        <w:pStyle w:val="L-3"/>
        <w:numPr>
          <w:ilvl w:val="0"/>
          <w:numId w:val="412"/>
        </w:numPr>
      </w:pPr>
      <w:r w:rsidRPr="007E0252">
        <w:t>Copies of all pertinent approvals between the applicant and the regulatory agencies.</w:t>
      </w:r>
      <w:r w:rsidR="004E2E68" w:rsidRPr="007E0252">
        <w:t xml:space="preserve"> </w:t>
      </w:r>
    </w:p>
    <w:p w14:paraId="0609AD66" w14:textId="77777777" w:rsidR="00C6623E" w:rsidRDefault="00F67D10" w:rsidP="006266F7">
      <w:pPr>
        <w:pStyle w:val="L-2"/>
      </w:pPr>
      <w:r>
        <w:t>The application shall be consistent with the following additional specific standards:</w:t>
      </w:r>
    </w:p>
    <w:p w14:paraId="3C4DCA11" w14:textId="77777777" w:rsidR="00C6623E" w:rsidRDefault="00F67D10" w:rsidP="006266F7">
      <w:pPr>
        <w:pStyle w:val="L-3"/>
        <w:numPr>
          <w:ilvl w:val="0"/>
          <w:numId w:val="401"/>
        </w:numPr>
      </w:pPr>
      <w:r>
        <w:t xml:space="preserve">Any assisted living or nursing care housing </w:t>
      </w:r>
      <w:proofErr w:type="gramStart"/>
      <w:r>
        <w:t>facility shall</w:t>
      </w:r>
      <w:proofErr w:type="gramEnd"/>
      <w:r>
        <w:t xml:space="preserve"> require a site not less than fifty (50) acres and the total population thereon, including residents and staff employees, shall not exceed a maximum density of four (4) </w:t>
      </w:r>
      <w:proofErr w:type="gramStart"/>
      <w:r>
        <w:t>persons</w:t>
      </w:r>
      <w:proofErr w:type="gramEnd"/>
      <w:r>
        <w:t xml:space="preserve"> per acre.</w:t>
      </w:r>
    </w:p>
    <w:p w14:paraId="0F4DC7DE" w14:textId="77777777" w:rsidR="00C6623E" w:rsidRDefault="00F67D10" w:rsidP="006266F7">
      <w:pPr>
        <w:pStyle w:val="L-3"/>
      </w:pPr>
      <w:r>
        <w:t>The minimum lot frontage shall be four hundred feet (</w:t>
      </w:r>
      <w:proofErr w:type="gramStart"/>
      <w:r>
        <w:t>400</w:t>
      </w:r>
      <w:proofErr w:type="gramEnd"/>
      <w:r>
        <w:t>’).</w:t>
      </w:r>
    </w:p>
    <w:p w14:paraId="35F95362" w14:textId="77777777" w:rsidR="00C6623E" w:rsidRDefault="00F67D10" w:rsidP="006266F7">
      <w:pPr>
        <w:pStyle w:val="L-3"/>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pPr>
      <w:r>
        <w:t xml:space="preserve">No structure shall </w:t>
      </w:r>
      <w:proofErr w:type="gramStart"/>
      <w:r>
        <w:t>be placed</w:t>
      </w:r>
      <w:proofErr w:type="gramEnd"/>
      <w:r>
        <w:t xml:space="preserve"> closer to a side or rear property line than one hundred feet (</w:t>
      </w:r>
      <w:proofErr w:type="gramStart"/>
      <w:r>
        <w:t>100</w:t>
      </w:r>
      <w:proofErr w:type="gramEnd"/>
      <w:r>
        <w:t xml:space="preserve">’) and no vehicle </w:t>
      </w:r>
      <w:proofErr w:type="gramStart"/>
      <w:r>
        <w:t>parking</w:t>
      </w:r>
      <w:proofErr w:type="gramEnd"/>
      <w:r>
        <w:t xml:space="preserve"> shall </w:t>
      </w:r>
      <w:proofErr w:type="gramStart"/>
      <w:r>
        <w:t>be placed</w:t>
      </w:r>
      <w:proofErr w:type="gramEnd"/>
      <w:r>
        <w:t xml:space="preserve"> closer than twenty-five feet (25’) to a side or rear property line.</w:t>
      </w:r>
    </w:p>
    <w:p w14:paraId="11BF41B5" w14:textId="6BFAD7EE" w:rsidR="00F65D1E" w:rsidRDefault="00F65D1E" w:rsidP="006266F7">
      <w:pPr>
        <w:pStyle w:val="L-3"/>
      </w:pPr>
      <w:r>
        <w:t>Septic system m</w:t>
      </w:r>
    </w:p>
    <w:p w14:paraId="0D2C8AF9" w14:textId="77777777" w:rsidR="00C6623E" w:rsidRPr="007E0252" w:rsidRDefault="00F67D10" w:rsidP="006266F7">
      <w:pPr>
        <w:pStyle w:val="L-3"/>
      </w:pPr>
      <w:r>
        <w:t xml:space="preserve">All other applicable standards and provisions of this Zoning Law and other applicable local, County and State land use and development regulations and </w:t>
      </w:r>
      <w:r w:rsidRPr="007E0252">
        <w:t>requirements shall strictly apply.</w:t>
      </w:r>
    </w:p>
    <w:p w14:paraId="71080E00" w14:textId="3416FB87" w:rsidR="00F65D1E" w:rsidRPr="007E0252" w:rsidRDefault="00F67D10" w:rsidP="006266F7">
      <w:pPr>
        <w:pStyle w:val="L-3"/>
      </w:pPr>
      <w:r w:rsidRPr="007E0252">
        <w:t xml:space="preserve">The </w:t>
      </w:r>
      <w:r w:rsidRPr="006266F7">
        <w:t xml:space="preserve">main </w:t>
      </w:r>
      <w:r w:rsidRPr="007E0252">
        <w:t xml:space="preserve">entrance and exit to and from Assisted Living or Nursing </w:t>
      </w:r>
      <w:r w:rsidRPr="006266F7">
        <w:t xml:space="preserve">Home </w:t>
      </w:r>
      <w:r w:rsidRPr="007E0252">
        <w:t>housing shall be located on a State or County highway.</w:t>
      </w:r>
    </w:p>
    <w:p w14:paraId="77E3932F" w14:textId="77777777" w:rsidR="0039751B" w:rsidRDefault="00F67D10" w:rsidP="006266F7">
      <w:pPr>
        <w:pStyle w:val="L-2"/>
      </w:pPr>
      <w:r>
        <w:t xml:space="preserve">Any Special Use Permit Approval granted under this Section is additionally subject to the licensing procedures and approvals of all appropriate State, </w:t>
      </w:r>
      <w:proofErr w:type="gramStart"/>
      <w:r>
        <w:t>County</w:t>
      </w:r>
      <w:proofErr w:type="gramEnd"/>
      <w:r>
        <w:t xml:space="preserve"> and regional agencies. A Certificate of Occupancy shall not be issued by the Code Enforcement Officer until a copy of all such approvals </w:t>
      </w:r>
      <w:proofErr w:type="gramStart"/>
      <w:r>
        <w:t>are presented</w:t>
      </w:r>
      <w:proofErr w:type="gramEnd"/>
      <w:r>
        <w:t xml:space="preserve"> to the Town and have </w:t>
      </w:r>
      <w:proofErr w:type="gramStart"/>
      <w:r>
        <w:t>been reviewed</w:t>
      </w:r>
      <w:proofErr w:type="gramEnd"/>
      <w:r>
        <w:t xml:space="preserve"> by the Planning Board.</w:t>
      </w:r>
    </w:p>
    <w:p w14:paraId="51D9595F" w14:textId="0A2B1F5C" w:rsidR="00FA37F9" w:rsidRDefault="00F67D10" w:rsidP="006266F7">
      <w:pPr>
        <w:pStyle w:val="L-2"/>
      </w:pPr>
      <w:r>
        <w:t>Any variation in the type of program, any increase in the resident population and</w:t>
      </w:r>
      <w:r w:rsidRPr="006266F7">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427B6328" w:rsidR="00C6623E" w:rsidRDefault="00F67D10" w:rsidP="003D35E5">
      <w:pPr>
        <w:pStyle w:val="L-1"/>
        <w:numPr>
          <w:ilvl w:val="0"/>
          <w:numId w:val="352"/>
        </w:numPr>
      </w:pPr>
      <w:bookmarkStart w:id="1310" w:name="HousingAlternateCare."/>
      <w:r>
        <w:rPr>
          <w:rStyle w:val="None"/>
        </w:rPr>
        <w:lastRenderedPageBreak/>
        <w:t>Housing</w:t>
      </w:r>
      <w:r w:rsidR="00765E1C">
        <w:rPr>
          <w:rStyle w:val="None"/>
        </w:rPr>
        <w:t>:</w:t>
      </w:r>
      <w:r>
        <w:rPr>
          <w:rStyle w:val="None"/>
        </w:rPr>
        <w:t xml:space="preserve"> Group </w:t>
      </w:r>
      <w:proofErr w:type="gramStart"/>
      <w:r>
        <w:rPr>
          <w:rStyle w:val="None"/>
        </w:rPr>
        <w:t>Home</w:t>
      </w:r>
      <w:r w:rsidR="00B45731">
        <w:rPr>
          <w:rStyle w:val="None"/>
        </w:rPr>
        <w:t xml:space="preserve">  </w:t>
      </w:r>
      <w:r w:rsidR="00B45731" w:rsidRPr="006266F7">
        <w:rPr>
          <w:rStyle w:val="None"/>
          <w:b/>
          <w:bCs/>
          <w:color w:val="EE0000"/>
        </w:rPr>
        <w:t>NEXT</w:t>
      </w:r>
      <w:proofErr w:type="gramEnd"/>
      <w:r w:rsidR="00B45731" w:rsidRPr="006266F7">
        <w:rPr>
          <w:rStyle w:val="None"/>
          <w:b/>
          <w:bCs/>
          <w:color w:val="EE0000"/>
        </w:rPr>
        <w:t xml:space="preserve"> TIME (DEC 1)</w:t>
      </w:r>
      <w:bookmarkEnd w:id="1310"/>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 xml:space="preserve">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w:t>
      </w:r>
      <w:proofErr w:type="gramStart"/>
      <w:r>
        <w:t>be limited</w:t>
      </w:r>
      <w:proofErr w:type="gramEnd"/>
      <w:r>
        <w:t xml:space="preserve"> to not more than one (1) such facility within a one (1) mile radius.</w:t>
      </w:r>
    </w:p>
    <w:p w14:paraId="3F08B89E" w14:textId="2F9497FF"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r w:rsidR="00B6096B">
        <w:t xml:space="preserve"> </w:t>
      </w:r>
      <w:r w:rsidRPr="006266F7">
        <w:t>fifteen (15)</w:t>
      </w:r>
      <w:r w:rsidRPr="00465EEA">
        <w:rPr>
          <w:color w:val="FF0000"/>
        </w:rPr>
        <w:t xml:space="preserve"> </w:t>
      </w:r>
      <w:r>
        <w:t>square feet in area.</w:t>
      </w:r>
    </w:p>
    <w:p w14:paraId="4C9F6036" w14:textId="77777777" w:rsidR="00C6623E" w:rsidRDefault="00F67D10" w:rsidP="00F77595">
      <w:pPr>
        <w:pStyle w:val="L-2"/>
      </w:pPr>
      <w:r>
        <w:t xml:space="preserve">No structure shall </w:t>
      </w:r>
      <w:proofErr w:type="gramStart"/>
      <w:r>
        <w:t>be placed</w:t>
      </w:r>
      <w:proofErr w:type="gramEnd"/>
      <w:r>
        <w:t xml:space="preserve"> closer to a side or rear property line than one hundred feet (</w:t>
      </w:r>
      <w:proofErr w:type="gramStart"/>
      <w:r>
        <w:t>100</w:t>
      </w:r>
      <w:proofErr w:type="gramEnd"/>
      <w:r>
        <w:t xml:space="preserve">’) and no vehicle </w:t>
      </w:r>
      <w:proofErr w:type="gramStart"/>
      <w:r>
        <w:t>parking</w:t>
      </w:r>
      <w:proofErr w:type="gramEnd"/>
      <w:r>
        <w:t xml:space="preserve"> shall </w:t>
      </w:r>
      <w:proofErr w:type="gramStart"/>
      <w:r>
        <w:t>be placed</w:t>
      </w:r>
      <w:proofErr w:type="gramEnd"/>
      <w:r>
        <w:t xml:space="preserve"> closer than twenty-five feet (25’) to a side or rear property line.</w:t>
      </w:r>
    </w:p>
    <w:p w14:paraId="193AD727" w14:textId="77777777" w:rsidR="00C6623E" w:rsidRDefault="00F67D10" w:rsidP="00F77595">
      <w:pPr>
        <w:pStyle w:val="L-2"/>
      </w:pPr>
      <w:r>
        <w:t xml:space="preserve">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w:t>
      </w:r>
      <w:proofErr w:type="gramStart"/>
      <w:r>
        <w:t>are presented</w:t>
      </w:r>
      <w:proofErr w:type="gramEnd"/>
      <w:r>
        <w:t xml:space="preserve"> to the Town and have </w:t>
      </w:r>
      <w:proofErr w:type="gramStart"/>
      <w:r>
        <w:t>been reviewed</w:t>
      </w:r>
      <w:proofErr w:type="gramEnd"/>
      <w:r>
        <w:t xml:space="preserve"> by the Planning Board.</w:t>
      </w:r>
    </w:p>
    <w:p w14:paraId="015CBD5A" w14:textId="064CD6B9" w:rsidR="00C6623E" w:rsidRDefault="00F67D10" w:rsidP="00F77595">
      <w:pPr>
        <w:pStyle w:val="L-2"/>
      </w:pPr>
      <w:r w:rsidRPr="00465EEA">
        <w:rPr>
          <w:shd w:val="clear" w:color="auto" w:fill="FEFEFE"/>
        </w:rPr>
        <w:t xml:space="preserve">There </w:t>
      </w:r>
      <w:proofErr w:type="gramStart"/>
      <w:r w:rsidRPr="00465EEA">
        <w:rPr>
          <w:shd w:val="clear" w:color="auto" w:fill="FEFEFE"/>
        </w:rPr>
        <w:t>shall</w:t>
      </w:r>
      <w:proofErr w:type="gramEnd"/>
      <w:r w:rsidRPr="00465EEA">
        <w:rPr>
          <w:shd w:val="clear" w:color="auto" w:fill="FEFEFE"/>
        </w:rPr>
        <w:t xml:space="preserve"> be twenty-four (24) </w:t>
      </w:r>
      <w:proofErr w:type="gramStart"/>
      <w:r w:rsidRPr="00465EEA">
        <w:rPr>
          <w:shd w:val="clear" w:color="auto" w:fill="FEFEFE"/>
        </w:rPr>
        <w:t>hour</w:t>
      </w:r>
      <w:proofErr w:type="gramEnd"/>
      <w:r w:rsidRPr="00465EEA">
        <w:rPr>
          <w:shd w:val="clear" w:color="auto" w:fill="FEFEFE"/>
        </w:rPr>
        <w:t xml:space="preserve"> supervision provided for all Group Homes.</w:t>
      </w:r>
    </w:p>
    <w:p w14:paraId="5DD8D26D" w14:textId="77777777" w:rsidR="00C6623E" w:rsidRDefault="00F67D10" w:rsidP="00F77595">
      <w:pPr>
        <w:pStyle w:val="L-2"/>
      </w:pPr>
      <w:r>
        <w:t>Any variation in the type of program including treatment, any increase in the resident population and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1311" w:name="SeniorCitizenHousing."/>
      <w:r>
        <w:rPr>
          <w:rStyle w:val="None"/>
        </w:rPr>
        <w:t>Housing, Senior Citizen</w:t>
      </w:r>
      <w:bookmarkEnd w:id="1311"/>
    </w:p>
    <w:p w14:paraId="3C7F5DBA" w14:textId="77777777" w:rsidR="00C6623E" w:rsidRDefault="00F67D10" w:rsidP="00F77595">
      <w:pPr>
        <w:pStyle w:val="L-2"/>
      </w:pPr>
      <w:r>
        <w:t xml:space="preserve">First preference for dwelling units in a senior citizen housing development shall </w:t>
      </w:r>
      <w:proofErr w:type="gramStart"/>
      <w:r>
        <w:t>be given</w:t>
      </w:r>
      <w:proofErr w:type="gramEnd"/>
      <w:r>
        <w:t xml:space="preserve"> to existing residents of the Town of Ta</w:t>
      </w:r>
      <w:r w:rsidRPr="00141BB0">
        <w:t xml:space="preserve">ghkanic </w:t>
      </w:r>
      <w:r w:rsidRPr="006266F7">
        <w:t>and their parents</w:t>
      </w:r>
      <w:r w:rsidRPr="00141BB0">
        <w:t>,</w:t>
      </w:r>
      <w:r>
        <w:t xml:space="preserve"> with second preference given to other residents of Columbia County, and then to all others, as permitted by law</w:t>
      </w:r>
      <w:proofErr w:type="gramStart"/>
      <w:r>
        <w:t xml:space="preserve">.  </w:t>
      </w:r>
      <w:proofErr w:type="gramEnd"/>
      <w:r>
        <w:t xml:space="preserve">  A valid photo identification card such as a New York State Driver's License, a New York State Non-</w:t>
      </w:r>
      <w:proofErr w:type="gramStart"/>
      <w:r>
        <w:t>driver</w:t>
      </w:r>
      <w:proofErr w:type="gramEnd"/>
      <w:r>
        <w:t xml:space="preserve"> Photo ID Card, or a voter registration card, will </w:t>
      </w:r>
      <w:proofErr w:type="gramStart"/>
      <w:r>
        <w:t>be accepted</w:t>
      </w:r>
      <w:proofErr w:type="gramEnd"/>
      <w:r>
        <w:t xml:space="preserve"> as proof of residency.</w:t>
      </w:r>
    </w:p>
    <w:p w14:paraId="7D3B736C" w14:textId="77777777" w:rsidR="00C6623E" w:rsidRDefault="00F67D10" w:rsidP="00F77595">
      <w:pPr>
        <w:pStyle w:val="L-2"/>
      </w:pPr>
      <w:r>
        <w:t xml:space="preserve">Senior citizen housing developments shall </w:t>
      </w:r>
      <w:proofErr w:type="gramStart"/>
      <w:r>
        <w:t>be integrated</w:t>
      </w:r>
      <w:proofErr w:type="gramEnd"/>
      <w:r>
        <w:t xml:space="preserve">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lastRenderedPageBreak/>
        <w:t xml:space="preserve">The site shall </w:t>
      </w:r>
      <w:proofErr w:type="gramStart"/>
      <w:r>
        <w:t>be provided</w:t>
      </w:r>
      <w:proofErr w:type="gramEnd"/>
      <w:r>
        <w:t xml:space="preserve"> with water supply and sewage disposal facilities, through creation of new community water supply and sewage disposal facilities in accordance with the requirements of the Town of Taghkanic, the Columbia County Department of </w:t>
      </w:r>
      <w:proofErr w:type="gramStart"/>
      <w:r>
        <w:t>Health</w:t>
      </w:r>
      <w:proofErr w:type="gramEnd"/>
      <w:r>
        <w:t xml:space="preserve">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4C8CCBA3" w:rsidR="00C6623E" w:rsidRDefault="00F67D10" w:rsidP="00F77595">
      <w:pPr>
        <w:pStyle w:val="L-2"/>
      </w:pPr>
      <w:r>
        <w:t xml:space="preserve">A minimum of ten percent (10%) of the total number of development units shall be permanently </w:t>
      </w:r>
      <w:proofErr w:type="gramStart"/>
      <w:r>
        <w:t>dedicated</w:t>
      </w:r>
      <w:proofErr w:type="gramEnd"/>
      <w:r>
        <w:t xml:space="preserve"> as affordable housing units. Evidence shall </w:t>
      </w:r>
      <w:proofErr w:type="gramStart"/>
      <w:r>
        <w:t>be presented</w:t>
      </w:r>
      <w:proofErr w:type="gramEnd"/>
      <w:r>
        <w:t xml:space="preserve"> to the Planning Board detailing how such units </w:t>
      </w:r>
      <w:proofErr w:type="gramStart"/>
      <w:r>
        <w:t>shall</w:t>
      </w:r>
      <w:proofErr w:type="gramEnd"/>
      <w:r>
        <w:t xml:space="preserve"> be permanently </w:t>
      </w:r>
      <w:proofErr w:type="gramStart"/>
      <w:r>
        <w:t>dedicated</w:t>
      </w:r>
      <w:proofErr w:type="gramEnd"/>
      <w:r>
        <w:t xml:space="preserve"> as affordable through the submission of an Affordable Housing Plan. Such Housing Plan shall </w:t>
      </w:r>
      <w:proofErr w:type="gramStart"/>
      <w:r>
        <w:t>be filed</w:t>
      </w:r>
      <w:proofErr w:type="gramEnd"/>
      <w:r>
        <w:t xml:space="preserve"> with the Planning Board Clerk and in the Office of the Town Clerk, within five (5) business days of the Planning Board's approval of the Special Use Permit application.</w:t>
      </w:r>
    </w:p>
    <w:p w14:paraId="29FD9C1C" w14:textId="77777777" w:rsidR="00C6623E" w:rsidRDefault="00F67D10" w:rsidP="003D35E5">
      <w:pPr>
        <w:pStyle w:val="L-1"/>
        <w:numPr>
          <w:ilvl w:val="0"/>
          <w:numId w:val="352"/>
        </w:numPr>
      </w:pPr>
      <w:bookmarkStart w:id="1312" w:name="CarWashingStation."/>
      <w:r>
        <w:rPr>
          <w:rStyle w:val="None"/>
        </w:rPr>
        <w:t>Car Washing Station</w:t>
      </w:r>
      <w:bookmarkEnd w:id="1312"/>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 xml:space="preserve">No motor vehicle sales or repairs </w:t>
      </w:r>
      <w:proofErr w:type="gramStart"/>
      <w:r>
        <w:t>shall</w:t>
      </w:r>
      <w:proofErr w:type="gramEnd"/>
      <w:r>
        <w:t xml:space="preserve">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 xml:space="preserve">Vacuum stations </w:t>
      </w:r>
      <w:proofErr w:type="gramStart"/>
      <w:r>
        <w:t>are prohibited</w:t>
      </w:r>
      <w:proofErr w:type="gramEnd"/>
      <w:r>
        <w:t xml:space="preserve"> within five hundred feet (</w:t>
      </w:r>
      <w:proofErr w:type="gramStart"/>
      <w:r>
        <w:t>500</w:t>
      </w:r>
      <w:proofErr w:type="gramEnd"/>
      <w:r>
        <w:t>’) of a residence.</w:t>
      </w:r>
      <w:hyperlink w:anchor="Article80.SpecialUsePermits" w:history="1"/>
    </w:p>
    <w:p w14:paraId="61C3FDAD" w14:textId="77777777" w:rsidR="00C6623E" w:rsidRPr="00643B7F" w:rsidRDefault="00F67D10" w:rsidP="003D35E5">
      <w:pPr>
        <w:pStyle w:val="L-1"/>
        <w:numPr>
          <w:ilvl w:val="0"/>
          <w:numId w:val="352"/>
        </w:numPr>
      </w:pPr>
      <w:bookmarkStart w:id="1313" w:name="ConferenceCenter."/>
      <w:r>
        <w:rPr>
          <w:rStyle w:val="None"/>
        </w:rPr>
        <w:t>Conference Center</w:t>
      </w:r>
      <w:bookmarkEnd w:id="1313"/>
      <w:r>
        <w:rPr>
          <w:rStyle w:val="None"/>
        </w:rPr>
        <w:t xml:space="preserve">, </w:t>
      </w:r>
      <w:r w:rsidRPr="006266F7">
        <w:t>Resort or Lodge</w:t>
      </w:r>
    </w:p>
    <w:p w14:paraId="36E7B695" w14:textId="77777777" w:rsidR="00C6623E" w:rsidRPr="00643B7F" w:rsidRDefault="00F67D10" w:rsidP="00F77595">
      <w:pPr>
        <w:pStyle w:val="L-2"/>
      </w:pPr>
      <w:r w:rsidRPr="00643B7F">
        <w:t xml:space="preserve">The </w:t>
      </w:r>
      <w:r w:rsidRPr="006266F7">
        <w:t xml:space="preserve">stated purpose or mission of a </w:t>
      </w:r>
      <w:r w:rsidRPr="00643B7F">
        <w:t xml:space="preserve">Conference Center, </w:t>
      </w:r>
      <w:r w:rsidRPr="006266F7">
        <w:t xml:space="preserve">Resort or Lodge </w:t>
      </w:r>
      <w:r w:rsidRPr="00643B7F">
        <w:t>shall be in harmony with the Town of Taghkanic Comprehensive Plan.</w:t>
      </w:r>
    </w:p>
    <w:p w14:paraId="725438B5" w14:textId="1FCD4663" w:rsidR="00C6623E" w:rsidRDefault="00F67D10" w:rsidP="00F77595">
      <w:pPr>
        <w:pStyle w:val="L-2"/>
      </w:pPr>
      <w:r>
        <w:t xml:space="preserve">The minimum lot area for a Conference Center, Resort or Lodge shall be </w:t>
      </w:r>
      <w:del w:id="1314" w:author="Douglas Craig" w:date="2025-12-16T11:26:00Z" w16du:dateUtc="2025-12-16T16:26:00Z">
        <w:r w:rsidRPr="00465EEA" w:rsidDel="00211463">
          <w:rPr>
            <w:strike/>
          </w:rPr>
          <w:delText>fifty (50)</w:delText>
        </w:r>
        <w:r w:rsidDel="00211463">
          <w:delText xml:space="preserve"> T</w:delText>
        </w:r>
      </w:del>
      <w:ins w:id="1315" w:author="Douglas Craig" w:date="2025-12-16T11:26:00Z" w16du:dateUtc="2025-12-16T16:26:00Z">
        <w:r w:rsidR="00211463">
          <w:t>t</w:t>
        </w:r>
      </w:ins>
      <w:r>
        <w:t>en (10) acres, plus an additional one and one half (1.5) acres per guest room.</w:t>
      </w:r>
    </w:p>
    <w:p w14:paraId="24107C01" w14:textId="77777777" w:rsidR="00C6623E" w:rsidRDefault="00F67D10" w:rsidP="00F77595">
      <w:pPr>
        <w:pStyle w:val="L-2"/>
      </w:pPr>
      <w:r w:rsidRPr="00465EEA">
        <w:rPr>
          <w:shd w:val="clear" w:color="auto" w:fill="FEFEFE"/>
        </w:rPr>
        <w:t xml:space="preserve">The maximum number of guest rooms in a conference center shall be </w:t>
      </w:r>
      <w:proofErr w:type="gramStart"/>
      <w:r w:rsidRPr="00465EEA">
        <w:rPr>
          <w:shd w:val="clear" w:color="auto" w:fill="FEFEFE"/>
        </w:rPr>
        <w:t>twenty five</w:t>
      </w:r>
      <w:proofErr w:type="gramEnd"/>
      <w:r w:rsidRPr="00465EEA">
        <w:rPr>
          <w:shd w:val="clear" w:color="auto" w:fill="FEFEFE"/>
        </w:rPr>
        <w:t xml:space="preserve"> (25).</w:t>
      </w:r>
    </w:p>
    <w:p w14:paraId="2771FCC5" w14:textId="77777777" w:rsidR="00C6623E" w:rsidRDefault="00F67D10" w:rsidP="00F77595">
      <w:pPr>
        <w:pStyle w:val="L-2"/>
      </w:pPr>
      <w:r>
        <w:t xml:space="preserve">The entrance and exit to and from a Conference </w:t>
      </w:r>
      <w:r w:rsidRPr="00643B7F">
        <w:t>Center</w:t>
      </w:r>
      <w:r w:rsidRPr="006266F7">
        <w:t>, Resort or Lodge</w:t>
      </w:r>
      <w:r w:rsidRPr="00643B7F">
        <w:t xml:space="preserve"> shall</w:t>
      </w:r>
      <w:r>
        <w:t xml:space="preserve"> be located on a State or County highway.</w:t>
      </w:r>
    </w:p>
    <w:p w14:paraId="5AFAD334" w14:textId="77777777" w:rsidR="00C6623E" w:rsidRDefault="00F67D10" w:rsidP="00F77595">
      <w:pPr>
        <w:pStyle w:val="L-2"/>
      </w:pPr>
      <w:r>
        <w:t xml:space="preserve">Accessory recreational uses may include tennis, riding stables, swimming pools, hiking trails, </w:t>
      </w:r>
      <w:proofErr w:type="gramStart"/>
      <w:r>
        <w:t>cross country</w:t>
      </w:r>
      <w:proofErr w:type="gramEnd"/>
      <w:r>
        <w:t xml:space="preserve"> </w:t>
      </w:r>
      <w:proofErr w:type="gramStart"/>
      <w:r>
        <w:t>skiing</w:t>
      </w:r>
      <w:proofErr w:type="gramEnd"/>
      <w:r>
        <w:t xml:space="preserve"> and similar </w:t>
      </w:r>
      <w:proofErr w:type="gramStart"/>
      <w:r>
        <w:t>low impact</w:t>
      </w:r>
      <w:proofErr w:type="gramEnd"/>
      <w:r>
        <w:t xml:space="preserve"> facilities.</w:t>
      </w:r>
    </w:p>
    <w:p w14:paraId="63855039" w14:textId="77777777" w:rsidR="00C6623E" w:rsidRDefault="00F67D10" w:rsidP="00F77595">
      <w:pPr>
        <w:pStyle w:val="L-2"/>
      </w:pPr>
      <w:r>
        <w:t xml:space="preserve">Facilities that may be </w:t>
      </w:r>
      <w:r w:rsidRPr="00643B7F">
        <w:t xml:space="preserve">contained within a </w:t>
      </w:r>
      <w:r w:rsidRPr="006266F7">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752D95B1" w:rsidR="00C6623E" w:rsidRDefault="00F67D10" w:rsidP="00F77595">
      <w:pPr>
        <w:pStyle w:val="L-2"/>
      </w:pPr>
      <w:r>
        <w:t>The maximum number of guest rooms within a resort or lodge shall be twenty-five (25).</w:t>
      </w:r>
    </w:p>
    <w:p w14:paraId="626BE323" w14:textId="77777777" w:rsidR="00C6623E" w:rsidRDefault="00F67D10" w:rsidP="00F77595">
      <w:pPr>
        <w:pStyle w:val="L-2"/>
      </w:pPr>
      <w:r>
        <w:lastRenderedPageBreak/>
        <w:t xml:space="preserve">Plans for parking shall take into consideration the rural, scenic, and environmental resources of the site and community. Use of permeable paving systems and shuttle services </w:t>
      </w:r>
      <w:proofErr w:type="gramStart"/>
      <w:r>
        <w:t xml:space="preserve">are </w:t>
      </w:r>
      <w:r w:rsidRPr="00643B7F">
        <w:t>encouraged</w:t>
      </w:r>
      <w:proofErr w:type="gramEnd"/>
      <w:r w:rsidRPr="00643B7F">
        <w:t xml:space="preserve"> </w:t>
      </w:r>
      <w:r w:rsidRPr="006266F7">
        <w:t xml:space="preserve">where applicable </w:t>
      </w:r>
      <w:r w:rsidRPr="00643B7F">
        <w:t>to protect</w:t>
      </w:r>
      <w:r>
        <w:t xml:space="preserve"> such resources.</w:t>
      </w:r>
    </w:p>
    <w:p w14:paraId="5FF59A6B" w14:textId="0B90774A" w:rsidR="00C6623E" w:rsidRDefault="00F67D10" w:rsidP="00F77595">
      <w:pPr>
        <w:pStyle w:val="L-2"/>
      </w:pPr>
      <w:r>
        <w:t xml:space="preserve">New construction shall </w:t>
      </w:r>
      <w:proofErr w:type="gramStart"/>
      <w:r>
        <w:t>be sited</w:t>
      </w:r>
      <w:proofErr w:type="gramEnd"/>
      <w:r>
        <w:t xml:space="preserve"> so major </w:t>
      </w:r>
      <w:proofErr w:type="gramStart"/>
      <w:r>
        <w:t>regrading</w:t>
      </w:r>
      <w:proofErr w:type="gramEnd"/>
      <w:r>
        <w:t>, clear cutting or changing of topography will not be necessary.</w:t>
      </w:r>
    </w:p>
    <w:p w14:paraId="6C31D981" w14:textId="77777777" w:rsidR="00C6623E" w:rsidRDefault="00F67D10" w:rsidP="00F77595">
      <w:pPr>
        <w:pStyle w:val="L-2"/>
      </w:pPr>
      <w:r>
        <w:t>No building or parking area shall be located closer than one hundred feet (</w:t>
      </w:r>
      <w:proofErr w:type="gramStart"/>
      <w:r>
        <w:t>100</w:t>
      </w:r>
      <w:proofErr w:type="gramEnd"/>
      <w:r>
        <w:t>’) of any property line or within two hundred fifty feet (250’) of any existing neighboring residence.</w:t>
      </w:r>
    </w:p>
    <w:p w14:paraId="4F721383" w14:textId="011D1F6D" w:rsidR="00C6623E" w:rsidRDefault="00F67D10" w:rsidP="00F77595">
      <w:pPr>
        <w:pStyle w:val="L-2"/>
      </w:pPr>
      <w:r>
        <w:t xml:space="preserve">Outdoor public address systems and outdoor amplified music at any Conference Center Resort or Lodge shall </w:t>
      </w:r>
      <w:proofErr w:type="gramStart"/>
      <w:r>
        <w:t>be permitted</w:t>
      </w:r>
      <w:proofErr w:type="gramEnd"/>
      <w:r>
        <w:t xml:space="preserve"> only as specifically approved in the Site Plan </w:t>
      </w:r>
      <w:proofErr w:type="gramStart"/>
      <w:r>
        <w:t>Process, and</w:t>
      </w:r>
      <w:proofErr w:type="gramEnd"/>
      <w:r>
        <w:t xml:space="preserve"> shall be subject to such additional restrictions as deemed appropriate by the Planning Board. </w:t>
      </w:r>
    </w:p>
    <w:p w14:paraId="666366EC" w14:textId="7F660C90" w:rsidR="00C6623E" w:rsidRDefault="00F67D10" w:rsidP="00F77595">
      <w:pPr>
        <w:pStyle w:val="L-2"/>
        <w:rPr>
          <w:ins w:id="1316" w:author="Douglas Craig" w:date="2025-12-16T11:26:00Z" w16du:dateUtc="2025-12-16T16:26:00Z"/>
        </w:rPr>
      </w:pPr>
      <w:r>
        <w:t>Outdoor lighting shall comply with Section 60-M. of this Zoning Law</w:t>
      </w:r>
      <w:proofErr w:type="gramStart"/>
      <w:r>
        <w:t xml:space="preserve">.  </w:t>
      </w:r>
      <w:proofErr w:type="gramEnd"/>
      <w:r>
        <w:t xml:space="preserve">Approval of outdoor lighting, including the specific hours of operation, shall </w:t>
      </w:r>
      <w:proofErr w:type="gramStart"/>
      <w:r>
        <w:t>be preceded</w:t>
      </w:r>
      <w:proofErr w:type="gramEnd"/>
      <w:r>
        <w:t xml:space="preserve"> by a clear demonstration by the facility owner and operator that said lighting is essential, will create no adverse effect on nearby residential properties</w:t>
      </w:r>
      <w:r w:rsidR="00643B7F" w:rsidRPr="006266F7">
        <w:t>.</w:t>
      </w:r>
    </w:p>
    <w:p w14:paraId="76AD4DB8" w14:textId="5762D82F" w:rsidR="00211463" w:rsidRDefault="00211463" w:rsidP="00211463">
      <w:pPr>
        <w:pStyle w:val="L-2"/>
        <w:rPr>
          <w:ins w:id="1317" w:author="Douglas Craig" w:date="2025-12-16T11:26:00Z" w16du:dateUtc="2025-12-16T16:26:00Z"/>
        </w:rPr>
      </w:pPr>
      <w:ins w:id="1318" w:author="Douglas Craig" w:date="2025-12-16T11:26:00Z" w16du:dateUtc="2025-12-16T16:26:00Z">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r w:rsidRPr="00B2622F">
          <w:rPr>
            <w:color w:val="EE0000"/>
          </w:rPr>
          <w:t xml:space="preserve">[Make sure this </w:t>
        </w:r>
      </w:ins>
      <w:ins w:id="1319" w:author="Douglas Craig" w:date="2025-12-16T11:27:00Z" w16du:dateUtc="2025-12-16T16:27:00Z">
        <w:r>
          <w:rPr>
            <w:color w:val="EE0000"/>
          </w:rPr>
          <w:t xml:space="preserve">item </w:t>
        </w:r>
      </w:ins>
      <w:ins w:id="1320" w:author="Douglas Craig" w:date="2025-12-16T11:26:00Z" w16du:dateUtc="2025-12-16T16:26:00Z">
        <w:r w:rsidRPr="00B2622F">
          <w:rPr>
            <w:color w:val="EE0000"/>
          </w:rPr>
          <w:t>belong here]</w:t>
        </w:r>
      </w:ins>
    </w:p>
    <w:p w14:paraId="0CDA656A" w14:textId="762F1563" w:rsidR="00211463" w:rsidRPr="00211463" w:rsidRDefault="00211463">
      <w:pPr>
        <w:pStyle w:val="L-2"/>
        <w:numPr>
          <w:ilvl w:val="0"/>
          <w:numId w:val="0"/>
        </w:numPr>
        <w:ind w:left="720"/>
        <w:rPr>
          <w:color w:val="EE0000"/>
          <w:rPrChange w:id="1321" w:author="Douglas Craig" w:date="2025-12-16T11:27:00Z" w16du:dateUtc="2025-12-16T16:27:00Z">
            <w:rPr/>
          </w:rPrChange>
        </w:rPr>
        <w:pPrChange w:id="1322" w:author="Douglas Craig" w:date="2025-12-16T11:27:00Z" w16du:dateUtc="2025-12-16T16:27:00Z">
          <w:pPr>
            <w:pStyle w:val="L-2"/>
          </w:pPr>
        </w:pPrChange>
      </w:pPr>
      <w:ins w:id="1323" w:author="Douglas Craig" w:date="2025-12-16T11:26:00Z" w16du:dateUtc="2025-12-16T16:26:00Z">
        <w:r w:rsidRPr="00B2622F">
          <w:rPr>
            <w:color w:val="EE0000"/>
          </w:rPr>
          <w:t>[We have omitted item 15 below because it was redundant with this item.]</w:t>
        </w:r>
      </w:ins>
    </w:p>
    <w:p w14:paraId="0E705FE0" w14:textId="5A53465B" w:rsidR="00C6623E" w:rsidRDefault="00F67D10" w:rsidP="003D35E5">
      <w:pPr>
        <w:pStyle w:val="L-1"/>
        <w:numPr>
          <w:ilvl w:val="0"/>
          <w:numId w:val="352"/>
        </w:numPr>
      </w:pPr>
      <w:bookmarkStart w:id="1324" w:name="ConstructionYard."/>
      <w:r>
        <w:rPr>
          <w:rStyle w:val="None"/>
        </w:rPr>
        <w:t>Construction Yard</w:t>
      </w:r>
      <w:bookmarkEnd w:id="1324"/>
      <w:del w:id="1325" w:author="Douglas Craig" w:date="2025-12-16T11:34:00Z" w16du:dateUtc="2025-12-16T16:34:00Z">
        <w:r w:rsidR="00D05B74" w:rsidRPr="006266F7" w:rsidDel="006D0840">
          <w:rPr>
            <w:rStyle w:val="None"/>
            <w:b/>
            <w:bCs/>
            <w:color w:val="EE0000"/>
          </w:rPr>
          <w:delText xml:space="preserve"> FOR DEC 15 HERE</w:delText>
        </w:r>
      </w:del>
    </w:p>
    <w:p w14:paraId="081ADCAF" w14:textId="30A9E4D5" w:rsidR="00C6623E" w:rsidDel="006D0840" w:rsidRDefault="00F67D10" w:rsidP="00AE5C65">
      <w:pPr>
        <w:pStyle w:val="RFComment"/>
        <w:rPr>
          <w:del w:id="1326" w:author="Douglas Craig" w:date="2025-12-16T11:34:00Z" w16du:dateUtc="2025-12-16T16:34:00Z"/>
        </w:rPr>
      </w:pPr>
      <w:del w:id="1327" w:author="Douglas Craig" w:date="2025-12-16T11:34:00Z" w16du:dateUtc="2025-12-16T16:34:00Z">
        <w:r w:rsidDel="006D0840">
          <w:delText>[RF: This section states a Construction Yard is accessory to a residential use, but the definition does not and the use table has the use under “business use” designation. Can a construction yard be an independent business use.]</w:delText>
        </w:r>
      </w:del>
    </w:p>
    <w:p w14:paraId="19DD8D9B" w14:textId="77777777" w:rsidR="00211463" w:rsidRDefault="00211463" w:rsidP="00211463">
      <w:pPr>
        <w:pStyle w:val="L-2"/>
        <w:numPr>
          <w:ilvl w:val="1"/>
          <w:numId w:val="352"/>
        </w:numPr>
        <w:rPr>
          <w:ins w:id="1328" w:author="Douglas Craig" w:date="2025-12-16T11:34:00Z" w16du:dateUtc="2025-12-16T16:34:00Z"/>
        </w:rPr>
      </w:pPr>
      <w:ins w:id="1329" w:author="Douglas Craig" w:date="2025-12-16T11:34:00Z" w16du:dateUtc="2025-12-16T16:34:00Z">
        <w:r w:rsidRPr="005F3981">
          <w:t xml:space="preserve">A construction yard shall only </w:t>
        </w:r>
        <w:proofErr w:type="gramStart"/>
        <w:r w:rsidRPr="005F3981">
          <w:t>be permitted</w:t>
        </w:r>
        <w:proofErr w:type="gramEnd"/>
        <w:r w:rsidRPr="005F3981">
          <w:t xml:space="preserve"> on a fully compliant lot for the Zoning District in which it is located. </w:t>
        </w:r>
      </w:ins>
    </w:p>
    <w:p w14:paraId="638E27FB" w14:textId="77777777" w:rsidR="00211463" w:rsidRDefault="00211463" w:rsidP="00211463">
      <w:pPr>
        <w:pStyle w:val="L-2"/>
        <w:numPr>
          <w:ilvl w:val="1"/>
          <w:numId w:val="352"/>
        </w:numPr>
        <w:rPr>
          <w:ins w:id="1330" w:author="Douglas Craig" w:date="2025-12-16T11:34:00Z" w16du:dateUtc="2025-12-16T16:34:00Z"/>
        </w:rPr>
      </w:pPr>
      <w:ins w:id="1331" w:author="Douglas Craig" w:date="2025-12-16T11:34:00Z" w16du:dateUtc="2025-12-16T16:34:00Z">
        <w:r w:rsidRPr="000363C8">
          <w:t xml:space="preserve">A construction yard </w:t>
        </w:r>
        <w:r w:rsidRPr="005F3981">
          <w:t>located in R2, R3, and R7</w:t>
        </w:r>
        <w:r w:rsidRPr="00627B51">
          <w:t xml:space="preserve"> </w:t>
        </w:r>
        <w:r>
          <w:t xml:space="preserve">zoning districts </w:t>
        </w:r>
        <w:r w:rsidRPr="00627B51">
          <w:t xml:space="preserve">shall be clearly accessory and incidental to the principal residential use of the premises and shall be located and shall occur </w:t>
        </w:r>
        <w:proofErr w:type="gramStart"/>
        <w:r w:rsidRPr="00627B51">
          <w:t>wholly within</w:t>
        </w:r>
        <w:proofErr w:type="gramEnd"/>
        <w:r w:rsidRPr="00627B51">
          <w:t xml:space="preserve"> enclosed structures located in the side or rear yards. These structures must be similar in scale and appearance to residential structures, </w:t>
        </w:r>
        <w:proofErr w:type="gramStart"/>
        <w:r w:rsidRPr="00627B51">
          <w:t>barns</w:t>
        </w:r>
        <w:proofErr w:type="gramEnd"/>
        <w:r w:rsidRPr="00627B51">
          <w:t xml:space="preserve"> or agricultural structures.</w:t>
        </w:r>
      </w:ins>
    </w:p>
    <w:p w14:paraId="5FA0BC9F" w14:textId="77777777" w:rsidR="00211463" w:rsidRPr="00627B51" w:rsidRDefault="00211463" w:rsidP="00211463">
      <w:pPr>
        <w:pStyle w:val="L-2"/>
        <w:numPr>
          <w:ilvl w:val="1"/>
          <w:numId w:val="352"/>
        </w:numPr>
        <w:rPr>
          <w:ins w:id="1332" w:author="Douglas Craig" w:date="2025-12-16T11:34:00Z" w16du:dateUtc="2025-12-16T16:34:00Z"/>
        </w:rPr>
      </w:pPr>
      <w:ins w:id="1333" w:author="Douglas Craig" w:date="2025-12-16T11:34:00Z" w16du:dateUtc="2025-12-16T16:34:00Z">
        <w:r>
          <w:t>A construction yard located in the MU zoning district</w:t>
        </w:r>
        <w:r w:rsidRPr="00832D12">
          <w:t xml:space="preserve"> shall occur </w:t>
        </w:r>
        <w:proofErr w:type="gramStart"/>
        <w:r w:rsidRPr="00832D12">
          <w:t>wholly within</w:t>
        </w:r>
        <w:proofErr w:type="gramEnd"/>
        <w:r w:rsidRPr="00832D12">
          <w:t xml:space="preserve"> enclosed structures</w:t>
        </w:r>
        <w:r>
          <w:t xml:space="preserve"> on the site.</w:t>
        </w:r>
      </w:ins>
    </w:p>
    <w:p w14:paraId="347103F1" w14:textId="77777777" w:rsidR="00211463" w:rsidRDefault="00211463" w:rsidP="00211463">
      <w:pPr>
        <w:pStyle w:val="L-2"/>
        <w:numPr>
          <w:ilvl w:val="1"/>
          <w:numId w:val="352"/>
        </w:numPr>
        <w:rPr>
          <w:ins w:id="1334" w:author="Douglas Craig" w:date="2025-12-16T11:34:00Z" w16du:dateUtc="2025-12-16T16:34:00Z"/>
        </w:rPr>
      </w:pPr>
      <w:ins w:id="1335" w:author="Douglas Craig" w:date="2025-12-16T11:34:00Z" w16du:dateUtc="2025-12-16T16:34:00Z">
        <w:r>
          <w:t>The entrance to and exit from a construction yard shall be located on a State or County highway.</w:t>
        </w:r>
      </w:ins>
    </w:p>
    <w:p w14:paraId="6EB108C5" w14:textId="77777777" w:rsidR="00211463" w:rsidRDefault="00211463" w:rsidP="00211463">
      <w:pPr>
        <w:pStyle w:val="L-2"/>
        <w:numPr>
          <w:ilvl w:val="1"/>
          <w:numId w:val="352"/>
        </w:numPr>
        <w:rPr>
          <w:ins w:id="1336" w:author="Douglas Craig" w:date="2025-12-16T11:34:00Z" w16du:dateUtc="2025-12-16T16:34:00Z"/>
        </w:rPr>
      </w:pPr>
      <w:ins w:id="1337" w:author="Douglas Craig" w:date="2025-12-16T11:34:00Z" w16du:dateUtc="2025-12-16T16:34:00Z">
        <w:r>
          <w:t>All vehicle maintenance and storage, material storage, and any related activities shall occur within accessory structures and shall comply with the setback requirements for the Zoning District. The Planning Board may waive this requirement if such storage is not visible from public roads and adjoining properties.</w:t>
        </w:r>
      </w:ins>
    </w:p>
    <w:p w14:paraId="18AA4DB4" w14:textId="77777777" w:rsidR="00211463" w:rsidRDefault="00211463" w:rsidP="00211463">
      <w:pPr>
        <w:pStyle w:val="L-2"/>
        <w:numPr>
          <w:ilvl w:val="1"/>
          <w:numId w:val="352"/>
        </w:numPr>
        <w:rPr>
          <w:ins w:id="1338" w:author="Douglas Craig" w:date="2025-12-16T11:34:00Z" w16du:dateUtc="2025-12-16T16:34:00Z"/>
        </w:rPr>
      </w:pPr>
      <w:proofErr w:type="gramStart"/>
      <w:ins w:id="1339" w:author="Douglas Craig" w:date="2025-12-16T11:34:00Z" w16du:dateUtc="2025-12-16T16:34:00Z">
        <w:r>
          <w:t>Processing of</w:t>
        </w:r>
        <w:proofErr w:type="gramEnd"/>
        <w:r>
          <w:t xml:space="preserve"> materials </w:t>
        </w:r>
        <w:proofErr w:type="gramStart"/>
        <w:r>
          <w:t>is prohibited</w:t>
        </w:r>
        <w:proofErr w:type="gramEnd"/>
        <w:r>
          <w:t xml:space="preserve"> on the site.</w:t>
        </w:r>
      </w:ins>
    </w:p>
    <w:p w14:paraId="5873A7AA" w14:textId="77777777" w:rsidR="00211463" w:rsidRDefault="00211463" w:rsidP="00211463">
      <w:pPr>
        <w:pStyle w:val="L-2"/>
        <w:numPr>
          <w:ilvl w:val="1"/>
          <w:numId w:val="352"/>
        </w:numPr>
        <w:rPr>
          <w:ins w:id="1340" w:author="Douglas Craig" w:date="2025-12-16T11:34:00Z" w16du:dateUtc="2025-12-16T16:34:00Z"/>
        </w:rPr>
      </w:pPr>
      <w:ins w:id="1341" w:author="Douglas Craig" w:date="2025-12-16T11:34:00Z" w16du:dateUtc="2025-12-16T16:34:00Z">
        <w:r>
          <w:t xml:space="preserve">Retail sales </w:t>
        </w:r>
        <w:proofErr w:type="gramStart"/>
        <w:r>
          <w:t>are prohibited</w:t>
        </w:r>
        <w:proofErr w:type="gramEnd"/>
        <w:r>
          <w:t xml:space="preserve"> on the site.</w:t>
        </w:r>
      </w:ins>
    </w:p>
    <w:p w14:paraId="0990E3EB" w14:textId="1F0778B0" w:rsidR="00C6623E" w:rsidRPr="006266F7" w:rsidDel="00211463" w:rsidRDefault="00F67D10" w:rsidP="00F77595">
      <w:pPr>
        <w:pStyle w:val="L-2"/>
        <w:rPr>
          <w:del w:id="1342" w:author="Douglas Craig" w:date="2025-12-16T11:34:00Z" w16du:dateUtc="2025-12-16T16:34:00Z"/>
          <w:color w:val="EE0000"/>
        </w:rPr>
      </w:pPr>
      <w:del w:id="1343" w:author="Douglas Craig" w:date="2025-12-16T11:34:00Z" w16du:dateUtc="2025-12-16T16:34:00Z">
        <w:r w:rsidDel="00211463">
          <w:delText>A construction yard shall only be permitted on a fully compliant lot for the Zoning District in which it is located</w:delText>
        </w:r>
        <w:r w:rsidR="00A1680D" w:rsidDel="00211463">
          <w:delText>.</w:delText>
        </w:r>
        <w:r w:rsidR="00A33FFC" w:rsidDel="00211463">
          <w:delText xml:space="preserve"> </w:delText>
        </w:r>
        <w:r w:rsidR="007939DE" w:rsidDel="00211463">
          <w:delText xml:space="preserve">When located in R2, R3, and R7, </w:delText>
        </w:r>
        <w:r w:rsidR="007939DE" w:rsidRPr="006266F7" w:rsidDel="00211463">
          <w:rPr>
            <w:color w:val="EE0000"/>
          </w:rPr>
          <w:delText xml:space="preserve">the yard shall be clearly accessory and incidental to the principal residential use of the premises and shall be . </w:delText>
        </w:r>
      </w:del>
    </w:p>
    <w:p w14:paraId="168466A5" w14:textId="73132596" w:rsidR="00C6623E" w:rsidRPr="006266F7" w:rsidDel="00211463" w:rsidRDefault="00F67D10" w:rsidP="00F77595">
      <w:pPr>
        <w:pStyle w:val="L-2"/>
        <w:rPr>
          <w:del w:id="1344" w:author="Douglas Craig" w:date="2025-12-16T11:34:00Z" w16du:dateUtc="2025-12-16T16:34:00Z"/>
          <w:color w:val="EE0000"/>
        </w:rPr>
      </w:pPr>
      <w:del w:id="1345" w:author="Douglas Craig" w:date="2025-12-16T11:34:00Z" w16du:dateUtc="2025-12-16T16:34:00Z">
        <w:r w:rsidRPr="006266F7" w:rsidDel="00211463">
          <w:rPr>
            <w:color w:val="EE0000"/>
          </w:rPr>
          <w:delText>The construction yard use, and shall occur wholly within enclosed structures</w:delText>
        </w:r>
        <w:r w:rsidR="00A33FFC" w:rsidRPr="006266F7" w:rsidDel="00211463">
          <w:rPr>
            <w:color w:val="EE0000"/>
          </w:rPr>
          <w:delText xml:space="preserve"> located in the side or rear yards. These structures must be</w:delText>
        </w:r>
        <w:r w:rsidRPr="006266F7" w:rsidDel="00211463">
          <w:rPr>
            <w:color w:val="EE0000"/>
          </w:rPr>
          <w:delText xml:space="preserve"> similar in scale and appearance to residential structures, barns or agricultural structures</w:delText>
        </w:r>
        <w:r w:rsidR="001B3B30" w:rsidRPr="006266F7" w:rsidDel="00211463">
          <w:rPr>
            <w:color w:val="EE0000"/>
          </w:rPr>
          <w:delText>.</w:delText>
        </w:r>
      </w:del>
    </w:p>
    <w:p w14:paraId="0F840E42" w14:textId="5043D712" w:rsidR="00C6623E" w:rsidDel="00211463" w:rsidRDefault="00F67D10" w:rsidP="00F77595">
      <w:pPr>
        <w:pStyle w:val="L-2"/>
        <w:rPr>
          <w:del w:id="1346" w:author="Douglas Craig" w:date="2025-12-16T11:34:00Z" w16du:dateUtc="2025-12-16T16:34:00Z"/>
        </w:rPr>
      </w:pPr>
      <w:del w:id="1347" w:author="Douglas Craig" w:date="2025-12-16T11:34:00Z" w16du:dateUtc="2025-12-16T16:34:00Z">
        <w:r w:rsidDel="00211463">
          <w:delText>The entrance and exit to and from a construction yard shall be located on a State or County highway.</w:delText>
        </w:r>
      </w:del>
    </w:p>
    <w:p w14:paraId="5823B9E4" w14:textId="44A18DBA" w:rsidR="00C6623E" w:rsidDel="00211463" w:rsidRDefault="00F67D10" w:rsidP="00F77595">
      <w:pPr>
        <w:pStyle w:val="L-2"/>
        <w:rPr>
          <w:del w:id="1348" w:author="Douglas Craig" w:date="2025-12-16T11:34:00Z" w16du:dateUtc="2025-12-16T16:34:00Z"/>
        </w:rPr>
      </w:pPr>
      <w:del w:id="1349" w:author="Douglas Craig" w:date="2025-12-16T11:34:00Z" w16du:dateUtc="2025-12-16T16:34:00Z">
        <w:r w:rsidDel="00211463">
          <w:delText>All vehicle maintenance and storage, material storage, and any related activities shall occur within accessory structures and shall comply with the setback requirements for the Zoning District. The Planning Board may waive this requirement only if such storage is not visible from public roads and adjoining properties.</w:delText>
        </w:r>
      </w:del>
    </w:p>
    <w:p w14:paraId="6D9F3758" w14:textId="5EBBDE69" w:rsidR="00C6623E" w:rsidDel="00211463" w:rsidRDefault="00F67D10" w:rsidP="00F77595">
      <w:pPr>
        <w:pStyle w:val="L-2"/>
        <w:rPr>
          <w:del w:id="1350" w:author="Douglas Craig" w:date="2025-12-16T11:34:00Z" w16du:dateUtc="2025-12-16T16:34:00Z"/>
        </w:rPr>
      </w:pPr>
      <w:del w:id="1351" w:author="Douglas Craig" w:date="2025-12-16T11:34:00Z" w16du:dateUtc="2025-12-16T16:34:00Z">
        <w:r w:rsidDel="00211463">
          <w:delText>Processing of materials is prohibited on the site.</w:delText>
        </w:r>
      </w:del>
    </w:p>
    <w:p w14:paraId="101B0ACE" w14:textId="6BC9054F" w:rsidR="00C6623E" w:rsidDel="00211463" w:rsidRDefault="00F67D10" w:rsidP="00F77595">
      <w:pPr>
        <w:pStyle w:val="L-2"/>
        <w:rPr>
          <w:del w:id="1352" w:author="Douglas Craig" w:date="2025-12-16T11:34:00Z" w16du:dateUtc="2025-12-16T16:34:00Z"/>
        </w:rPr>
      </w:pPr>
      <w:del w:id="1353" w:author="Douglas Craig" w:date="2025-12-16T11:34:00Z" w16du:dateUtc="2025-12-16T16:34:00Z">
        <w:r w:rsidDel="00211463">
          <w:delText>Retail sales are prohibited on the site.</w:delText>
        </w:r>
      </w:del>
    </w:p>
    <w:p w14:paraId="787A4099" w14:textId="77777777" w:rsidR="00C6623E" w:rsidRDefault="00F67D10" w:rsidP="003D35E5">
      <w:pPr>
        <w:pStyle w:val="L-1"/>
        <w:numPr>
          <w:ilvl w:val="0"/>
          <w:numId w:val="352"/>
        </w:numPr>
      </w:pPr>
      <w:bookmarkStart w:id="1354" w:name="Kennel."/>
      <w:r>
        <w:rPr>
          <w:rStyle w:val="None"/>
        </w:rPr>
        <w:t>Kennel</w:t>
      </w:r>
      <w:bookmarkEnd w:id="1354"/>
    </w:p>
    <w:p w14:paraId="050D1D87" w14:textId="77777777" w:rsidR="00C6623E" w:rsidRDefault="00F67D10" w:rsidP="00F77595">
      <w:pPr>
        <w:pStyle w:val="L-2"/>
      </w:pPr>
      <w:r>
        <w:lastRenderedPageBreak/>
        <w:t xml:space="preserve">Indoor enclosures in the form of caging or housing systems shall </w:t>
      </w:r>
      <w:proofErr w:type="gramStart"/>
      <w:r>
        <w:t>be provided</w:t>
      </w:r>
      <w:proofErr w:type="gramEnd"/>
      <w:r>
        <w:t xml:space="preserve"> for dogs in all Zoning Districts where kennels </w:t>
      </w:r>
      <w:proofErr w:type="gramStart"/>
      <w:r>
        <w:t>are permitted</w:t>
      </w:r>
      <w:proofErr w:type="gramEnd"/>
      <w:r>
        <w:t>.</w:t>
      </w:r>
    </w:p>
    <w:p w14:paraId="633285E7" w14:textId="77777777" w:rsidR="00C6623E" w:rsidRDefault="00F67D10" w:rsidP="00F77595">
      <w:pPr>
        <w:pStyle w:val="L-2"/>
      </w:pPr>
      <w:r>
        <w:t xml:space="preserve">Use of outdoor dog space shall </w:t>
      </w:r>
      <w:proofErr w:type="gramStart"/>
      <w:r>
        <w:t>be limited</w:t>
      </w:r>
      <w:proofErr w:type="gramEnd"/>
      <w:r>
        <w:t xml:space="preserve">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t xml:space="preserve">An on-site caretaker </w:t>
      </w:r>
      <w:proofErr w:type="gramStart"/>
      <w:r>
        <w:t>shall</w:t>
      </w:r>
      <w:proofErr w:type="gramEnd"/>
      <w:r>
        <w:t xml:space="preserve"> </w:t>
      </w:r>
      <w:proofErr w:type="gramStart"/>
      <w:r>
        <w:t>maintain adequate control of dogs at all times</w:t>
      </w:r>
      <w:proofErr w:type="gramEnd"/>
      <w:r>
        <w:t xml:space="preserve">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1801C56F" w:rsidR="00C6623E" w:rsidRDefault="00F67D10" w:rsidP="00F77595">
      <w:pPr>
        <w:pStyle w:val="L-2"/>
      </w:pPr>
      <w:r>
        <w:t>Minimum setback sh</w:t>
      </w:r>
      <w:r w:rsidRPr="00E75A98">
        <w:t xml:space="preserve">all be </w:t>
      </w:r>
      <w:r w:rsidRPr="006266F7">
        <w:t>hundred feet (</w:t>
      </w:r>
      <w:proofErr w:type="gramStart"/>
      <w:r w:rsidRPr="006266F7">
        <w:t>100</w:t>
      </w:r>
      <w:proofErr w:type="gramEnd"/>
      <w:r w:rsidRPr="006266F7">
        <w:t>’)</w:t>
      </w:r>
      <w:r w:rsidRPr="00E75A98">
        <w:t xml:space="preserve"> </w:t>
      </w:r>
      <w:r>
        <w:t xml:space="preserve">from any property line for any outdoor dog space or any building intended for the housing of dogs. The minimum setback may </w:t>
      </w:r>
      <w:proofErr w:type="gramStart"/>
      <w:r>
        <w:t>be increased</w:t>
      </w:r>
      <w:proofErr w:type="gramEnd"/>
      <w:r>
        <w:t xml:space="preserve"> by the Planning Board, where determined necessary, to mitigate potential noise impacts and to protect public health and safety.</w:t>
      </w:r>
    </w:p>
    <w:p w14:paraId="10F27540" w14:textId="77777777" w:rsidR="00C6623E" w:rsidRDefault="00F67D10" w:rsidP="00F77595">
      <w:pPr>
        <w:pStyle w:val="L-2"/>
      </w:pPr>
      <w:r>
        <w:t xml:space="preserve">Indoor enclosures shall </w:t>
      </w:r>
      <w:proofErr w:type="gramStart"/>
      <w:r>
        <w:t>be designed</w:t>
      </w:r>
      <w:proofErr w:type="gramEnd"/>
      <w:r>
        <w:t xml:space="preserve"> and insulated in a manner that absorbs sound within the enclosure.</w:t>
      </w:r>
    </w:p>
    <w:p w14:paraId="4088C1C3" w14:textId="77777777" w:rsidR="00C6623E" w:rsidRDefault="00F67D10" w:rsidP="00F77595">
      <w:pPr>
        <w:pStyle w:val="L-2"/>
      </w:pPr>
      <w:r>
        <w:t>The Planning Board shall determine the maximum number of dogs allowed</w:t>
      </w:r>
      <w:proofErr w:type="gramStart"/>
      <w:r>
        <w:t xml:space="preserve">.  </w:t>
      </w:r>
      <w:proofErr w:type="gramEnd"/>
      <w:r>
        <w:t xml:space="preserve">In making this determination, the Planning Board shall consider the space available within the indoor enclosure to prevent overcrowding. In no event shall </w:t>
      </w:r>
      <w:proofErr w:type="gramStart"/>
      <w:r>
        <w:t>individual</w:t>
      </w:r>
      <w:proofErr w:type="gramEnd"/>
      <w:r>
        <w:t xml:space="preserve">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7E2F66CF" w:rsidR="00C6623E" w:rsidRDefault="00F67D10" w:rsidP="003D35E5">
      <w:pPr>
        <w:pStyle w:val="L-1"/>
        <w:numPr>
          <w:ilvl w:val="0"/>
          <w:numId w:val="352"/>
        </w:numPr>
      </w:pPr>
      <w:bookmarkStart w:id="1355" w:name="PrintingRetailOrWholesale."/>
      <w:r>
        <w:rPr>
          <w:rStyle w:val="None"/>
        </w:rPr>
        <w:t>Printing</w:t>
      </w:r>
      <w:bookmarkEnd w:id="1355"/>
      <w:del w:id="1356" w:author="Douglas Craig" w:date="2025-12-16T11:16:00Z" w16du:dateUtc="2025-12-16T16:16:00Z">
        <w:r w:rsidRPr="00E43715" w:rsidDel="00E0701A">
          <w:rPr>
            <w:rStyle w:val="None"/>
            <w:color w:val="FF0000"/>
          </w:rPr>
          <w:delText xml:space="preserve"> (see changes to Use Table and Definition)</w:delText>
        </w:r>
      </w:del>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t xml:space="preserve">A printing business shall </w:t>
      </w:r>
      <w:proofErr w:type="gramStart"/>
      <w:r>
        <w:t>be in compliance with</w:t>
      </w:r>
      <w:proofErr w:type="gramEnd"/>
      <w:r>
        <w:t xml:space="preserve"> Federal, </w:t>
      </w:r>
      <w:proofErr w:type="gramStart"/>
      <w:r>
        <w:t>State</w:t>
      </w:r>
      <w:proofErr w:type="gramEnd"/>
      <w:r>
        <w:t xml:space="preserve"> and local environmental requirements for air emissions, wastewater discharge, and solid waste removal and recycling.</w:t>
      </w:r>
    </w:p>
    <w:p w14:paraId="03E272E5" w14:textId="77777777" w:rsidR="00C6623E" w:rsidRDefault="00F67D10" w:rsidP="00F77595">
      <w:pPr>
        <w:pStyle w:val="L-2"/>
        <w:rPr>
          <w:ins w:id="1357" w:author="Douglas Craig" w:date="2025-12-16T11:15:00Z" w16du:dateUtc="2025-12-16T16:15:00Z"/>
        </w:rPr>
      </w:pPr>
      <w:r>
        <w:t>The building housing a printing business shall not exceed five thousand (5,000) square feet of gross floor area.</w:t>
      </w:r>
    </w:p>
    <w:p w14:paraId="03E389BA" w14:textId="4FC0181C" w:rsidR="0061386C" w:rsidRDefault="0061386C" w:rsidP="0061386C">
      <w:pPr>
        <w:pStyle w:val="L-2"/>
      </w:pPr>
      <w:ins w:id="1358" w:author="Douglas Craig" w:date="2025-12-16T11:15:00Z" w16du:dateUtc="2025-12-16T16:15:00Z">
        <w:r>
          <w:t xml:space="preserve">Wholesale sales may </w:t>
        </w:r>
        <w:proofErr w:type="gramStart"/>
        <w:r>
          <w:t>be conducted</w:t>
        </w:r>
        <w:proofErr w:type="gramEnd"/>
        <w:r>
          <w:t xml:space="preserve"> as an accessory use to the principal retail sales.</w:t>
        </w:r>
      </w:ins>
    </w:p>
    <w:p w14:paraId="215E714B" w14:textId="03949920" w:rsidR="00C6623E" w:rsidRPr="00BF3461" w:rsidDel="00BF3461" w:rsidRDefault="00F67D10" w:rsidP="00AE5C65">
      <w:pPr>
        <w:pStyle w:val="RFComment"/>
        <w:rPr>
          <w:del w:id="1359" w:author="Douglas Craig" w:date="2025-12-16T11:13:00Z" w16du:dateUtc="2025-12-16T16:13:00Z"/>
          <w:color w:val="EE0000"/>
          <w:rPrChange w:id="1360" w:author="Douglas Craig" w:date="2025-12-16T11:13:00Z" w16du:dateUtc="2025-12-16T16:13:00Z">
            <w:rPr>
              <w:del w:id="1361" w:author="Douglas Craig" w:date="2025-12-16T11:13:00Z" w16du:dateUtc="2025-12-16T16:13:00Z"/>
            </w:rPr>
          </w:rPrChange>
        </w:rPr>
      </w:pPr>
      <w:del w:id="1362" w:author="Douglas Craig" w:date="2025-12-16T11:16:00Z" w16du:dateUtc="2025-12-16T16:16:00Z">
        <w:r w:rsidDel="00E0701A">
          <w:delText>[RF: There is a limitation to 5,000 sq. feet of floor area. Is there a justification for this limit.]</w:delText>
        </w:r>
      </w:del>
    </w:p>
    <w:p w14:paraId="3F2D0344" w14:textId="3781DD1D" w:rsidR="00C6623E" w:rsidRPr="00BF3461" w:rsidDel="00E0701A" w:rsidRDefault="00F67D10">
      <w:pPr>
        <w:pStyle w:val="RFComment"/>
        <w:rPr>
          <w:del w:id="1363" w:author="Douglas Craig" w:date="2025-12-16T11:16:00Z" w16du:dateUtc="2025-12-16T16:16:00Z"/>
          <w:color w:val="EE0000"/>
          <w:rPrChange w:id="1364" w:author="Douglas Craig" w:date="2025-12-16T11:13:00Z" w16du:dateUtc="2025-12-16T16:13:00Z">
            <w:rPr>
              <w:del w:id="1365" w:author="Douglas Craig" w:date="2025-12-16T11:16:00Z" w16du:dateUtc="2025-12-16T16:16:00Z"/>
            </w:rPr>
          </w:rPrChange>
        </w:rPr>
        <w:pPrChange w:id="1366" w:author="Douglas Craig" w:date="2025-12-16T11:13:00Z" w16du:dateUtc="2025-12-16T16:13:00Z">
          <w:pPr>
            <w:pStyle w:val="L-2"/>
          </w:pPr>
        </w:pPrChange>
      </w:pPr>
      <w:del w:id="1367" w:author="Douglas Craig" w:date="2025-12-16T11:16:00Z" w16du:dateUtc="2025-12-16T16:16:00Z">
        <w:r w:rsidRPr="00BF3461" w:rsidDel="00E0701A">
          <w:rPr>
            <w:color w:val="EE0000"/>
            <w:rPrChange w:id="1368" w:author="Douglas Craig" w:date="2025-12-16T11:13:00Z" w16du:dateUtc="2025-12-16T16:13:00Z">
              <w:rPr/>
            </w:rPrChange>
          </w:rPr>
          <w:delText>Wholesale sales may be conducted as an accessory use to the principal retail sales.</w:delText>
        </w:r>
      </w:del>
    </w:p>
    <w:p w14:paraId="3CE32A4F" w14:textId="77777777" w:rsidR="00C6623E" w:rsidRDefault="00F67D10" w:rsidP="003D35E5">
      <w:pPr>
        <w:pStyle w:val="L-1"/>
        <w:numPr>
          <w:ilvl w:val="0"/>
          <w:numId w:val="352"/>
        </w:numPr>
      </w:pPr>
      <w:bookmarkStart w:id="1369" w:name="RecreationAreaCommercial."/>
      <w:r>
        <w:rPr>
          <w:rStyle w:val="None"/>
        </w:rPr>
        <w:t>Recreation Area, Commercial or Non-Commercial</w:t>
      </w:r>
      <w:bookmarkEnd w:id="1369"/>
    </w:p>
    <w:p w14:paraId="71DAF409" w14:textId="17386960" w:rsidR="00C6623E" w:rsidDel="002E2E7F" w:rsidRDefault="00F67D10" w:rsidP="0010703E">
      <w:pPr>
        <w:pStyle w:val="RFComment"/>
        <w:rPr>
          <w:del w:id="1370" w:author="Douglas Craig" w:date="2025-12-16T11:21:00Z" w16du:dateUtc="2025-12-16T16:21:00Z"/>
        </w:rPr>
      </w:pPr>
      <w:del w:id="1371" w:author="Douglas Craig" w:date="2025-12-16T11:21:00Z" w16du:dateUtc="2025-12-16T16:21:00Z">
        <w:r w:rsidRPr="00465EEA" w:rsidDel="002E2E7F">
          <w:rPr>
            <w:rStyle w:val="None"/>
            <w:bCs/>
            <w:color w:val="FF0000"/>
          </w:rPr>
          <w:delText>(It is suggested that this use be separated into t</w:delText>
        </w:r>
        <w:r w:rsidR="0010703E" w:rsidDel="002E2E7F">
          <w:rPr>
            <w:rStyle w:val="None"/>
            <w:bCs/>
            <w:color w:val="FF0000"/>
          </w:rPr>
          <w:delText>wo</w:delText>
        </w:r>
        <w:r w:rsidRPr="00465EEA" w:rsidDel="002E2E7F">
          <w:rPr>
            <w:rStyle w:val="None"/>
            <w:bCs/>
            <w:color w:val="FF0000"/>
          </w:rPr>
          <w:delText xml:space="preserve"> uses; one being Commercial and the other being Non-Commercial, each with their own numbered entry in these regulations.  They will have </w:delText>
        </w:r>
        <w:r w:rsidRPr="00465EEA" w:rsidDel="002E2E7F">
          <w:rPr>
            <w:rStyle w:val="None"/>
            <w:bCs/>
            <w:color w:val="FF0000"/>
            <w:u w:val="single"/>
          </w:rPr>
          <w:delText>almost</w:delText>
        </w:r>
        <w:r w:rsidRPr="00465EEA" w:rsidDel="002E2E7F">
          <w:rPr>
            <w:rStyle w:val="None"/>
            <w:bCs/>
            <w:color w:val="FF0000"/>
          </w:rPr>
          <w:delText xml:space="preserve"> the same requirements.</w:delText>
        </w:r>
      </w:del>
    </w:p>
    <w:p w14:paraId="77D0E737" w14:textId="0B6505AC" w:rsidR="00C6623E" w:rsidRDefault="00F67D10" w:rsidP="00F77595">
      <w:pPr>
        <w:pStyle w:val="L-2"/>
      </w:pPr>
      <w:r>
        <w:t xml:space="preserve">The minimum lot area for any </w:t>
      </w:r>
      <w:del w:id="1372" w:author="Douglas Craig" w:date="2025-12-16T11:17:00Z" w16du:dateUtc="2025-12-16T16:17:00Z">
        <w:r w:rsidDel="002B10FA">
          <w:delText xml:space="preserve">commercial or non-commercial </w:delText>
        </w:r>
      </w:del>
      <w:r>
        <w:t xml:space="preserve">recreation area, either </w:t>
      </w:r>
      <w:proofErr w:type="gramStart"/>
      <w:r>
        <w:t>wholly</w:t>
      </w:r>
      <w:proofErr w:type="gramEnd"/>
      <w:r>
        <w:t xml:space="preserve"> or partially outdoors, shall require five (5) acres or more of land.</w:t>
      </w:r>
    </w:p>
    <w:p w14:paraId="24432331" w14:textId="2F7DCAB2" w:rsidR="00C6623E" w:rsidRDefault="00F67D10" w:rsidP="00F77595">
      <w:pPr>
        <w:pStyle w:val="L-2"/>
      </w:pPr>
      <w:del w:id="1373" w:author="Douglas Craig" w:date="2025-12-16T11:18:00Z" w16du:dateUtc="2025-12-16T16:18:00Z">
        <w:r w:rsidDel="009D47CE">
          <w:delText xml:space="preserve">Neither Commercial nor Non-Commercial </w:delText>
        </w:r>
      </w:del>
      <w:r>
        <w:t xml:space="preserve">Recreation areas </w:t>
      </w:r>
      <w:proofErr w:type="gramStart"/>
      <w:r>
        <w:t>shall</w:t>
      </w:r>
      <w:proofErr w:type="gramEnd"/>
      <w:ins w:id="1374" w:author="Douglas Craig" w:date="2025-12-16T11:18:00Z" w16du:dateUtc="2025-12-16T16:18:00Z">
        <w:r w:rsidR="009D47CE">
          <w:t xml:space="preserve"> not</w:t>
        </w:r>
      </w:ins>
      <w:r>
        <w:t xml:space="preserve"> provide overnight </w:t>
      </w:r>
      <w:proofErr w:type="gramStart"/>
      <w:r>
        <w:t>accommodations</w:t>
      </w:r>
      <w:proofErr w:type="gramEnd"/>
      <w:r>
        <w:t>.</w:t>
      </w:r>
    </w:p>
    <w:p w14:paraId="3EA9CC2B" w14:textId="7D3572CA" w:rsidR="00C6623E" w:rsidRDefault="00F67D10" w:rsidP="00F77595">
      <w:pPr>
        <w:pStyle w:val="L-2"/>
      </w:pPr>
      <w:r>
        <w:t xml:space="preserve">No active outdoor area related to </w:t>
      </w:r>
      <w:del w:id="1375" w:author="Douglas Craig" w:date="2025-12-16T11:18:00Z" w16du:dateUtc="2025-12-16T16:18:00Z">
        <w:r w:rsidDel="009D47CE">
          <w:delText>commercial or non-commercial</w:delText>
        </w:r>
      </w:del>
      <w:ins w:id="1376" w:author="Douglas Craig" w:date="2025-12-16T11:18:00Z" w16du:dateUtc="2025-12-16T16:18:00Z">
        <w:r w:rsidR="009D47CE">
          <w:t>a</w:t>
        </w:r>
      </w:ins>
      <w:r>
        <w:t xml:space="preserve"> recreation</w:t>
      </w:r>
      <w:ins w:id="1377" w:author="Douglas Craig" w:date="2025-12-16T11:18:00Z" w16du:dateUtc="2025-12-16T16:18:00Z">
        <w:r w:rsidR="009D47CE">
          <w:t xml:space="preserve"> area</w:t>
        </w:r>
      </w:ins>
      <w:r>
        <w:t xml:space="preserve"> may be located closer than one hundred feet (100’) to any property line or two hundred fifty feet (250’) to any existing neighboring dwelling. Both the active outdoor area and all parking service areas and any </w:t>
      </w:r>
      <w:r>
        <w:lastRenderedPageBreak/>
        <w:t xml:space="preserve">other areas associated with the facility shall </w:t>
      </w:r>
      <w:proofErr w:type="gramStart"/>
      <w:r>
        <w:t>be effectively screened</w:t>
      </w:r>
      <w:proofErr w:type="gramEnd"/>
      <w:r>
        <w:t xml:space="preserve"> by landform and vegetation from all neighboring properties and public rights-of-way.</w:t>
      </w:r>
    </w:p>
    <w:p w14:paraId="130A5E66" w14:textId="1B6D72A5" w:rsidR="00C6623E" w:rsidRDefault="00F67D10" w:rsidP="00F77595">
      <w:pPr>
        <w:pStyle w:val="L-2"/>
      </w:pPr>
      <w:r>
        <w:t xml:space="preserve">Public address systems and lighting or other special effects associated with the outdoor portion of the </w:t>
      </w:r>
      <w:del w:id="1378" w:author="Douglas Craig" w:date="2025-12-16T11:19:00Z" w16du:dateUtc="2025-12-16T16:19:00Z">
        <w:r w:rsidDel="009D47CE">
          <w:delText xml:space="preserve">commercial or non-commercial </w:delText>
        </w:r>
      </w:del>
      <w:r>
        <w:t xml:space="preserve">recreation area shall </w:t>
      </w:r>
      <w:proofErr w:type="gramStart"/>
      <w:r>
        <w:t>be prohibited</w:t>
      </w:r>
      <w:proofErr w:type="gramEnd"/>
      <w:r>
        <w:t xml:space="preserve">. Outdoor public address systems and outdoor amplified music at any Conference Center Resort or Lodge shall </w:t>
      </w:r>
      <w:proofErr w:type="gramStart"/>
      <w:r>
        <w:t>be permitted</w:t>
      </w:r>
      <w:proofErr w:type="gramEnd"/>
      <w:r>
        <w:t xml:space="preserve"> only as specifically approved in the Site Plan </w:t>
      </w:r>
      <w:proofErr w:type="gramStart"/>
      <w:r>
        <w:t>Process, and</w:t>
      </w:r>
      <w:proofErr w:type="gramEnd"/>
      <w:r>
        <w:t xml:space="preserve"> shall be subject to such additional restrictions as deemed appropriate by the Planning Board</w:t>
      </w:r>
      <w:proofErr w:type="gramStart"/>
      <w:r>
        <w:t xml:space="preserve">.  </w:t>
      </w:r>
      <w:proofErr w:type="gramEnd"/>
    </w:p>
    <w:p w14:paraId="0FD41B31" w14:textId="77777777" w:rsidR="00C6623E" w:rsidRDefault="00F67D10" w:rsidP="00F77595">
      <w:pPr>
        <w:pStyle w:val="L-2"/>
      </w:pPr>
      <w:r>
        <w:t>Outdoor lighting shall comply with Section 60-M. of this Zoning Law</w:t>
      </w:r>
      <w:proofErr w:type="gramStart"/>
      <w:r>
        <w:t xml:space="preserve">.  </w:t>
      </w:r>
      <w:proofErr w:type="gramEnd"/>
      <w:r>
        <w:t xml:space="preserve">Approval of outdoor lighting, including the specific hours of operation, shall </w:t>
      </w:r>
      <w:proofErr w:type="gramStart"/>
      <w:r>
        <w:t>be preceded</w:t>
      </w:r>
      <w:proofErr w:type="gramEnd"/>
      <w:r>
        <w:t xml:space="preserve"> by a clear demonstration by the facility owner and operator that said lighting is essential and will create no adverse effect on nearby residential </w:t>
      </w:r>
      <w:proofErr w:type="gramStart"/>
      <w:r>
        <w:t>properties</w:t>
      </w:r>
      <w:proofErr w:type="gramEnd"/>
    </w:p>
    <w:p w14:paraId="5723D9C0" w14:textId="0BAE70C0" w:rsidR="00C6623E" w:rsidRDefault="009D47CE" w:rsidP="00F77595">
      <w:pPr>
        <w:pStyle w:val="L-2"/>
      </w:pPr>
      <w:ins w:id="1379" w:author="Douglas Craig" w:date="2025-12-16T11:20:00Z" w16du:dateUtc="2025-12-16T16:20:00Z">
        <w:r>
          <w:t xml:space="preserve">All </w:t>
        </w:r>
      </w:ins>
      <w:del w:id="1380" w:author="Douglas Craig" w:date="2025-12-16T11:20:00Z" w16du:dateUtc="2025-12-16T16:20:00Z">
        <w:r w:rsidR="00F67D10" w:rsidDel="009D47CE">
          <w:delText xml:space="preserve">Commercial or non-commercial </w:delText>
        </w:r>
      </w:del>
      <w:r w:rsidR="00F67D10">
        <w:t>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14201F94" w:rsidR="00C6623E" w:rsidRDefault="00F67D10" w:rsidP="00F77595">
      <w:pPr>
        <w:pStyle w:val="L-2"/>
      </w:pPr>
      <w:r>
        <w:t>Except as may be further restricted by the Planning Board in its consideration of a specific application for Special Use Permit, hours of operation for the outdoor portion of any</w:t>
      </w:r>
      <w:del w:id="1381" w:author="Douglas Craig" w:date="2025-12-16T11:20:00Z" w16du:dateUtc="2025-12-16T16:20:00Z">
        <w:r w:rsidDel="009D47CE">
          <w:delText xml:space="preserve"> commercial or non-commercial</w:delText>
        </w:r>
      </w:del>
      <w:r>
        <w:t xml:space="preserve"> recreation area shall be limited to 8:00 AM through dusk daily.</w:t>
      </w:r>
    </w:p>
    <w:p w14:paraId="732D7462" w14:textId="77777777" w:rsidR="00C6623E" w:rsidRDefault="00F67D10" w:rsidP="00F77595">
      <w:pPr>
        <w:pStyle w:val="L-2"/>
      </w:pPr>
      <w:r>
        <w:t xml:space="preserve">The entrance and exit to and from a </w:t>
      </w:r>
      <w:r w:rsidRPr="009D47CE">
        <w:rPr>
          <w:i/>
          <w:iCs/>
          <w:rPrChange w:id="1382" w:author="Douglas Craig" w:date="2025-12-16T11:20:00Z" w16du:dateUtc="2025-12-16T16:20:00Z">
            <w:rPr/>
          </w:rPrChange>
        </w:rPr>
        <w:t>commercial</w:t>
      </w:r>
      <w:r>
        <w:t xml:space="preserve"> recreation area shall be located on a State or County highway.</w:t>
      </w:r>
    </w:p>
    <w:p w14:paraId="31D6C592" w14:textId="77777777" w:rsidR="00C6623E" w:rsidRDefault="00F67D10" w:rsidP="003D35E5">
      <w:pPr>
        <w:pStyle w:val="L-1"/>
        <w:numPr>
          <w:ilvl w:val="0"/>
          <w:numId w:val="352"/>
        </w:numPr>
      </w:pPr>
      <w:bookmarkStart w:id="1383" w:name="MotorVehicleRepairShop"/>
      <w:r>
        <w:t>Motor Vehicle Repair Shop</w:t>
      </w:r>
      <w:bookmarkEnd w:id="1383"/>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 xml:space="preserve">The repair facility shall reflect the traditional architecture of the community in building and roof forms, window proportions, materials, </w:t>
      </w:r>
      <w:proofErr w:type="gramStart"/>
      <w:r>
        <w:t>colors</w:t>
      </w:r>
      <w:proofErr w:type="gramEnd"/>
      <w:r>
        <w:t xml:space="preserve"> and details. All four (4) sides of the building shall </w:t>
      </w:r>
      <w:proofErr w:type="gramStart"/>
      <w:r>
        <w:t>be designed</w:t>
      </w:r>
      <w:proofErr w:type="gramEnd"/>
      <w:r>
        <w:t xml:space="preserve"> with windows and other architectural features to avoid visible blank walls. Repair bays shall </w:t>
      </w:r>
      <w:proofErr w:type="gramStart"/>
      <w:r>
        <w:t>be limited</w:t>
      </w:r>
      <w:proofErr w:type="gramEnd"/>
      <w:r>
        <w:t xml:space="preserve"> to three (3) and shall be located at the side or rear of the building.</w:t>
      </w:r>
    </w:p>
    <w:p w14:paraId="5B4531FD" w14:textId="77777777" w:rsidR="00C6623E" w:rsidRDefault="00F67D10" w:rsidP="00F77595">
      <w:pPr>
        <w:pStyle w:val="L-2"/>
      </w:pPr>
      <w:r>
        <w:t xml:space="preserve">Pedestrian entrances should </w:t>
      </w:r>
      <w:proofErr w:type="gramStart"/>
      <w:r>
        <w:t>be provided</w:t>
      </w:r>
      <w:proofErr w:type="gramEnd"/>
      <w:r>
        <w:t xml:space="preserve"> on the </w:t>
      </w:r>
      <w:proofErr w:type="gramStart"/>
      <w:r>
        <w:t>road side</w:t>
      </w:r>
      <w:proofErr w:type="gramEnd"/>
      <w:r>
        <w:t xml:space="preserv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04F62A3" w14:textId="68569C77" w:rsidR="002E2E7F" w:rsidRDefault="00F67D10" w:rsidP="002E2E7F">
      <w:pPr>
        <w:pStyle w:val="L-2"/>
        <w:rPr>
          <w:ins w:id="1384" w:author="Douglas Craig" w:date="2025-12-16T11:23:00Z" w16du:dateUtc="2025-12-16T16:23:00Z"/>
        </w:rPr>
      </w:pPr>
      <w:r>
        <w:t xml:space="preserve">Potential sources of groundwater or surface water contamination shall be stored in accordance with the Bulk Storage of Petroleum and Chemicals; Management of Used Oil rules found in the </w:t>
      </w:r>
      <w:hyperlink r:id="rId70" w:history="1">
        <w:r w:rsidRPr="00465EEA">
          <w:rPr>
            <w:rStyle w:val="Link"/>
            <w:color w:val="auto"/>
          </w:rPr>
          <w:t>New York State DEC Part 614 Regulations</w:t>
        </w:r>
      </w:hyperlink>
      <w:r>
        <w:t xml:space="preserve">. An aquifer impact 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ins w:id="1385" w:author="Douglas Craig" w:date="2025-12-16T11:23:00Z" w16du:dateUtc="2025-12-16T16:23:00Z">
        <w:r w:rsidR="002E2E7F">
          <w:t xml:space="preserve"> </w:t>
        </w:r>
        <w:r w:rsidR="002E2E7F" w:rsidRPr="00BC2887">
          <w:rPr>
            <w:color w:val="EE0000"/>
          </w:rPr>
          <w:t>[</w:t>
        </w:r>
        <w:r w:rsidR="002E2E7F">
          <w:rPr>
            <w:color w:val="EE0000"/>
          </w:rPr>
          <w:t xml:space="preserve">Make sure this document exists </w:t>
        </w:r>
        <w:r w:rsidR="002E2E7F" w:rsidRPr="00BC2887">
          <w:rPr>
            <w:color w:val="EE0000"/>
          </w:rPr>
          <w:t>– Cheryl]</w:t>
        </w:r>
      </w:ins>
    </w:p>
    <w:p w14:paraId="538881DC" w14:textId="1087EEB2" w:rsidR="00C6623E" w:rsidRDefault="00C6623E" w:rsidP="00F77595">
      <w:pPr>
        <w:pStyle w:val="L-2"/>
      </w:pPr>
    </w:p>
    <w:p w14:paraId="36EABCEC" w14:textId="77777777" w:rsidR="00C6623E" w:rsidRDefault="00F67D10" w:rsidP="00F77595">
      <w:pPr>
        <w:pStyle w:val="L-2"/>
      </w:pPr>
      <w:r>
        <w:t>Bulk storage shall not be closer than twenty-five feet (25’) to any lot or road line.</w:t>
      </w:r>
    </w:p>
    <w:p w14:paraId="665E8811" w14:textId="760BECB0" w:rsidR="00C6623E" w:rsidRDefault="00F67D10" w:rsidP="00F77595">
      <w:pPr>
        <w:pStyle w:val="L-2"/>
      </w:pPr>
      <w:r>
        <w:t xml:space="preserve">In addition to other landscaping requirements established by this Zoning Law, suitable year-round buffering and landscaping shall </w:t>
      </w:r>
      <w:proofErr w:type="gramStart"/>
      <w:r>
        <w:t>be provided</w:t>
      </w:r>
      <w:proofErr w:type="gramEnd"/>
      <w:r>
        <w:t xml:space="preserve"> in all rear and side yards through a mix of </w:t>
      </w:r>
      <w:r w:rsidRPr="006266F7">
        <w:t>screening or green fencing</w:t>
      </w:r>
      <w:r>
        <w:t>.</w:t>
      </w:r>
    </w:p>
    <w:p w14:paraId="5396E850" w14:textId="77777777" w:rsidR="00C6623E" w:rsidRDefault="00F67D10" w:rsidP="00F77595">
      <w:pPr>
        <w:pStyle w:val="L-2"/>
      </w:pPr>
      <w:r>
        <w:t>There shall be no outdoor storage or display of either materials or products.</w:t>
      </w:r>
    </w:p>
    <w:p w14:paraId="5F5B33BB" w14:textId="77777777" w:rsidR="00C6623E" w:rsidRPr="002E2E7F" w:rsidRDefault="00F67D10" w:rsidP="00F77595">
      <w:pPr>
        <w:pStyle w:val="L-2"/>
        <w:rPr>
          <w:ins w:id="1386" w:author="Douglas Craig" w:date="2025-12-16T11:22:00Z" w16du:dateUtc="2025-12-16T16:22:00Z"/>
          <w:rStyle w:val="None"/>
          <w:rPrChange w:id="1387" w:author="Douglas Craig" w:date="2025-12-16T11:22:00Z" w16du:dateUtc="2025-12-16T16:22:00Z">
            <w:rPr>
              <w:ins w:id="1388" w:author="Douglas Craig" w:date="2025-12-16T11:22:00Z" w16du:dateUtc="2025-12-16T16:22:00Z"/>
              <w:rStyle w:val="None"/>
              <w:shd w:val="clear" w:color="auto" w:fill="FEFFFF"/>
            </w:rPr>
          </w:rPrChange>
        </w:rPr>
      </w:pPr>
      <w:r>
        <w:t xml:space="preserve">The number of vehicles parked outdoors overnight </w:t>
      </w:r>
      <w:r w:rsidRPr="00465EEA">
        <w:rPr>
          <w:rStyle w:val="None"/>
          <w:shd w:val="clear" w:color="auto" w:fill="FEFFFF"/>
        </w:rPr>
        <w:t xml:space="preserve">shall </w:t>
      </w:r>
      <w:proofErr w:type="gramStart"/>
      <w:r w:rsidRPr="00465EEA">
        <w:rPr>
          <w:rStyle w:val="None"/>
          <w:shd w:val="clear" w:color="auto" w:fill="FEFFFF"/>
        </w:rPr>
        <w:t>be limited</w:t>
      </w:r>
      <w:proofErr w:type="gramEnd"/>
      <w:r w:rsidRPr="00465EEA">
        <w:rPr>
          <w:rStyle w:val="None"/>
          <w:shd w:val="clear" w:color="auto" w:fill="FEFFFF"/>
        </w:rPr>
        <w:t xml:space="preserve"> to six (6).</w:t>
      </w:r>
    </w:p>
    <w:p w14:paraId="056B9356" w14:textId="29EBA06A" w:rsidR="002E2E7F" w:rsidRDefault="002E2E7F" w:rsidP="00F77595">
      <w:pPr>
        <w:pStyle w:val="L-2"/>
      </w:pPr>
      <w:ins w:id="1389" w:author="Douglas Craig" w:date="2025-12-16T11:22:00Z" w16du:dateUtc="2025-12-16T16:22:00Z">
        <w:r>
          <w:rPr>
            <w:rStyle w:val="None"/>
            <w:shd w:val="clear" w:color="auto" w:fill="FEFFFF"/>
          </w:rPr>
          <w:t xml:space="preserve">The sale of motor vehicles from </w:t>
        </w:r>
        <w:proofErr w:type="gramStart"/>
        <w:r>
          <w:rPr>
            <w:rStyle w:val="None"/>
            <w:shd w:val="clear" w:color="auto" w:fill="FEFFFF"/>
          </w:rPr>
          <w:t>a repair</w:t>
        </w:r>
        <w:proofErr w:type="gramEnd"/>
        <w:r>
          <w:rPr>
            <w:rStyle w:val="None"/>
            <w:shd w:val="clear" w:color="auto" w:fill="FEFFFF"/>
          </w:rPr>
          <w:t xml:space="preserve"> shop property shall not </w:t>
        </w:r>
        <w:proofErr w:type="gramStart"/>
        <w:r>
          <w:rPr>
            <w:rStyle w:val="None"/>
            <w:shd w:val="clear" w:color="auto" w:fill="FEFFFF"/>
          </w:rPr>
          <w:t>be permitted</w:t>
        </w:r>
        <w:proofErr w:type="gramEnd"/>
        <w:r>
          <w:rPr>
            <w:rStyle w:val="None"/>
            <w:shd w:val="clear" w:color="auto" w:fill="FEFFFF"/>
          </w:rPr>
          <w:t>.</w:t>
        </w:r>
      </w:ins>
    </w:p>
    <w:p w14:paraId="48DC71A3" w14:textId="77777777" w:rsidR="00C6623E" w:rsidRDefault="00F67D10" w:rsidP="003D35E5">
      <w:pPr>
        <w:pStyle w:val="L-1"/>
        <w:numPr>
          <w:ilvl w:val="0"/>
          <w:numId w:val="352"/>
        </w:numPr>
      </w:pPr>
      <w:bookmarkStart w:id="1390" w:name="ClubIndoorOrOutdoorMembersh"/>
      <w:r>
        <w:t>Club, Indoor or Outdoor Membership</w:t>
      </w:r>
      <w:bookmarkEnd w:id="1390"/>
    </w:p>
    <w:p w14:paraId="4C0058D9" w14:textId="77777777" w:rsidR="00C6623E" w:rsidRDefault="00F67D10" w:rsidP="00F77595">
      <w:pPr>
        <w:pStyle w:val="L-2"/>
      </w:pPr>
      <w:r>
        <w:t>No building or parking area shall be located closer than one hundred feet (</w:t>
      </w:r>
      <w:proofErr w:type="gramStart"/>
      <w:r>
        <w:t>100</w:t>
      </w:r>
      <w:proofErr w:type="gramEnd"/>
      <w:r>
        <w:t xml:space="preserve">’) to any side or </w:t>
      </w:r>
      <w:proofErr w:type="gramStart"/>
      <w:r>
        <w:t>rear lot</w:t>
      </w:r>
      <w:proofErr w:type="gramEnd"/>
      <w:r>
        <w:t xml:space="preserve"> line.</w:t>
      </w:r>
    </w:p>
    <w:p w14:paraId="445D667B" w14:textId="77777777" w:rsidR="00C6623E" w:rsidRDefault="00F67D10" w:rsidP="00F77595">
      <w:pPr>
        <w:pStyle w:val="L-2"/>
      </w:pPr>
      <w:r>
        <w:t xml:space="preserve">Public address systems and amplified music for outdoor membership clubs shall </w:t>
      </w:r>
      <w:proofErr w:type="gramStart"/>
      <w:r>
        <w:t>be prohibited</w:t>
      </w:r>
      <w:proofErr w:type="gramEnd"/>
      <w:r>
        <w:t>.</w:t>
      </w:r>
    </w:p>
    <w:p w14:paraId="4E315ADE" w14:textId="6B8D32F3" w:rsidR="00C6623E" w:rsidRDefault="00F67D10" w:rsidP="00F77595">
      <w:pPr>
        <w:pStyle w:val="L-2"/>
      </w:pPr>
      <w:del w:id="1391" w:author="Douglas Craig" w:date="2025-12-16T11:24:00Z" w16du:dateUtc="2025-12-16T16:24:00Z">
        <w:r w:rsidRPr="00465EEA" w:rsidDel="00211463">
          <w:rPr>
            <w:strike/>
          </w:rPr>
          <w:delText>Except for</w:delText>
        </w:r>
        <w:r w:rsidDel="00211463">
          <w:delText xml:space="preserve"> </w:delText>
        </w:r>
      </w:del>
      <w:r>
        <w:t xml:space="preserve">Parking and building safety lighting shall </w:t>
      </w:r>
      <w:proofErr w:type="gramStart"/>
      <w:r>
        <w:t>be required</w:t>
      </w:r>
      <w:proofErr w:type="gramEnd"/>
      <w:r>
        <w:t>. All lighting shall conform to the Lighting Standards under Section 60-M.</w:t>
      </w:r>
      <w:del w:id="1392" w:author="Douglas Craig" w:date="2025-12-16T11:24:00Z" w16du:dateUtc="2025-12-16T16:24:00Z">
        <w:r w:rsidDel="00211463">
          <w:delText xml:space="preserve"> </w:delText>
        </w:r>
        <w:r w:rsidRPr="00465EEA" w:rsidDel="00211463">
          <w:rPr>
            <w:strike/>
          </w:rPr>
          <w:delText>field and other membership club lighting shall be prohibited.</w:delText>
        </w:r>
      </w:del>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4F6067BE" w14:textId="77777777" w:rsidR="00C6623E" w:rsidRDefault="00F67D10" w:rsidP="00F77595">
      <w:pPr>
        <w:pStyle w:val="L-2"/>
      </w:pPr>
      <w:r>
        <w:t xml:space="preserve">Outdoor shooting ranges, including trap, skeet and sporting clay facilities, shall </w:t>
      </w:r>
      <w:proofErr w:type="gramStart"/>
      <w:r>
        <w:t>be prohibited</w:t>
      </w:r>
      <w:proofErr w:type="gramEnd"/>
      <w:r>
        <w:t>.</w:t>
      </w:r>
    </w:p>
    <w:p w14:paraId="4078C7FA" w14:textId="34DB77CE" w:rsidR="00C6623E" w:rsidDel="008F1798" w:rsidRDefault="00F67D10" w:rsidP="003D35E5">
      <w:pPr>
        <w:pStyle w:val="L-1"/>
        <w:numPr>
          <w:ilvl w:val="0"/>
          <w:numId w:val="352"/>
        </w:numPr>
        <w:rPr>
          <w:del w:id="1393" w:author="Douglas Craig" w:date="2025-12-16T11:36:00Z" w16du:dateUtc="2025-12-16T16:36:00Z"/>
        </w:rPr>
      </w:pPr>
      <w:bookmarkStart w:id="1394" w:name="ResortOrLodge."/>
      <w:del w:id="1395" w:author="Douglas Craig" w:date="2025-12-16T11:36:00Z" w16du:dateUtc="2025-12-16T16:36:00Z">
        <w:r w:rsidDel="008F1798">
          <w:delText>Resort or Lodge</w:delText>
        </w:r>
        <w:bookmarkEnd w:id="1394"/>
        <w:r w:rsidDel="008F1798">
          <w:delText xml:space="preserve">  </w:delText>
        </w:r>
        <w:r w:rsidRPr="00EE5323" w:rsidDel="008F1798">
          <w:rPr>
            <w:color w:val="EE0000"/>
          </w:rPr>
          <w:delText>THIS ENTIRE SECTION HAS BEEN INCORPORATED INTO 80-D.8.</w:delText>
        </w:r>
        <w:r w:rsidRPr="00EE5323" w:rsidDel="008F1798">
          <w:rPr>
            <w:rStyle w:val="None"/>
            <w:color w:val="EE0000"/>
          </w:rPr>
          <w:delText xml:space="preserve"> </w:delText>
        </w:r>
        <w:r w:rsidRPr="00E43715" w:rsidDel="008F1798">
          <w:rPr>
            <w:rStyle w:val="None"/>
            <w:color w:val="FF0000"/>
          </w:rPr>
          <w:delText>CONFERENCE CENTER AND CAN BE DELETED FROM THIS SECTION</w:delText>
        </w:r>
      </w:del>
    </w:p>
    <w:p w14:paraId="749CA77F" w14:textId="4852FC35" w:rsidR="00C6623E" w:rsidDel="008F1798" w:rsidRDefault="00F67D10" w:rsidP="00F77595">
      <w:pPr>
        <w:pStyle w:val="L-2"/>
        <w:rPr>
          <w:del w:id="1396" w:author="Douglas Craig" w:date="2025-12-16T11:36:00Z" w16du:dateUtc="2025-12-16T16:36:00Z"/>
        </w:rPr>
      </w:pPr>
      <w:del w:id="1397" w:author="Douglas Craig" w:date="2025-12-16T11:36:00Z" w16du:dateUtc="2025-12-16T16:36:00Z">
        <w:r w:rsidDel="008F1798">
          <w:delText>The minimum lot area for a resort or lodge shall be fifty (50) acres.</w:delText>
        </w:r>
      </w:del>
    </w:p>
    <w:p w14:paraId="38D29FA2" w14:textId="1A69B495" w:rsidR="00C6623E" w:rsidDel="008F1798" w:rsidRDefault="00F67D10" w:rsidP="00F77595">
      <w:pPr>
        <w:pStyle w:val="L-2"/>
        <w:rPr>
          <w:del w:id="1398" w:author="Douglas Craig" w:date="2025-12-16T11:36:00Z" w16du:dateUtc="2025-12-16T16:36:00Z"/>
        </w:rPr>
      </w:pPr>
      <w:del w:id="1399" w:author="Douglas Craig" w:date="2025-12-16T11:36:00Z" w16du:dateUtc="2025-12-16T16:36:00Z">
        <w:r w:rsidDel="008F1798">
          <w:delText>The entrance and exit to and from a resort or lodge shall be located on a State or County highway.</w:delText>
        </w:r>
      </w:del>
    </w:p>
    <w:p w14:paraId="0342E44B" w14:textId="3CEC696E" w:rsidR="00C6623E" w:rsidDel="008F1798" w:rsidRDefault="00F67D10" w:rsidP="00F77595">
      <w:pPr>
        <w:pStyle w:val="L-2"/>
        <w:rPr>
          <w:del w:id="1400" w:author="Douglas Craig" w:date="2025-12-16T11:36:00Z" w16du:dateUtc="2025-12-16T16:36:00Z"/>
        </w:rPr>
      </w:pPr>
      <w:del w:id="1401" w:author="Douglas Craig" w:date="2025-12-16T11:36:00Z" w16du:dateUtc="2025-12-16T16:36:00Z">
        <w:r w:rsidDel="008F1798">
          <w:delText>Accessory recreational uses may include tennis, riding stables, swimming pools, hiking trails, cross country skiing and similar low impact facilities.</w:delText>
        </w:r>
      </w:del>
    </w:p>
    <w:p w14:paraId="383CCDF0" w14:textId="03DA3011" w:rsidR="00C6623E" w:rsidDel="008F1798" w:rsidRDefault="00F67D10" w:rsidP="00F77595">
      <w:pPr>
        <w:pStyle w:val="L-2"/>
        <w:rPr>
          <w:del w:id="1402" w:author="Douglas Craig" w:date="2025-12-16T11:36:00Z" w16du:dateUtc="2025-12-16T16:36:00Z"/>
        </w:rPr>
      </w:pPr>
      <w:del w:id="1403" w:author="Douglas Craig" w:date="2025-12-16T11:36:00Z" w16du:dateUtc="2025-12-16T16:36:00Z">
        <w:r w:rsidDel="008F1798">
          <w:delText>Facilities that may be contained within a resort or lodge,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delText>
        </w:r>
      </w:del>
    </w:p>
    <w:p w14:paraId="0FB54EFA" w14:textId="1C178A61" w:rsidR="00C6623E" w:rsidDel="008F1798" w:rsidRDefault="00F67D10" w:rsidP="00F77595">
      <w:pPr>
        <w:pStyle w:val="L-2"/>
        <w:rPr>
          <w:del w:id="1404" w:author="Douglas Craig" w:date="2025-12-16T11:36:00Z" w16du:dateUtc="2025-12-16T16:36:00Z"/>
        </w:rPr>
      </w:pPr>
      <w:del w:id="1405" w:author="Douglas Craig" w:date="2025-12-16T11:36:00Z" w16du:dateUtc="2025-12-16T16:36:00Z">
        <w:r w:rsidDel="008F1798">
          <w:delText>The minimum number of guest rooms within a resort or lodge shall be eleven (11) and the maximum number of guest rooms within a resort or lodge shall be twenty-five (25).</w:delText>
        </w:r>
      </w:del>
    </w:p>
    <w:p w14:paraId="39A38EAF" w14:textId="68BEF132" w:rsidR="00C6623E" w:rsidDel="008F1798" w:rsidRDefault="00F67D10" w:rsidP="00F77595">
      <w:pPr>
        <w:pStyle w:val="L-2"/>
        <w:rPr>
          <w:del w:id="1406" w:author="Douglas Craig" w:date="2025-12-16T11:36:00Z" w16du:dateUtc="2025-12-16T16:36:00Z"/>
        </w:rPr>
      </w:pPr>
      <w:del w:id="1407" w:author="Douglas Craig" w:date="2025-12-16T11:36:00Z" w16du:dateUtc="2025-12-16T16:36:00Z">
        <w:r w:rsidDel="008F1798">
          <w:delText>No building or parking area shall be located closer than one hundred feet (100’) to any property line or within two hundred fifty feet (250’) of any existing neighboring residence.</w:delText>
        </w:r>
      </w:del>
    </w:p>
    <w:p w14:paraId="52A59C73" w14:textId="7F2A7D10" w:rsidR="00C6623E" w:rsidDel="008F1798" w:rsidRDefault="00F67D10" w:rsidP="00F77595">
      <w:pPr>
        <w:pStyle w:val="L-2"/>
        <w:rPr>
          <w:del w:id="1408" w:author="Douglas Craig" w:date="2025-12-16T11:36:00Z" w16du:dateUtc="2025-12-16T16:36:00Z"/>
        </w:rPr>
      </w:pPr>
      <w:del w:id="1409" w:author="Douglas Craig" w:date="2025-12-16T11:36:00Z" w16du:dateUtc="2025-12-16T16:36:00Z">
        <w:r w:rsidDel="008F1798">
          <w:delText>Outdoor lighting shall comply with Section 60-M. of this Zoning Law.</w:delText>
        </w:r>
      </w:del>
    </w:p>
    <w:p w14:paraId="366FCF8E" w14:textId="2F5B1006" w:rsidR="00C6623E" w:rsidDel="008F1798" w:rsidRDefault="00F67D10" w:rsidP="00F77595">
      <w:pPr>
        <w:pStyle w:val="L-2"/>
        <w:rPr>
          <w:del w:id="1410" w:author="Douglas Craig" w:date="2025-12-16T11:36:00Z" w16du:dateUtc="2025-12-16T16:36:00Z"/>
        </w:rPr>
      </w:pPr>
      <w:del w:id="1411" w:author="Douglas Craig" w:date="2025-12-16T11:36:00Z" w16du:dateUtc="2025-12-16T16:36:00Z">
        <w:r w:rsidDel="008F1798">
          <w:delText>Outdoor public address systems and outdoor amplified music for a resort or lodge shall be prohibited.</w:delText>
        </w:r>
      </w:del>
    </w:p>
    <w:p w14:paraId="7A7A4403" w14:textId="4FDC6405" w:rsidR="00C6623E" w:rsidDel="008F1798" w:rsidRDefault="00F67D10" w:rsidP="00F77595">
      <w:pPr>
        <w:pStyle w:val="L-2"/>
        <w:rPr>
          <w:del w:id="1412" w:author="Douglas Craig" w:date="2025-12-16T11:36:00Z" w16du:dateUtc="2025-12-16T16:36:00Z"/>
        </w:rPr>
      </w:pPr>
      <w:del w:id="1413" w:author="Douglas Craig" w:date="2025-12-16T11:36:00Z" w16du:dateUtc="2025-12-16T16:36:00Z">
        <w:r w:rsidDel="008F1798">
          <w:delText>The Resort or Lodge shall be designed in accordance with the Four-Step Design Process for Conservation Development found in Appendix A: Conservation Subdivision Regulations, of this Zoning Law, to provide open space and recreational land for guests of the Resort or Lodge.</w:delText>
        </w:r>
      </w:del>
    </w:p>
    <w:p w14:paraId="3F902798" w14:textId="77777777" w:rsidR="00C6623E" w:rsidRDefault="00F67D10" w:rsidP="003D35E5">
      <w:pPr>
        <w:pStyle w:val="L-1"/>
        <w:numPr>
          <w:ilvl w:val="0"/>
          <w:numId w:val="352"/>
        </w:numPr>
      </w:pPr>
      <w:bookmarkStart w:id="1414" w:name="HotelOrMotel."/>
      <w:r>
        <w:rPr>
          <w:rStyle w:val="None"/>
        </w:rPr>
        <w:t>Hotel or Motel</w:t>
      </w:r>
      <w:bookmarkEnd w:id="1414"/>
    </w:p>
    <w:p w14:paraId="184BB97A" w14:textId="609D29CF" w:rsidR="00C6623E" w:rsidRDefault="00F67D10" w:rsidP="00F77595">
      <w:pPr>
        <w:pStyle w:val="L-2"/>
      </w:pPr>
      <w:r>
        <w:t xml:space="preserve">The density required for a hotel or motel shall be six thousand (6,000) square feet of lot area for each guest room provided. The maximum number of guest rooms shall not </w:t>
      </w:r>
      <w:r w:rsidRPr="008F1798">
        <w:t xml:space="preserve">exceed </w:t>
      </w:r>
      <w:proofErr w:type="gramStart"/>
      <w:r w:rsidRPr="008F1798">
        <w:rPr>
          <w:rPrChange w:id="1415" w:author="Douglas Craig" w:date="2025-12-16T11:36:00Z" w16du:dateUtc="2025-12-16T16:36:00Z">
            <w:rPr>
              <w:color w:val="FF0000"/>
            </w:rPr>
          </w:rPrChange>
        </w:rPr>
        <w:t>twenty five</w:t>
      </w:r>
      <w:proofErr w:type="gramEnd"/>
      <w:r w:rsidRPr="008F1798">
        <w:rPr>
          <w:rPrChange w:id="1416" w:author="Douglas Craig" w:date="2025-12-16T11:36:00Z" w16du:dateUtc="2025-12-16T16:36:00Z">
            <w:rPr>
              <w:color w:val="FF0000"/>
            </w:rPr>
          </w:rPrChange>
        </w:rPr>
        <w:t xml:space="preserve"> (25).</w:t>
      </w:r>
    </w:p>
    <w:p w14:paraId="2C174D32" w14:textId="77777777" w:rsidR="00C6623E" w:rsidRDefault="00F67D10" w:rsidP="00F77595">
      <w:pPr>
        <w:pStyle w:val="L-2"/>
      </w:pPr>
      <w:r>
        <w:t xml:space="preserve">All uses integral to the hotel or motel shall either be clearly accessory to the hotel or </w:t>
      </w:r>
      <w:proofErr w:type="gramStart"/>
      <w:r>
        <w:t>motel, or</w:t>
      </w:r>
      <w:proofErr w:type="gramEnd"/>
      <w:r>
        <w:t xml:space="preserve"> shall </w:t>
      </w:r>
      <w:proofErr w:type="gramStart"/>
      <w:r>
        <w:t>be permitted</w:t>
      </w:r>
      <w:proofErr w:type="gramEnd"/>
      <w:r>
        <w:t xml:space="preserve"> uses or special permit uses within the Zoning District in which the hotel or motel development </w:t>
      </w:r>
      <w:proofErr w:type="gramStart"/>
      <w:r>
        <w:t>is proposed</w:t>
      </w:r>
      <w:proofErr w:type="gramEnd"/>
      <w:r>
        <w:t>.</w:t>
      </w:r>
    </w:p>
    <w:p w14:paraId="14F942C5" w14:textId="77777777" w:rsidR="00C6623E" w:rsidRDefault="00F67D10" w:rsidP="00F77595">
      <w:pPr>
        <w:pStyle w:val="L-2"/>
      </w:pPr>
      <w:r>
        <w:t xml:space="preserve">Integral accessory uses shall </w:t>
      </w:r>
      <w:proofErr w:type="gramStart"/>
      <w:r>
        <w:t>be limited</w:t>
      </w:r>
      <w:proofErr w:type="gramEnd"/>
      <w:r>
        <w:t xml:space="preserve"> to the following:</w:t>
      </w:r>
    </w:p>
    <w:p w14:paraId="39833D9C" w14:textId="77777777" w:rsidR="00C6623E" w:rsidRDefault="00F67D10">
      <w:pPr>
        <w:pStyle w:val="L-3"/>
        <w:numPr>
          <w:ilvl w:val="0"/>
          <w:numId w:val="429"/>
        </w:numPr>
        <w:pPrChange w:id="1417" w:author="Douglas Craig" w:date="2025-12-16T11:36:00Z" w16du:dateUtc="2025-12-16T16:36:00Z">
          <w:pPr>
            <w:pStyle w:val="L-2"/>
          </w:pPr>
        </w:pPrChange>
      </w:pPr>
      <w:r>
        <w:t xml:space="preserve">Meeting </w:t>
      </w:r>
      <w:proofErr w:type="gramStart"/>
      <w:r>
        <w:t>rooms;</w:t>
      </w:r>
      <w:proofErr w:type="gramEnd"/>
    </w:p>
    <w:p w14:paraId="7ADF4C6E" w14:textId="77777777" w:rsidR="00C6623E" w:rsidRDefault="00F67D10">
      <w:pPr>
        <w:pStyle w:val="L-3"/>
        <w:numPr>
          <w:ilvl w:val="0"/>
          <w:numId w:val="429"/>
        </w:numPr>
        <w:pPrChange w:id="1418" w:author="Douglas Craig" w:date="2025-12-16T11:36:00Z" w16du:dateUtc="2025-12-16T16:36:00Z">
          <w:pPr>
            <w:pStyle w:val="L-2"/>
          </w:pPr>
        </w:pPrChange>
      </w:pPr>
      <w:r>
        <w:t xml:space="preserve">Restaurant (excluding a formula fast food establishment as defined in Section 20) and dining facilities serving either guests exclusively or the </w:t>
      </w:r>
      <w:proofErr w:type="gramStart"/>
      <w:r>
        <w:t>general public</w:t>
      </w:r>
      <w:proofErr w:type="gramEnd"/>
      <w:r>
        <w:t xml:space="preserve">, provided that no music or other objectionable noise shall be audible beyond the boundaries of the lot on which the use is </w:t>
      </w:r>
      <w:proofErr w:type="gramStart"/>
      <w:r>
        <w:t>constructed;</w:t>
      </w:r>
      <w:proofErr w:type="gramEnd"/>
    </w:p>
    <w:p w14:paraId="63841218" w14:textId="77777777" w:rsidR="00C6623E" w:rsidRDefault="00F67D10">
      <w:pPr>
        <w:pStyle w:val="L-3"/>
        <w:numPr>
          <w:ilvl w:val="0"/>
          <w:numId w:val="429"/>
        </w:numPr>
        <w:pPrChange w:id="1419" w:author="Douglas Craig" w:date="2025-12-16T11:36:00Z" w16du:dateUtc="2025-12-16T16:36:00Z">
          <w:pPr>
            <w:pStyle w:val="L-2"/>
          </w:pPr>
        </w:pPrChange>
      </w:pPr>
      <w:r>
        <w:t xml:space="preserve">Recreational facilities, such as swimming pools and tennis courts for guest </w:t>
      </w:r>
      <w:proofErr w:type="gramStart"/>
      <w:r>
        <w:t>use;</w:t>
      </w:r>
      <w:proofErr w:type="gramEnd"/>
    </w:p>
    <w:p w14:paraId="5CB6FF8E" w14:textId="77777777" w:rsidR="00C6623E" w:rsidRDefault="00F67D10">
      <w:pPr>
        <w:pStyle w:val="L-3"/>
        <w:numPr>
          <w:ilvl w:val="0"/>
          <w:numId w:val="429"/>
        </w:numPr>
        <w:pPrChange w:id="1420" w:author="Douglas Craig" w:date="2025-12-16T11:36:00Z" w16du:dateUtc="2025-12-16T16:36:00Z">
          <w:pPr>
            <w:pStyle w:val="L-2"/>
          </w:pPr>
        </w:pPrChange>
      </w:pPr>
      <w:r>
        <w:t xml:space="preserve">Small personal service/retail shops fully within the hotel or motel and selling newspapers, magazines, small gifts, and similar </w:t>
      </w:r>
      <w:proofErr w:type="gramStart"/>
      <w:r>
        <w:t>items;</w:t>
      </w:r>
      <w:proofErr w:type="gramEnd"/>
    </w:p>
    <w:p w14:paraId="7376C672" w14:textId="77777777" w:rsidR="00C6623E" w:rsidRDefault="00F67D10">
      <w:pPr>
        <w:pStyle w:val="L-3"/>
        <w:numPr>
          <w:ilvl w:val="0"/>
          <w:numId w:val="429"/>
        </w:numPr>
        <w:pPrChange w:id="1421" w:author="Douglas Craig" w:date="2025-12-16T11:36:00Z" w16du:dateUtc="2025-12-16T16:36:00Z">
          <w:pPr>
            <w:pStyle w:val="L-2"/>
          </w:pPr>
        </w:pPrChange>
      </w:pPr>
      <w:r>
        <w:lastRenderedPageBreak/>
        <w:t xml:space="preserve">One resident </w:t>
      </w:r>
      <w:proofErr w:type="gramStart"/>
      <w:r>
        <w:t>apartment;</w:t>
      </w:r>
      <w:proofErr w:type="gramEnd"/>
    </w:p>
    <w:p w14:paraId="2EA7F7C7" w14:textId="77777777" w:rsidR="00C6623E" w:rsidRDefault="00F67D10">
      <w:pPr>
        <w:pStyle w:val="L-3"/>
        <w:numPr>
          <w:ilvl w:val="0"/>
          <w:numId w:val="429"/>
        </w:numPr>
        <w:pPrChange w:id="1422" w:author="Douglas Craig" w:date="2025-12-16T11:36:00Z" w16du:dateUtc="2025-12-16T16:36:00Z">
          <w:pPr>
            <w:pStyle w:val="L-2"/>
          </w:pPr>
        </w:pPrChange>
      </w:pPr>
      <w:r>
        <w:t xml:space="preserve">The vehicular entrance and exit to and from a hotel shall be located on a State or County </w:t>
      </w:r>
      <w:proofErr w:type="gramStart"/>
      <w:r>
        <w:t>highway;</w:t>
      </w:r>
      <w:proofErr w:type="gramEnd"/>
    </w:p>
    <w:p w14:paraId="7CD96A93" w14:textId="77777777" w:rsidR="00C6623E" w:rsidRDefault="00F67D10">
      <w:pPr>
        <w:pStyle w:val="L-3"/>
        <w:numPr>
          <w:ilvl w:val="0"/>
          <w:numId w:val="429"/>
        </w:numPr>
        <w:pPrChange w:id="1423" w:author="Douglas Craig" w:date="2025-12-16T11:36:00Z" w16du:dateUtc="2025-12-16T16:36:00Z">
          <w:pPr>
            <w:pStyle w:val="L-2"/>
          </w:pPr>
        </w:pPrChange>
      </w:pPr>
      <w:r>
        <w:t xml:space="preserve">The vehicular entrance and exit to and from a motel shall be located on a State </w:t>
      </w:r>
      <w:proofErr w:type="gramStart"/>
      <w:r>
        <w:t>highway;</w:t>
      </w:r>
      <w:proofErr w:type="gramEnd"/>
    </w:p>
    <w:p w14:paraId="3BDA8F13" w14:textId="77777777" w:rsidR="00C6623E" w:rsidRDefault="00F67D10">
      <w:pPr>
        <w:pStyle w:val="L-3"/>
        <w:numPr>
          <w:ilvl w:val="0"/>
          <w:numId w:val="429"/>
        </w:numPr>
        <w:pPrChange w:id="1424" w:author="Douglas Craig" w:date="2025-12-16T11:36:00Z" w16du:dateUtc="2025-12-16T16:36:00Z">
          <w:pPr>
            <w:pStyle w:val="L-2"/>
          </w:pPr>
        </w:pPrChange>
      </w:pPr>
      <w:r>
        <w:t xml:space="preserve">Outdoor public address systems and outdoor amplified music for a hotel or motel </w:t>
      </w:r>
      <w:proofErr w:type="gramStart"/>
      <w:r>
        <w:t>shall</w:t>
      </w:r>
      <w:proofErr w:type="gramEnd"/>
      <w:r>
        <w:t xml:space="preserve"> be prohibited</w:t>
      </w:r>
      <w:proofErr w:type="gramStart"/>
      <w:r>
        <w:t xml:space="preserve">.  </w:t>
      </w:r>
      <w:proofErr w:type="gramEnd"/>
    </w:p>
    <w:p w14:paraId="10E565D5" w14:textId="77777777" w:rsidR="008F1798" w:rsidRDefault="00F67D10" w:rsidP="003D35E5">
      <w:pPr>
        <w:pStyle w:val="L-1"/>
        <w:numPr>
          <w:ilvl w:val="0"/>
          <w:numId w:val="352"/>
        </w:numPr>
        <w:rPr>
          <w:ins w:id="1425" w:author="Douglas Craig" w:date="2025-12-16T11:37:00Z" w16du:dateUtc="2025-12-16T16:37:00Z"/>
          <w:rStyle w:val="None"/>
        </w:rPr>
      </w:pPr>
      <w:bookmarkStart w:id="1426" w:name="Cemetery."/>
      <w:r>
        <w:rPr>
          <w:rStyle w:val="None"/>
        </w:rPr>
        <w:t>Cemetery</w:t>
      </w:r>
      <w:bookmarkEnd w:id="1426"/>
      <w:r w:rsidR="0010703E">
        <w:rPr>
          <w:rStyle w:val="None"/>
        </w:rPr>
        <w:t xml:space="preserve">. </w:t>
      </w:r>
    </w:p>
    <w:p w14:paraId="4FBB3897" w14:textId="24EF7197" w:rsidR="00C6623E" w:rsidRDefault="00F67D10">
      <w:pPr>
        <w:pStyle w:val="L-1"/>
        <w:numPr>
          <w:ilvl w:val="0"/>
          <w:numId w:val="0"/>
        </w:numPr>
        <w:ind w:left="360"/>
        <w:pPrChange w:id="1427" w:author="Douglas Craig" w:date="2025-12-16T11:37:00Z" w16du:dateUtc="2025-12-16T16:37:00Z">
          <w:pPr>
            <w:pStyle w:val="L-1"/>
            <w:numPr>
              <w:numId w:val="352"/>
            </w:numPr>
          </w:pPr>
        </w:pPrChange>
      </w:pPr>
      <w:r>
        <w:t>Cemeteries shall be subject to approval by the Town Board.</w:t>
      </w:r>
    </w:p>
    <w:p w14:paraId="5C76E26E" w14:textId="77777777" w:rsidR="00C6623E" w:rsidRDefault="00F67D10" w:rsidP="003D35E5">
      <w:pPr>
        <w:pStyle w:val="L-1"/>
        <w:numPr>
          <w:ilvl w:val="0"/>
          <w:numId w:val="352"/>
        </w:numPr>
      </w:pPr>
      <w:bookmarkStart w:id="1428" w:name="TelecommunicationsTowersAndFa"/>
      <w:r>
        <w:rPr>
          <w:rStyle w:val="None"/>
        </w:rPr>
        <w:t>Telecommunications Towers and Facilities</w:t>
      </w:r>
      <w:bookmarkEnd w:id="1428"/>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w:t>
      </w:r>
      <w:proofErr w:type="gramStart"/>
      <w:r>
        <w:t>in order to</w:t>
      </w:r>
      <w:proofErr w:type="gramEnd"/>
      <w:r>
        <w:t xml:space="preserve"> accommodate the growth of such facilities while protecting the public against any adverse impacts on aesthetic resources and public health, </w:t>
      </w:r>
      <w:proofErr w:type="gramStart"/>
      <w:r>
        <w:t>safety</w:t>
      </w:r>
      <w:proofErr w:type="gramEnd"/>
      <w:r>
        <w:t xml:space="preserve"> and welfare. </w:t>
      </w:r>
      <w:r w:rsidRPr="00465EEA">
        <w:rPr>
          <w:rFonts w:eastAsia="Goudy Old Style" w:cs="Goudy Old Style"/>
        </w:rPr>
        <w:br/>
      </w:r>
      <w:r w:rsidRPr="00465EEA">
        <w:rPr>
          <w:rFonts w:eastAsia="Goudy Old Style" w:cs="Goudy Old Style"/>
        </w:rPr>
        <w:br/>
      </w:r>
      <w:r>
        <w:t xml:space="preserve">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w:t>
      </w:r>
      <w:proofErr w:type="gramStart"/>
      <w:r>
        <w:t>in order to</w:t>
      </w:r>
      <w:proofErr w:type="gramEnd"/>
      <w:r>
        <w:t xml:space="preserve"> further minimize adverse visual effects from telecommunications towers. These regulations </w:t>
      </w:r>
      <w:proofErr w:type="gramStart"/>
      <w:r>
        <w:t>are not intended</w:t>
      </w:r>
      <w:proofErr w:type="gramEnd"/>
      <w:r>
        <w:t xml:space="preserve"> to prohibit or have the effect of prohibiting the provision of personal wireless services, nor shall they </w:t>
      </w:r>
      <w:proofErr w:type="gramStart"/>
      <w:r>
        <w:t>be used</w:t>
      </w:r>
      <w:proofErr w:type="gramEnd"/>
      <w:r>
        <w:t xml:space="preserve"> to unreasonably discriminate among providers of functionally equivalent services consistent with current federal regulations.</w:t>
      </w:r>
    </w:p>
    <w:p w14:paraId="4B3E41AC" w14:textId="77777777" w:rsidR="00C6623E" w:rsidRDefault="00F67D10" w:rsidP="00F77595">
      <w:pPr>
        <w:pStyle w:val="L-2"/>
      </w:pPr>
      <w:r>
        <w:t xml:space="preserve">Applicants proposing to co-locate on a previously approved telecommunication tower do not require a Special Use Permit. Applicants are, however, subject to Site Plan Review and Approval in a reasonable </w:t>
      </w:r>
      <w:proofErr w:type="gramStart"/>
      <w:r>
        <w:t>period of time</w:t>
      </w:r>
      <w:proofErr w:type="gramEnd"/>
      <w:r>
        <w:t xml:space="preserve"> in accordance with Section 90 of this Zoning Law and the Federal Telecommunications Act, as amended.</w:t>
      </w:r>
    </w:p>
    <w:p w14:paraId="2E6A33A9" w14:textId="77777777" w:rsidR="00C6623E" w:rsidRDefault="00F67D10" w:rsidP="00F77595">
      <w:pPr>
        <w:pStyle w:val="L-2"/>
      </w:pPr>
      <w:r>
        <w:t xml:space="preserve">Except as provided in Section 80-D. herein, no telecommunication tower shall hereafter </w:t>
      </w:r>
      <w:proofErr w:type="gramStart"/>
      <w:r>
        <w:t>be erected</w:t>
      </w:r>
      <w:proofErr w:type="gramEnd"/>
      <w:r>
        <w:t xml:space="preserve">, moved, reconstructed, </w:t>
      </w:r>
      <w:proofErr w:type="gramStart"/>
      <w:r>
        <w:t>changed</w:t>
      </w:r>
      <w:proofErr w:type="gramEnd"/>
      <w:r>
        <w:t xml:space="preserve">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 xml:space="preserve">A substantial change occurs when the following </w:t>
      </w:r>
      <w:proofErr w:type="gramStart"/>
      <w:r>
        <w:t>is proposed</w:t>
      </w:r>
      <w:proofErr w:type="gramEnd"/>
      <w:r>
        <w:t>:</w:t>
      </w:r>
    </w:p>
    <w:p w14:paraId="08903DDD" w14:textId="77777777" w:rsidR="00C6623E" w:rsidRDefault="00F67D10" w:rsidP="00F77595">
      <w:pPr>
        <w:pStyle w:val="L-2"/>
      </w:pPr>
      <w:r>
        <w:lastRenderedPageBreak/>
        <w:t>The mounting of antennas on a tower would increase tower height by more than ten percent (10%) of the tower height originally approved or constructed (whichever is less</w:t>
      </w:r>
      <w:proofErr w:type="gramStart"/>
      <w:r>
        <w:t>);</w:t>
      </w:r>
      <w:proofErr w:type="gramEnd"/>
    </w:p>
    <w:p w14:paraId="20A1F7EA" w14:textId="77777777" w:rsidR="00C6623E" w:rsidRDefault="00F67D10" w:rsidP="00F77595">
      <w:pPr>
        <w:pStyle w:val="L-2"/>
      </w:pPr>
      <w:r>
        <w:t xml:space="preserve">The mounting of one (1) additional antenna array with separation from the nearest existing </w:t>
      </w:r>
      <w:proofErr w:type="gramStart"/>
      <w:r>
        <w:t>antenna of</w:t>
      </w:r>
      <w:proofErr w:type="gramEnd"/>
      <w:r>
        <w:t xml:space="preserve"> up to twenty feet (20’), if resulting tower height </w:t>
      </w:r>
      <w:proofErr w:type="gramStart"/>
      <w:r>
        <w:t>is increased</w:t>
      </w:r>
      <w:proofErr w:type="gramEnd"/>
      <w:r>
        <w:t xml:space="preserve"> by more than ten percent (10%) of the tower height originally approved or </w:t>
      </w:r>
      <w:proofErr w:type="gramStart"/>
      <w:r>
        <w:t>constructed;</w:t>
      </w:r>
      <w:proofErr w:type="gramEnd"/>
    </w:p>
    <w:p w14:paraId="00B0A16E" w14:textId="77777777" w:rsidR="00C6623E" w:rsidRDefault="00F67D10" w:rsidP="00F77595">
      <w:pPr>
        <w:pStyle w:val="L-2"/>
      </w:pPr>
      <w:r>
        <w:t xml:space="preserve">The mounting of the proposed antenna may exceed the size limits set forth in this paragraph, if necessary, to avoid interference with existing </w:t>
      </w:r>
      <w:proofErr w:type="gramStart"/>
      <w:r>
        <w:t>antennas;</w:t>
      </w:r>
      <w:proofErr w:type="gramEnd"/>
    </w:p>
    <w:p w14:paraId="132DAF23" w14:textId="77777777" w:rsidR="00C6623E" w:rsidRDefault="00F67D10" w:rsidP="00F77595">
      <w:pPr>
        <w:pStyle w:val="L-2"/>
      </w:pPr>
      <w:r>
        <w:t xml:space="preserve">The installation of additional equipment cabinets or shelters that would increase the overall dimension of the existing ground-based, rooftop, or other equipment compound. This includes but </w:t>
      </w:r>
      <w:proofErr w:type="gramStart"/>
      <w:r>
        <w:t>is not limited</w:t>
      </w:r>
      <w:proofErr w:type="gramEnd"/>
      <w:r>
        <w:t xml:space="preserve"> to the perimeter of existing security fencing or the height of the tallest existing element (e.g., top of ice bridge or shelter) as measured from surrounding grade or other </w:t>
      </w:r>
      <w:proofErr w:type="gramStart"/>
      <w:r>
        <w:t>markers;</w:t>
      </w:r>
      <w:proofErr w:type="gramEnd"/>
    </w:p>
    <w:p w14:paraId="5AA491B4" w14:textId="77777777" w:rsidR="00C6623E" w:rsidRDefault="00F67D10" w:rsidP="00F77595">
      <w:pPr>
        <w:pStyle w:val="L-2"/>
      </w:pPr>
      <w:r>
        <w:t xml:space="preserve">The excavation outside the current tower site, defined as the current boundaries of the leased or owned property surrounding the tower and any access or utility easements currently related to the </w:t>
      </w:r>
      <w:proofErr w:type="gramStart"/>
      <w:r>
        <w:t>site;</w:t>
      </w:r>
      <w:proofErr w:type="gramEnd"/>
    </w:p>
    <w:p w14:paraId="76769060" w14:textId="77777777" w:rsidR="00C6623E" w:rsidRDefault="00F67D10" w:rsidP="00F77595">
      <w:pPr>
        <w:pStyle w:val="L-2"/>
      </w:pPr>
      <w:r>
        <w:t xml:space="preserve">The installation of new or additional generators, resulting in increases </w:t>
      </w:r>
      <w:proofErr w:type="gramStart"/>
      <w:r>
        <w:t>to</w:t>
      </w:r>
      <w:proofErr w:type="gramEnd"/>
      <w:r>
        <w:t xml:space="preserve"> noise at the property line by more than ten percent (10%) above existing </w:t>
      </w:r>
      <w:proofErr w:type="gramStart"/>
      <w:r>
        <w:t>conditions;</w:t>
      </w:r>
      <w:proofErr w:type="gramEnd"/>
    </w:p>
    <w:p w14:paraId="3D8D9D46" w14:textId="77777777" w:rsidR="00C6623E" w:rsidRDefault="00F67D10" w:rsidP="00F77595">
      <w:pPr>
        <w:pStyle w:val="L-2"/>
      </w:pPr>
      <w:r>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 xml:space="preserve">The Planning Board shall act on an application for a Special Use Permit within a reasonable </w:t>
      </w:r>
      <w:proofErr w:type="gramStart"/>
      <w:r>
        <w:t>period of time</w:t>
      </w:r>
      <w:proofErr w:type="gramEnd"/>
      <w:r>
        <w:t xml:space="preserve"> but shall not issue such Special Use Permit unless it finds that such facility:</w:t>
      </w:r>
    </w:p>
    <w:p w14:paraId="07963024" w14:textId="77777777" w:rsidR="00C6623E" w:rsidRDefault="00F67D10" w:rsidP="00F77595">
      <w:pPr>
        <w:pStyle w:val="L-2"/>
      </w:pPr>
      <w:r>
        <w:t xml:space="preserve">Is necessary to provide adequate service to locations that the applicant </w:t>
      </w:r>
      <w:proofErr w:type="gramStart"/>
      <w:r>
        <w:t>is not able to</w:t>
      </w:r>
      <w:proofErr w:type="gramEnd"/>
      <w:r>
        <w:t xml:space="preserve">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 xml:space="preserve">Will </w:t>
      </w:r>
      <w:proofErr w:type="gramStart"/>
      <w:r>
        <w:t>be designed</w:t>
      </w:r>
      <w:proofErr w:type="gramEnd"/>
      <w:r>
        <w:t xml:space="preserve"> and constructed in a manner which minimizes visual impact to the greatest extent practicable, as determined through the SEQR review process; and</w:t>
      </w:r>
    </w:p>
    <w:p w14:paraId="55D6628C" w14:textId="77777777" w:rsidR="00C6623E" w:rsidRDefault="00F67D10" w:rsidP="00F77595">
      <w:pPr>
        <w:pStyle w:val="L-2"/>
      </w:pPr>
      <w:r>
        <w:t xml:space="preserve">Is the most appropriate site among those available within the technically feasible area for the location of a telecommunication </w:t>
      </w:r>
      <w:proofErr w:type="gramStart"/>
      <w:r>
        <w:t>facility.</w:t>
      </w:r>
      <w:proofErr w:type="gramEnd"/>
    </w:p>
    <w:p w14:paraId="1C8F785E" w14:textId="77777777" w:rsidR="00C6623E" w:rsidRDefault="00F67D10" w:rsidP="00F77595">
      <w:pPr>
        <w:pStyle w:val="L-2"/>
      </w:pPr>
      <w:r>
        <w:t xml:space="preserve">Any change in ownership of the telecommunication tower shall </w:t>
      </w:r>
      <w:proofErr w:type="gramStart"/>
      <w:r>
        <w:t>be noticed</w:t>
      </w:r>
      <w:proofErr w:type="gramEnd"/>
      <w:r>
        <w:t xml:space="preserve"> to the Town Board and to the public at least 30 days prior to the change.</w:t>
      </w:r>
    </w:p>
    <w:p w14:paraId="47096A04" w14:textId="77777777" w:rsidR="00C6623E" w:rsidRDefault="00F67D10" w:rsidP="00F77595">
      <w:pPr>
        <w:pStyle w:val="L-2"/>
      </w:pPr>
      <w:r>
        <w:lastRenderedPageBreak/>
        <w:t xml:space="preserve">New telecommunication towers shall </w:t>
      </w:r>
      <w:proofErr w:type="gramStart"/>
      <w:r>
        <w:t>be designed</w:t>
      </w:r>
      <w:proofErr w:type="gramEnd"/>
      <w:r>
        <w:t xml:space="preserve"> to be structurally capable of accommodating shared use and co-location of other carriers.</w:t>
      </w:r>
    </w:p>
    <w:p w14:paraId="4F34FA50" w14:textId="77777777" w:rsidR="00C6623E" w:rsidRDefault="00F67D10" w:rsidP="00F77595">
      <w:pPr>
        <w:pStyle w:val="L-2"/>
      </w:pPr>
      <w:r>
        <w:t xml:space="preserve">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w:t>
      </w:r>
      <w:proofErr w:type="gramStart"/>
      <w:r>
        <w:t>is considered</w:t>
      </w:r>
      <w:proofErr w:type="gramEnd"/>
      <w:r>
        <w:t xml:space="preserve"> the fall zone. </w:t>
      </w:r>
      <w:proofErr w:type="gramStart"/>
      <w:r>
        <w:t>Additional setbacks may be required by the Planning Board</w:t>
      </w:r>
      <w:proofErr w:type="gramEnd"/>
      <w:r>
        <w:t xml:space="preserve"> to provide for public safety.</w:t>
      </w:r>
    </w:p>
    <w:p w14:paraId="3E73A741" w14:textId="77777777" w:rsidR="00C6623E" w:rsidRDefault="00F67D10" w:rsidP="00F77595">
      <w:pPr>
        <w:pStyle w:val="L-2"/>
      </w:pPr>
      <w:r>
        <w:t xml:space="preserve">Telecommunication towers or attachments thereto shall be no higher than </w:t>
      </w:r>
      <w:proofErr w:type="gramStart"/>
      <w:r>
        <w:t>fifteen</w:t>
      </w:r>
      <w:proofErr w:type="gramEnd"/>
    </w:p>
    <w:p w14:paraId="75E43A6F" w14:textId="77777777" w:rsidR="00C6623E" w:rsidRDefault="00F67D10" w:rsidP="00F77595">
      <w:pPr>
        <w:pStyle w:val="L-2"/>
      </w:pPr>
      <w:r>
        <w:t>feet (15’) above the average height of the existing tree canopy or buildings within three hundred feet (</w:t>
      </w:r>
      <w:proofErr w:type="gramStart"/>
      <w:r>
        <w:t>300</w:t>
      </w:r>
      <w:proofErr w:type="gramEnd"/>
      <w:r>
        <w:t>’) of the proposed facility. If the height of a telecommunication tower or attachments thereto exceeds</w:t>
      </w:r>
      <w:r w:rsidRPr="00465EEA">
        <w:rPr>
          <w:color w:val="00B050"/>
        </w:rPr>
        <w:t xml:space="preserve"> </w:t>
      </w:r>
      <w:r>
        <w:t>fifteen feet (15’) above the average height of the existing tree canopy or buildings within three hundred feet (300’) of the proposed facility, the facility shall be camouflaged in accordance with Section 80-D.18.i. below. In no case shall a new telecommunication tower exceed seventy- five feet (75’) in height in locations where there is no existing tree canopy.</w:t>
      </w:r>
    </w:p>
    <w:p w14:paraId="4FA29BA6" w14:textId="77777777" w:rsidR="00C6623E" w:rsidRDefault="00F67D10" w:rsidP="00F77595">
      <w:pPr>
        <w:pStyle w:val="L-2"/>
      </w:pPr>
      <w:r>
        <w:t xml:space="preserve">All new telecommunication towers shall </w:t>
      </w:r>
      <w:proofErr w:type="gramStart"/>
      <w:r>
        <w:t>be designed</w:t>
      </w:r>
      <w:proofErr w:type="gramEnd"/>
      <w:r>
        <w:t xml:space="preserve"> to blend into the surrounding environment </w:t>
      </w:r>
      <w:proofErr w:type="gramStart"/>
      <w:r>
        <w:t>through the use of</w:t>
      </w:r>
      <w:proofErr w:type="gramEnd"/>
      <w:r>
        <w:t xml:space="preserve"> design and color except in such instances where color </w:t>
      </w:r>
      <w:proofErr w:type="gramStart"/>
      <w:r>
        <w:t>is dictated</w:t>
      </w:r>
      <w:proofErr w:type="gramEnd"/>
      <w:r>
        <w:t xml:space="preserve"> by Federal or State authorities, such as the Federal Aviation Administration.</w:t>
      </w:r>
    </w:p>
    <w:p w14:paraId="2C3A1BBA" w14:textId="77777777" w:rsidR="00C6623E" w:rsidRDefault="00F67D10" w:rsidP="00F77595">
      <w:pPr>
        <w:pStyle w:val="L-2"/>
      </w:pPr>
      <w:r>
        <w:rPr>
          <w:noProof/>
        </w:rPr>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lum/>
                      <a:alphaModFix/>
                    </a:blip>
                    <a:srcRect/>
                    <a:stretch>
                      <a:fillRect/>
                    </a:stretch>
                  </pic:blipFill>
                  <pic:spPr>
                    <a:xfrm>
                      <a:off x="0" y="0"/>
                      <a:ext cx="1828800" cy="2438247"/>
                    </a:xfrm>
                    <a:prstGeom prst="rect">
                      <a:avLst/>
                    </a:prstGeom>
                    <a:noFill/>
                    <a:ln>
                      <a:noFill/>
                      <a:prstDash/>
                    </a:ln>
                  </pic:spPr>
                </pic:pic>
              </a:graphicData>
            </a:graphic>
          </wp:anchor>
        </w:drawing>
      </w:r>
      <w:r>
        <w:t xml:space="preserve">The use of stealth technology to camouflage new telecommunication towers </w:t>
      </w:r>
      <w:proofErr w:type="gramStart"/>
      <w:r>
        <w:t>is required</w:t>
      </w:r>
      <w:proofErr w:type="gramEnd"/>
      <w:r>
        <w:t xml:space="preserve">.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w:t>
      </w:r>
      <w:proofErr w:type="gramStart"/>
      <w:r>
        <w:t>Mixed Use</w:t>
      </w:r>
      <w:proofErr w:type="gramEnd"/>
      <w:r>
        <w:t xml:space="preserve"> District. In wooded areas, new telecommunications towers shall </w:t>
      </w:r>
      <w:proofErr w:type="gramStart"/>
      <w:r>
        <w:t>be camouflaged</w:t>
      </w:r>
      <w:proofErr w:type="gramEnd"/>
      <w:r>
        <w:t xml:space="preserve"> to resemble or mimic a native coniferous species of tree as shown in the illustrative photograph. In open areas, new telecommunications towers shall </w:t>
      </w:r>
      <w:proofErr w:type="gramStart"/>
      <w:r>
        <w:t>be camouflaged</w:t>
      </w:r>
      <w:proofErr w:type="gramEnd"/>
      <w:r>
        <w:t xml:space="preserve"> by other means, such as new construction of a silo, flagpole, clock tower, or other innovative replication of a structure that would be consistent with the character of the community as determined by the Planning Board. A photograph of a tower camouflaged within a farm’s silo </w:t>
      </w:r>
      <w:proofErr w:type="gramStart"/>
      <w:r>
        <w:t>is shown</w:t>
      </w:r>
      <w:proofErr w:type="gramEnd"/>
      <w:r>
        <w:t>.</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Vegetation. If a new telecommunication tower cannot be camouflaged from public viewing by design, it shall be surrounded by buffers of existing dense tree growth and understory vegetation in all directions to create an effective year-</w:t>
      </w:r>
      <w:r>
        <w:lastRenderedPageBreak/>
        <w:t xml:space="preserve">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73">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jWUFwMAAF4HAAAOAAAAZHJzL2Uyb0RvYy54bWysVdtu2zAMfR+wfxD0&#10;nthOnEuDJkW3rkWBdguW7QMUWY6F2pImybns60fKuTbFuhZ7iCNKFHV4dEhdXq2rkiyFdVKrMU3a&#10;MSVCcZ1JtRjTnz9uW0NKnGcqY6VWYkw3wtGryccPlyszEh1d6DITlkAQ5UYrM6aF92YURY4XomKu&#10;rY1QsJhrWzEPpl1EmWUriF6VUSeO+9FK28xYzYVzMHvTLNJJiJ/ngvtvee6EJ+WYAjYfvjZ85/iN&#10;JpdstLDMFJJvYbB3oKiYVHDoPtQN84zUVp6FqiS32unct7muIp3nkouQA2STxM+yubO6NiGXxWi1&#10;MHuagNpnPL07LP+6vLNmZqYWmFiZBXARLMxlndsK/wElWQfKNnvKxNoTDpOdeNhLBx1KOKwlF/Ew&#10;TbsNqbwA5s/28eLLKzuj3cHRCRwj+Qh+Ww5gdMbB61qBXb62gm6DVP8Uo2L2qTYtuC7DvJzLUvpN&#10;kB5cDIJSy6nkU9sYQOfUEpkBF2ncTeJhPEgpUawC6c+4FUKRWaE9gcsetOKk1ekT5kkSt7vDdich&#10;149toxbIH0bGYE1ohqk/aP7kiNKfC6YW4toZEDecg97RqXswT3DNS2luZVnideJ4ywAUwjMhvUBi&#10;I9IbzetKKN9UnRUlkKGVK6RxlNiRqOYCsrb3WRLqoKyrUFqsNAV71NmtXCPO5nRE4Sz/DgkEJ+et&#10;8LzA6RxAbufBeb8QMjokgek60CzueLtK+xe93qDh7bDdWOfvhK4IDiARwBYSYcsHhygBzc4FT1Ua&#10;6QzoS3UyAY44ExA3GMMQIGOBQZdzO/bBOuP/TYU8K5gRgBLDHilvmHZjyLDf3SsP/UBlg+4gTaBC&#10;UTLbPVj5xK8/aajlQAnO/5XapD/spsm2c77YBjqdXtwNXQC42F3Pjrz/xu8BKI78eo4Cw+FcZxtI&#10;Ch4luMdC29+UrKDBj6n7VTOs/vJeAfE9KM0LeBGODXtszI8NpjiEGlMPnS50ggc1M9A/4iASpa9r&#10;r3MZhHLAACpAA248jEITD0raPjj4ShzbwevwLE7+AAAA//8DAFBLAwQKAAAAAAAAACEAfIFJqF7h&#10;BABe4QQAFAAAAGRycy9tZWRpYS9pbWFnZTEucG5niVBORw0KGgoAAAANSUhEUgAAAcwAAAGfCAYA&#10;AADSweLfAAAKpGlDQ1BJQ0MgUHJvZmlsZQAASImVlwdQFFkax193Tw6kgSHDkJPkDJLjEATJYGKY&#10;gWEIwzAwgJiVRQXXgIoImNCVpMAaAFkDIoqBRUAB84IsIuq6GBAVlW3kGG7v6u7q/lVf9a++fv1/&#10;X79+r+prACjXWQJBCiwFQCo/Uxji486Iio5h4IcABBAgAShAkcXOELgFBwcAVHPXv+tDPzoa1R3j&#10;Ga9/v/9fJc2Jz2ADAAWjHMfJYKeifAaNBrZAmAkAwkHzWtmZghnegrKsEC0Q5fIZ5s5ywwzHzXL7&#10;9zFhIR4o3wOAQGGxhFwAyL+jeUYWm4v6UDAom/E5PD7KVig7sxNZ6DwU9B5YkJqaNsOHUdaP+ycf&#10;7t8848SeLBZXzLPv8l0ET16GIIW18v9cjv+t1BTR3ByaaFAShb4hM/Oha1aVnOYvZn7coqA55nFm&#10;a5rhRJFv+ByzMzxi5pjD8vSfY1FyuNscs4Tzz/IymWFzLEwLEfvzUxYFiP3jmWKOz/AKneMEnjdz&#10;jnMTwyLnOIsXsWiOM5JD/efHeIjzQlGIuOYEobf4HVMz5mtjs+bnykwM852vIUpcDyfe00uc54eL&#10;xwsy3cWegpTg+fpTfMT5jKxQ8bOZ6Aab4ySWX/C8T7B4fQAPBAIWYGfG58zsK+CRJlgp5HETMxlu&#10;6CmJZzD5bJMFDAszc1sAZs7c7Cd9R/9+liD6zflceisA9gVokjufY2kBcO4ZALQP8zmtt+h22AnA&#10;hW62SJg1m5vZ6gALSEASyAJFoAa0gD4wBhbABjgCV+AF/EAQCAPRYDlgg0SQCoQgG6wGG0A+KAQ7&#10;wV5QCg6Bo6AKnASnQBM4Dy6Da+AW6AZ94CEYBCPgJRgHH8AUBEF4iArRIEVIHdKBjCALyA5yhryg&#10;ACgEioZiIS7Eh0TQamgTVAgVQaXQEaga+hk6B12GbkA90H1oCBqD3kKfYQSmwLKwKqwLm8J2sBvs&#10;D4fBy2AunA7nwnnwdrgEroBPwI3wZfgW3AcPwi/hCQQgZISOaCDGiB3igQQhMUgCIkTWIgVIMVKB&#10;1CEtSAdyBxlEXiGfMDgMDcPAGGMcMb6YcAwbk45Zi9mGKcVUYRox7Zg7mCHMOOYblopVwRphHbBM&#10;bBSWi83G5mOLscexZ7FXsX3YEewHHA5Hx+nhbHG+uGhcEm4VbhvuAK4e14rrwQ3jJvB4vCLeCO+E&#10;D8Kz8Jn4fPx+/An8JXwvfgT/kUAmqBMsCN6EGAKfsJFQTKghXCT0EkYJU0Qpog7RgRhE5BBXEncQ&#10;jxFbiLeJI8QpkjRJj+RECiMlkTaQSkh1pKukR6R3ZDJZk2xPXkzmkdeTS8gN5OvkIfInigzFkOJB&#10;WUoRUbZTKimtlPuUd1QqVZfqSo2hZlK3U6upV6hPqB8laBImEkwJjsQ6iTKJRoleideSREkdSTfJ&#10;5ZK5ksWSpyVvS76SIkrpSnlIsaTWSpVJnZMakJqQpkmbSwdJp0pvk66RviH9XAYvoyvjJcORyZM5&#10;KnNFZpiG0LRoHjQ2bRPtGO0qbUQWJ6sny5RNki2UPSnbJTsuJyNnJRchlyNXJndBbpCO0HXpTHoK&#10;fQf9FL2f/lleVd5NPl5+q3ydfK/8pIKygqtCvEKBQr1Cn8JnRYail2Ky4i7FJsXHShglQ6XFStlK&#10;B5WuKr1SllV2VGYrFyifUn6gAqsYqoSorFI5qtKpMqGqpuqjKlDdr3pF9ZUaXc1VLUltj9pFtTF1&#10;mrqzOk99j/ol9RcMOYYbI4VRwmhnjGuoaPhqiDSOaHRpTGnqaYZrbtSs13ysRdKy00rQ2qPVpjWu&#10;ra4dqL1au1b7gQ5Rx04nUWefTofOpK6ebqTuZt0m3ed6CnpMvVy9Wr1H+lR9F/10/Qr9uwY4AzuD&#10;ZIMDBt2GsKG1YaJhmeFtI9jIxohndMCoZwF2gf0C/oKKBQPGFGM34yzjWuMhE7pJgMlGkyaT16ba&#10;pjGmu0w7TL+ZWZulmB0ze2guY+5nvtG8xfythaEF26LM4q4l1dLbcp1ls+UbKyOreKuDVvesadaB&#10;1put26y/2tjaCG3qbMZstW1jbcttB+xk7YLtttldt8fau9uvsz9v/8nBxiHT4ZTDn47GjsmONY7P&#10;F+otjF94bOGwk6YTy+mI06AzwznW+bDzoIuGC8ulwuWpq5Yrx/W466ibgVuS2wm31+5m7kL3s+6T&#10;Hg4eazxaPRFPH88Czy4vGa9wr1KvJ96a3lzvWu9xH2ufVT6tvlhff99dvgNMVSabWc0c97P1W+PX&#10;7k/xD/Uv9X8aYBggDGgJhAP9AncHPlqks4i/qCkIBDGDdgc9DtYLTg/+ZTFucfDissXPQsxDVod0&#10;hNJCV4TWhH4Icw/bEfYwXD9cFN4WIRmxNKI6YjLSM7IocjDKNGpN1K1opWhedHMMPiYi5njMxBKv&#10;JXuXjCy1Xpq/tH+Z3rKcZTeWKy1PWX5hheQK1orTsdjYyNia2C+sIFYFayKOGVceN872YO9jv+S4&#10;cvZwxuKd4oviRxOcEooSnnOduLu5Y4kuicWJr3gevFLemyTfpENJk8lByZXJ0ymRKfWphNTY1HN8&#10;GX4yvz1NLS0nrUdgJMgXDKY7pO9NHxf6C49nQBnLMpozZdHmplOkL/pBNJTlnFWW9TE7Ivt0jnQO&#10;P6dzpeHKrStHc71zf1qFWcVe1bZaY/WG1UNr3NYcWQutjVvbtk5rXd66kfU+66s2kDYkb/h1o9nG&#10;oo3vN0VuaslTzVufN/yDzw+1+RL5wvyBzY6bD23BbOFt6dpquXX/1m8FnIKbhWaFxYVftrG33fzR&#10;/MeSH6e3J2zv2mGz4+BO3E7+zv5dLruqiqSLcouGdwfubtzD2FOw5/3eFXtvFFsVH9pH2ifaN1gS&#10;UNK8X3v/zv1fShNL+8rcy+rLVcq3lk8e4BzoPeh6sO6Q6qHCQ58P8w7fO+JzpLFCt6L4KO5o1tFn&#10;xyKOdfxk91P1caXjhce/VvIrB6tCqtqrbaura1RqdtTCtaLasRNLT3Sf9DzZXGdcd6SeXl/YABpE&#10;DS9+jv25/5T/qbbTdqfrzuicKT9LO1vQCDWubBxvSmwabI5u7jnnd66txbHl7C8mv1Se1zhfdkHu&#10;wo6LpIt5F6cv5V6aaBW0vrrMvTzctqLt4ZWoK3fbF7d3XfW/ev2a97UrHW4dl647XT9/w+HGuZt2&#10;N5tu2dxq7LTuPPur9a9nu2y6Gm/b3m7utu9u6VnYc7HXpffyHc871+4y797qW9TX0x/ef29g6cDg&#10;Pc695/dT7r95kPVg6uH6R9hHBY+lHhc/UXlS8ZvBb/WDNoMXhjyHOp+GPn04zB5++XvG719G8p5R&#10;nxWPqo9WP7d4fn7Me6z7xZIXIy8FL6de5f8h/Uf5a/3XZ/50/bNzPGp85I3wzfTbbe8U31W+t3rf&#10;NhE88eRD6oepyYKPih+rPtl96vgc+Xl0KvsL/kvJV4OvLd/8vz2aTp2eFrCErO+tAIIGnJAAwNtK&#10;AKjRaO/QDQBJYrYn/i5oto//TuA/8Wzf/F02AFS6AhC+HoAAtEc5iIYOyhT0OtMShbkC2NJSHP9Q&#10;RoKlxawXBe0ssR+np9+pAoBvAeCrcHp66sD09NdjaLH3AWhNn+3FZ4RD/1AasDPUqbYW/Kv+Ap1e&#10;ATNn3RhHAAABnWlUWHRYTUw6Y29tLmFkb2JlLnhtcAAAAAAAPHg6eG1wbWV0YSB4bWxuczp4PSJh&#10;ZG9iZTpuczptZXRhLyIgeDp4bXB0az0iWE1QIENvcmUgNS40LjAiPgogICA8cmRmOlJERiB4bWxu&#10;czpyZGY9Imh0dHA6Ly93d3cudzMub3JnLzE5OTkvMDIvMjItcmRmLXN5bnRheC1ucyMiPgogICAg&#10;ICA8cmRmOkRlc2NyaXB0aW9uIHJkZjphYm91dD0iIgogICAgICAgICAgICB4bWxuczpleGlmPSJo&#10;dHRwOi8vbnMuYWRvYmUuY29tL2V4aWYvMS4wLyI+CiAgICAgICAgIDxleGlmOlBpeGVsWERpbWVu&#10;c2lvbj40NjA8L2V4aWY6UGl4ZWxYRGltZW5zaW9uPgogICAgICAgICA8ZXhpZjpQaXhlbFlEaW1l&#10;bnNpb24+NDE1PC9leGlmOlBpeGVsWURpbWVuc2lvbj4KICAgICAgPC9yZGY6RGVzY3JpcHRpb24+&#10;CiAgIDwvcmRmOlJERj4KPC94OnhtcG1ldGE+CuKuEOIAAEAASURBVHgB5L1Xlx3JlS62y3uDgkcD&#10;7Q27SU6THMN75841a0nzorW0ln6cHvUTpBc93Cstaa40l2PIIWdoms12aHSjgYIrg/LmVJ0qfd/e&#10;uTN3ROZxVQWwexTAqQyzfeyIyIiMjBz6P/7p/qk0hKEsd2hoqIJCNCuuyorY6WkdItI4PT2RoaFh&#10;/IaE8ZOTU43XCJ0jgzoMd8E/QVkbAFFSyhLTQwDqRoOwJ9E2jfwixUYAZFb2ddvxSvuwBJYKEHUa&#10;CleRqANkOaRd0icPxU0JuByOenLCOhuS4eFh1BfiKBhC/DzBeZCuB8ZdPubFMqYdh3EGyhNhTuFL&#10;ALLCpr9glZc6PvVioL1jyHmyzHE8HtPmNJUeUZ9IN8ZNj0r0XjiUcHRkNJKo2SYpRCKnSZnJ18O/&#10;+x//O/n1//y/yO6rr3vWC7lSDufbbrfVlon9cq5oiENsjEVg9Z6irliPjjc8nNZZu13BE21oaARI&#10;la6OV5B8ORftWNtdeZ2c0EGtXiij94+ONDTMfiF68Kn2n2W54kBP0PBgtqnSMkQZIg2HtCvrh4F1&#10;xDjbhdeXQVzEX/Y77IcgScEvpwpVEILcGcAQbDWs1QxfIC1p4zos7eNT2d7dk49/+2sZPV2V2akR&#10;2dnalOPjfZmbn5Dbd27L9s6RbKwfys7BvjxbeSTt9pHsbG/Kq7dvycLCnCw/fCDHRy2ZmZ2WY8g3&#10;OTEvaWvLhHmRSTOSdcBmLFZQZ8OcRRZStGrvgA12eTlliXWnfmm11oHIi8lmQ3EH9U78IjmRvncY&#10;rnMvNXVwhHF0sITtHP88cpmOaaO5CLrdZNL6HdDVBpXJbGreRVz+ODB0C1U9WN3TzszrFFiS+4bV&#10;4WDKdePRiffLzo/2dN7UP9YLb7q7BbtBrwZMwn4bdR9Ghw/FKF05EHpfoPrpjUPUlf6S1vkpB91z&#10;BLer+1fC/xx0IypVND6VniMjuKkJoWf9kIjeG+DGAuMH/7XhByNj43J4uCNffrUs15ZGMKmZkpX1&#10;lkxNDMnE0ZCsP9+Q0/YIfseyt7eBgfRAB8xRjIjj48PSau2B3pFMTY3K5OSoTM3My+VLN17cgOkG&#10;D7onUZbHDqEXfILcbwK27NLf1AZLks3lOJ/b9StoCkcZ2ADY/smfzjrUozNIKfROuZ7mkOlNgmM7&#10;jKeHIRebKTt+dWw6a2y3DjjA1TvCIeir//oweC5Xnu7Fnne10Zz94OcwPRsy7HIC57N+DJrBVjmN&#10;XM5Y7h1VzMvhmc7l6AWf08jxz1mdOfkLTUdZqad34poPwTm/6BZo09y9BrVXN/oXVca2wNkh9eKP&#10;MkY5m7RMypsABhTO6bGta/8DmXTlZkA63cGpH/W0fpe6ut9HPJcl5nmcCwYnnEmzYvHTRQWsJGDN&#10;QkZGJ+TGK2/K6uqKLK9uya2rtzFT3JRP734pN6/NyNLigtp5ePhI9vY30K8dy+WlRWkd70prd1+O&#10;27uYqZ7IJGani3NTcniw9fIGTHVq15K6FU5AJ2ecd1U5TAA/e5SGHCgQIXoc4wMTGYhjEzCdyJec&#10;1DYXLIXbmlerC85Wot4mVXRWwvLHBqT4WAqJ5U169M4znhws6Qv9hPPzBDfexJNnoX8vvqpvAOqF&#10;Rxl5g6FagQdDL7ljufOLeYF9GSWP8wbndV46LxKfduAMMQ+0sGaz4838p6nzzfG/jWmtD3UZu3Gm&#10;jLGOrM9MJU/Kiavd2Nl9w+kNj9jDoIsfLE0nvYnRumX9WnuMmvXyfxhGdGGe7RiP09Bp4jHFmPad&#10;S4vT8lf/7t/Kz3/5sXz++Sfy3gc/lt2dx/LF5x/J6PCxDJ+2ZXFhBjNILOG2WyDFR4Mt2d9vy9HR&#10;AeRpI74ro9vDGHRHgXvQYcAE86KNl7L3Erw0cHge4nklkSzCtk4dtXKzsqYk4b1T99lOhHN+Kit1&#10;QKF1VREqjeflRr/KpR3I92UG6sGf25xONcpZZk8hrN4c1/E7obm9WAGEjc+IHEdlQSLyHkEj8npw&#10;uLNeja81FOfVaxCo5E659tLXoQ0fGvF/Ubk5Tc9PcTxleBHG406HNxXs3uk/9EI2xtSKzE+D43ou&#10;aeZ5XuZX5+tpHySY3wk/x3FcXrWeA1+fxUUYxiMfl5GmtEHN/DDHiekog8say5viEcdatkpbtPGq&#10;vThuCs9cwGt7NjyH63YlDepX6dgvrtmgLkM3blamvAo5iU9bJ/wLESJtr4+Ker9yVhgx5vz85pjp&#10;yI+wDhPxcphYVo9TRm0gStt1jXD0KWtDMbeKc1LBx2bDI1zN4SM+zojx6INIo0Myhrup7797Qy4v&#10;nMq1qzOyfDiMZ5Jzsru3JTvjIpfmp+SodQT8UWkfHcnz55ugRxoii4uzWJ6dxPLsoTx9soyxaggk&#10;C4eoRKjH+jGCwzQZsU7RG5wZi3cvJ6ps90qOhjPMJspstObkXBJLevoG8EiTxaygnkgEeYHBbeks&#10;KBPzullHNysVRunUyTk9v0Y+TQ2CcGVjBX+nS5t5Q3JaZ72a/U3wqt7s2TaXpfP6aeITZVed+PC/&#10;sEUTvD7L0smKD0gVsNvEr46fpz0/vRZ6IJMyOdUKt1sNFjiZ4BVuyslTeXuLtiAMfSeS7EVP6QaE&#10;nJ7z5dV5V/VkS2rk2asNEdfxnVYv2SI8cbSndCMjmZfX6AFWwamfCalkuv0xmoFJN2AtI2xaz4kc&#10;WX00kdOWXsgXdcpFZhnbJ+knPJQoZYhyxHgT1zTP6Tl/T0coL/O8JpimPIfnlf2Iw+T0DI66VRg5&#10;zAh0HOLegFPMGIdbGDSP5fhwX3a3NuQE+a3WsUyNTMiV+X356u6v5OGjZRkdG8WqxJQ839qVmZld&#10;GZ6cxKx0Una39zCzPJQR9h8nbQyWEzKJAfPk5EjGRoc1XWz6STsY3uF750hRcyEr8asYlaIfOqwb&#10;oYJIYyyPfhuNkkJWKdImHn9+R9WLzyCuXnH6dsVU554i0asq+3g99ETrAeD2NrB6Z9ADfeDiWJ/0&#10;jxcRrP2FVggmke9ZeLq9/UaCN2spzZRfJx4Rp582kdNRfLDS4foM9iOKtzPSdr3qfJiT6uT1xWsv&#10;2XO6+aaVnF9jekD9zLaUudtAU3GijGYL6lNfDq4g01iFk3b2KVT/KcrNn8ujtasrFua3plekR/j+&#10;5Y2Yg8Rzvnm6H1pnwYl0aZPxsTFs8NnH7PAJZok78uTJN9LGpp35uVk5OT6S0fEh+frhsjxa3ZbD&#10;9iieYw5jxW5aNrc3MGAeyOL4tOztHmDjz6kszC+ibAhLsM/k2dM1Wbq0IGNjIxhERaZGx21JVu+4&#10;g+9TCf6LgYJ1CiyycqtYN0I3HDY2TnuJy8bVhXwj235wKHFnqRvJfmczaXN2krQ5t9OzA/J6OKtS&#10;pOU3TozzR7u/yOCbf3hD5DdFLsNF8dXZOJZX1M+hkNquyVGa8roIEU0T411QkiKvL7cxzD1w8Nme&#10;1pd6P/Xrn0wTKGmlgX6AJWf4GOuozVlO0V/4DUMKX09xWT8PNTY5wDnTkLqg4DbxdDNh8wvq3h0u&#10;YtNWfFxBO5iObDcRYvC430zAzBq0jWBjS71eAm1l2r/cAbPvqG5OitDn1DOS6jvO9ovZ3/rTdXn4&#10;8BtsjtyXP/z+t3gc0pa3Xn8ds8xDOR05wA7ZZzI+fVneefvHGFzH5enjJ7KJGebznWM5PF2Tjc0N&#10;bPi5JPPzc/Lk8UM5wkA7hZkn+4rh4XHZxPPL0xEfMOG75vCFgVHh/OehXjFVGWGsQRLX8psdJMch&#10;vDsuqaTlzMmDOzDlYZx8m7CYx41T/QST1alEeSpsL61yusdye5l9uuOkpU0c87xcQZQXIGysyjOv&#10;iD4EIYmcsts9z09lvpiULs/jMT790QdKredc/fOwA0EfmEnGzWTmKbQsMr0uaYMMkJilFPZMHZ0l&#10;nn+YX/MGpleoQyifEo3lvaye0yA88nRZyQa23jRKhhrx+maC8ZNiNqOFJM187TMsHiXgAJrqoFi1&#10;P25zK4gUaqAXlqHPkdExsCq1sydbPgDzEKKaBThueqE5tT+E0L1mbuovpE8jaT0UV9JQ+sYk8Stl&#10;Fv8YjOfooyUmKA9nGZSmqJOKjkNrsTMrM02eMqmRlEtapuKnWQ2pHKpOsRsEy+oYDWyKLNe1ggA2&#10;7LG+symPsRN2fWsL72Ti9RAZke3tXXnwaEWfbbaO1mXn8FjevH1DPvjgQwyGEzI9+ZUcbG/J5vOH&#10;2MyzDdPyXeAT2d3dlPX1Vcw0Z+Xq1SXkc8DEaynwm4WFS5x9gqnWJMW3Xy5YnjY1i9sdl541EloB&#10;39ljp+fBHa5M6662qpz5vRoaG2MiC1kmnmD0lJfn96wRuyMkf7uTS2Xiy7DnDaQQbVGnR4iKT6Jj&#10;AcydYFEyVy/ScvvxShoJHSB3l4G2DFJAHKVHOmCiZiDTgnGkz0bsaZfB5crTLlOe7/C8khfLHcYk&#10;QB7KVJYIXMYBz0K1kypbluQRp6vQxFEdlanubCUjurLr5PhUnfn8YyteVRtgtgaWqY3g/zRot6AC&#10;l5gGGZJaX11pAFjfyauYKLqrzxfcq6KzxUjLlFV8Exl0lRFmUoWxTExmNnOMNich9wMlyjQ6phgK&#10;N4tZpT94Zk7D7pKb+VMspcm9Epqg7ZySXd3PYq7KTThWvF9zxIBAHnqoAPi4fH41Wmo4nYUSLbeL&#10;kmryi5IH23W1+uL4zkPBwAKTLgTjpTF1XC21P6q7/lF6VM5pEcDqN8A3RSvyRanRK0HZFoIMll/B&#10;MJa7d5TB4I0JxaeOLOdPb+KQPoGPt3FTMzY9K8+392Vve02OMWCOz12S3ZMJOT1qy86zXbl85bpc&#10;mVqSrUf3ZRUbe04O2vLuGzdldf5Ylr/hQNuWw71t2cJS7vjYkMzO4LkmbHjcPpW1tVVWFHbU4uAC&#10;O2mBlUDB7G7KBO31N7OW4lc4NBR4VIHlIa3YgYRXON/vY7zTnWo0aK06Av2KcfeYVwChIu2IFcSM&#10;2R3jPjNyANfN072v6kolGPnnNDrJSiSHrS2ZlBQrmJBVnlikZowiYMXBTTuoLTrJSRn5Y3luL+3Q&#10;VBHIyX/kTzj8tIF1E6Io68S31NfhmEG69E/9X1wL2VCkwZfZSLeNxgUEoBVEDET/Gjzz+XOrBYAk&#10;6nBJZkj0widoXQYn4LJ3AXHQ2rW0H8jzXbdSVYikgyQxUEYJCUspePXB1X2QYAx52nL9L/DIw5N6&#10;pX8kGUikEHmp9l9dYKpd4DXCBalO+dTNQBSiM1hxI0VY9Vy1EUWiTxsNLmM7gU76eHkhVri4HX2m&#10;6TaJtjI+KQ2roYoQ4dmWTC4YvyE05zYAdshSCVIx0IYr4KyoKggx6ktZzbfs6sWqAzTAU0x5+nQb&#10;O1l3ZXx0DIpNyK1XbuI9zGl5uvwEu2AXZGH2VTk5FLn36W/l0dP7OMBgXl5/4y1ZnB2VJ5CJe9pH&#10;4ITjeCXl8HQPzzOP5eCghU1AJ7K5uY1XT8ZkDbPYvk76obBJ0GSWlwDUEzkNVpRXNqG9nANlTGui&#10;+OMwnpffnXj+IFfSjKdLuEMOQiOHPS8Nb1gJ3X68K0GgTSuXb5KpnjdYnWbs+k6Sr9elXzsha4NW&#10;NTiooS0E3E44Z8nX01WAmNuEHZPJyBkDy23JsWmwPAvf7wKO2iTxv7qf0Eb+y21IHfO8tN4T4moS&#10;2vpfQ3Cb8Eob+K+6SaSidXv20t3s14ynuT0MyGVe5Qy5KIvL1Yvvyy73mwt7hOL9GfoPDpTQYWho&#10;DPKPy+OHzzGvnJXvf+9tLKku4/ouNvtMYgCckvnpq7LdasndB0+gM5ZuN1YweD7DbJFjDd6/xCxy&#10;ZHQK71y2sBt2FDfow1iaPdLTfnjEHgfN4ZFjefwEOP0aIHFwrZHmynJ6CXyRGQcCw05peKURjp09&#10;0y86kIc7rw/W5+WZyx317pd2Yj+YgfdRg4RcBqYjzRh3uoNxcKzBrn4Yg9mE9Zz6QDM1g7EmTin7&#10;wWmm1JRrtjK6Lg/z+LP7N7Od5zlME61/jXlqn+AcaqlQb2qXoLjCZ+k8L7Wh3hYBo2JC8jD/dz6o&#10;bYq25/0M8zzOASGYsi99c1sSKaVBe6Yhx7HVGoO6qH4v5XgxqdJPYDPzO9LlYMkbV546diwTY1Ny&#10;584dWcL7lZcXl2Tt2VfYLbuHJdRx+eD7r2F9ekk++fhTefj1p7K+tiat/UM53j+Se/e+xrLrsewe&#10;4Hg8/Hb3NnGqzxioD+tSrK5IYHmFA+YxzpnlKyo6YFZCmcua8aPJrfOoTMAKN8H5l5XhNBiP6QrH&#10;4FVtap5NDyMe+TuNND/KlDuJ4eT8Ukeqwzh94hlPxlI+zBkkeGNwHNLNg9uL+U3lSR7QPU08/0Wa&#10;Xt45j/VCm3XWraTRBSbSd1p+jWUeL2kWGfZsuyxN9KLZy6W/AiTiOx/b8GB6eJ5TbLpGGl7ehEe1&#10;mc8fOxHi+Y95rFf+NA/Nl/Df9qC6a71TN79Dpz/ZjJnyN9ki6qU2KTLy+lF8VJxvTCG/JnpNeSkP&#10;yBHaXb3FRGiL5zQVpx/EOinNyel1AEuyazhwCrV5AhXeZ0a+41RwtJnVDf3OyzMSZZLlFa7TS52R&#10;/WySQ9/GP8dTHgWdmFfRpiETCiX/ThHScdmdZg22B8kcj/TwX+VmGf4jeLtEDO9d8v3Ld959VZ49&#10;wOYcHGe3u/1MfvvrZbl587Jcf+WOLFyflR9++D28OvIMr5zgueQpDiPAU5Wnq5syMoxdtD5Aogo4&#10;ME5NTcgiXidBAWaaOFMWV846x8dnqhmmKUptTMBoLBfSlacCpgg6D2aikr0jYX40nOP4VZXWNXzi&#10;KnZRFI3t0NU1NyRL0g0/FWyMNeHFcpeXeWaDWHq2eE4nl4HlKUzlyM0czUEcL8VtxshhtNKtIsu6&#10;yuVibTie8mK6IM9rrC1mO6zTYdrjBVotrXTpQEVweOZop6GMKk7Oo4KHHCh2EsTPYRy236vhu997&#10;o6z0czqlrGSuAlRyOsx5r1GXorrORVLNCQpGq5LXabsduzGhTKTDwKvHNYPpojzK7mW8dsovYTAK&#10;u209z/qGnJOX2rVOt0m6iMPyygaxpN+4WqIfo2UEo6yMu76MR3KW7q53RrqjfaOmShc1p3ZFAevf&#10;bOz1Y9AuF3nEONOk0U8gnOPmOJUnOaUoZTNP81WzU+nHlKVwYj4eOWrty5d3P8F5sXNy5dKsfH3/&#10;Y3n66Au5s7Yit98exg7XG7K1uS4TeBY5Nj6FZdghLNMeyUmLYxdP9sGh7JPj0PFYhnBq0NziDL5U&#10;0pYV4E/PzcjM9BwMMGIDpiunh3lRENol1SMxVmI3CE2j+LSeA2c0mJulvIIu8bkU4RXmZQldilAY&#10;xK7kU90hKw7KMzGdVHFFeUHDC/IK9Pxv9RWGoW262rWHAlFv2iS3S3c7NhPP6UQezRhpbgIP/Vwm&#10;ul+nQBz6GEPOvxtOp7KYX7lKao1EzojwHYib7NaBub1cH17pV5XeZ1fIaZ6dAuQIyCZTzDH/DyCl&#10;v5R5KXiZ3W/E/S/C99KrjjO4EORRPqvTOqkGnChLjHeTi+0nL68PVJGa9y3WpugTxOfjEw/MQ64n&#10;z3yN9lJLZSRzuXNGpRx0EOBioQQbiUbVfk+f4hnlwXOZm8GcESuYz5af4V3KS5hdLspXX9yVe5//&#10;QaZm23hOKTI5jbNh90bk+GRMP/k1gt22POCAy7AtvIPZwme9uBVob38fR+RhwJxdwBdONn3ANLHK&#10;VdKsznMlzKC2zEBMlvuAaZQ089zmdeP6NW1SlspErTlKKc93PKJLmXAS2qJ+iozVQV5PUWWWsd7o&#10;Z6RR2TRCDRav02m4qelB0l/KjrT6a9x5zfdg1KM4t0c3W/Yg9a0q1jZdmMp15NX1oz98d0MUPut5&#10;v0NKvYg6IM1oEb4e161duSV5VTjtLyoK7DvOG9z/SjqgSV7Om/k5m1jGctIof5x06V4X4AFwdnoS&#10;O1mf4PnkqbT2DvHGFTbwtIZkemICy7Qb0jrcBeChHOILYqPDM8prFG9ltE8x6xzjc8s2jtXDSyk4&#10;g3Ybr6iMj+HVEnzxZG/3ELtvuXMWgyqFKN8/VGFAk1JnkkdjW2OrOl3e8Y+OVidPeGVFEq64dtq4&#10;KzAaOYRDUSoG8ihiHrGk/mVRxPBOoAKB1JFFVXChsV4sepX3Eob4rps7CxXzPMVHOtqCeSlfljIn&#10;hyKklSgfS/b9N5Ghb6wKUH1FK8n8qRc96s8t3w7n14piPUacPES/YCm4JyBmu9SCCQDBy+IykoB8&#10;GxL6lQnIavqaz9AetJvbxV4/AlBpAkbKBNSs9Ktig2hX0eoXq796jdQ4IPTi0728H57RLuRewwl2&#10;jdJ1i7MeuAmHwZ8Fd4NvqoNcM8rVBOd0WeY+r/GCgMlh/e5IsZLjOLlsnejnsuRpp9d0zXkQxkzj&#10;3OzKPN4E8A2HtbV1+eWv/gkfjN7GkbItDHYHcrB3IJMY8KYmxuXLe7+T5xuP8GxyXA5whN4Ill+H&#10;RrAUC9oneEVsamoaJ/zMy9bWuuxiUL08e0muXrmBTT5Hcv3GK3KEQXRxcRFwUzZgVpUO1fxOxOUr&#10;tarU1v4Hp8L71nrMeVQpohCK+bpjN6kyqwSS06rkLYEBMasYGAmDfPsPOKoEaBCmjPksNhdRSYZM&#10;yhKDG95PLtGdYqpMhErjpNktuGwJTEazsq9BaYeVwBQKp0SQqpweWzTsnzLUIk07Sk1OwHkjdBi/&#10;+8jl8fKRgja5kp53qF5upqgM3Egn0Ys3Y9kyOnlkwfhYPbMo8lVbAYe8/Od+0Mg/4Bsrw0tZ8o6t&#10;qti6RO6PFVbOS9XE9M1lgsk0UF43QRPdimI95rSqDTkpBU1BKeNB+TlIZPbNyDoOs80e1pYszVLS&#10;4dIb/ctSapvQNof4IqYr6DC4epbipaKyNAlovUk6TVSDd8yPNo8+4TB53hCW1QoNFKRW7ojnuarf&#10;kI+HXHG7GfFSlyHq4mVN1yY4p+HwbNcRznyxksnq3KGLKzKBBW9BXSLO2h4CoktP3yAdvidpgxYO&#10;BIiPwFBmHlLR9VexPEclUIKAVBmJw9sY/NPdwIQI/qo809scfh8zCRhngF7gAbdcMuFzR/IZlZVV&#10;fCj6/ip4TOuB60ebBzI3viDjQ9t4trknv/nNL2VjY6c4whHTS9Dg7lqOP9R7amJM5qbx6RJsBjo+&#10;GpVXbizJG69dl51dfNpr5CryjoF7Kvt7LRswSwGBbOKqhGV2PcJymKLUnSdP5FCp4qz0kiqKLF7m&#10;GGOreZThH4r4zJIKuVR556uOpDjGOzV9IU8Qw2iCN5Rn0H6gAOt2KdVsACL5wKIBop7l+nlJM42K&#10;KqXlgKlBs+uaFqVOUmWKVTIM5SuKtG1MlWhFxVR15XT92gErEEDUgRFlI40hFMVsjVMm9ZNQpw6U&#10;dxrM97xclypNPzKOVR4QVaRUkro5WOup7ORZBcrKFDsvNmS+gmJ+SwOwqOG41Aq9Q8zkJW0bxKIE&#10;pKrlIF7pEyE6EO2SrTRxl016XGkyapRelVNMtyET1LnibVB5H6dItT8VvVpR4BXLIt+Y3zme8qjX&#10;aWfM/ktSHtFOvWi43Zr0yqlGWo5X5XHgq+pd67AqtBgqKtJ0Gn6lf/FAcfapvAHlIKn9XHHVpc5g&#10;QOURCYJLW320YkzvKUFAO5EAvlWWlSjMY9spM9I4b7Jwg6LFdLLyxo355ofH+CTXHJ4v/vm/+Q+y&#10;ur4ln376e2mNnciVVxdl5Zs/yP3HT3EsHpdi8WkuvGPJY+5aGCwZ56ooDqKVg/1tGcenvxbmxvE6&#10;yphMjLdlEzNS2mhqfgGD5oketbezXTzDDOL2GaXw+MWQGS/agGBMs7F5CFHPMpoKiCxecxaRQIHl&#10;DlAR6R6js1pnRDgY7FsY6KfshClrr9lUFD/alLjRNg3mjKgXFtcuN6u38xCnDuzIORjRFrlepB31&#10;jGmr69QO/cnCQZBKVIqQVgy+AY2rKVZm5cTjLwOPqB3jppu3k5QfkUiTqyO8s3f5crk6Eu9Q4GpS&#10;0060VJdMIePfgehLyu4lQ17eSb+XJO652ERdKq88O0lffVKfQ/saxhiU2Af1XQxVJZMoQ5nZJUJ6&#10;/HFQ5s/TXVCyImiq40y4apss0rxRxae3rixOyqVL35PVjT2ZmhnHEXebcri9ImsH2LSzx1ZM5U5k&#10;enoazyrHZGdnB0nMLjFonuBDFa3DPWwA2sbdAz4HdrSPQ9k3ZHcfx+VB5lmcT7sHItwly36o74ML&#10;Mk2QTKutNpW2+4ISje2NPw8aDWnm96qQpEIBT4ViyMtjmcfJw/nw2g+O4768q8noAwT5Iqcr+8yU&#10;Cht1645tpCO8M3NbebrblZ1vLzm74Xcuoz2qBt1LpqgHYXvB1/n6IFgviTk+kHP+b8F4na1zMArW&#10;Tpw/B/uKI/XQJTVkRR0riLPFOACTnv4aSOT2y9MNKC8ly+Sg3M3sLtJGzRxeTm6uh81VgmOcSQz2&#10;fXYDmvejJEeTRr70Q79J7MQuwhMm+onf+HfC7ZhfzCptAkEoSkbdzWdHMdKf4sw7zlWvXp6Wxb/4&#10;EMuv6/Kf//f/TQ6OMcBN4XUQDIJjWO5ZWlpSnY4wK20f81uZ3AkreL9ySlbXtrDZB6+nAGdjcx+z&#10;Snx8Gt/D3MFmoX3slH3l1gLeyTy0ATNXlESiskzH0ASfOi3FTytUB9SQpTSARD7Oi3n2M25Gs2oN&#10;DtdLllhew9GKrwSplZfI1hDVUTJdShCNmMwxL6eZ2yu1lWFGHI/zyh84QIJKZmLkNCkngI0Yy/kv&#10;MNIGUJamkZJPgHcIpQGyzj/SJIzL6vC86QPrc4WcJnny5wNRUwOPDL1x0hyOE8v7idN+UQ+3UYpr&#10;/kuzmV1McVvBqOoixfHU2cpdH6+H3FZOve+rqkm5i7bYgKi3peHm1O2bgAbfK/NZb5og7TLXcmi0&#10;EKw8BYq6ub4BRW1u9RJzq3iOE+lVUC8vlsvTL+ea3GWdGYUmum555+Ht19N2eLm1X6/PyIfwEcfq&#10;J62znC+rNNJgr2E3lb4yRO5pHSuNlKyLqLBD+hkznuhjjw34toC/7qIrLTpwYokV70+OCDb64D3L&#10;ld0VnOazKotzY5g9DsnhkejMkjT4Yzg+wXNJDJpz2OwzgZnm5gZ20eJVkhF8bLp9jG9m4v3M1iE/&#10;lYjBtT2M8mPZeL7XbYbZUQtVJDdWNAQx9TFhaCW8K0pNxRQNabnW6SArg2JOp1CXIYVU9lEGNmD8&#10;vFIZ79T5UgdKZj+TMaVuKZM7tZXTd/jecsI1g5zEczldvry8tpuM+JEGRIqNJpWQoIQnI+PFJU86&#10;dwxRbucf8yKsxYmf0qjDdM8hn0iB/Jxnfu1EyWVlueN0gu2Ur1IEe0aaOd1YRhT6hBq2E3HNJ1Be&#10;K4ZQ0YuWsDLXp4Kx/LP+NVFNjrz+nWaE8bx+rs3adcJMdaV+/etIWHuGHKn3jx+xLjZ+ETLUaMDB&#10;fJBzaRMYmHIEA03vwLZlUMSPNHRvUyDgcCGrFo34LHRfZTwvY17vQD1508sPHuBD0CN4TQSzYuqu&#10;A+fpCOjidg7PIUf4aATfwnzy8J785p/+q5zsPpYbl2ZkdeUAp8Xim60YKJ8/f6643GVPGuxbJ8fx&#10;jUscuD6/eEkOD3axXLup/Sa/KTyC2SsH7DZO+WkdneqBBx2XZPsxUFS4Ds8GUDUCVTS0ID605h2C&#10;bZSwijubUaMUfcSDDE3QXsmUhZ0fPcrzHP6lyFkwc165A/szCJfJFwU9zavjapxpRorAMm90Ec7L&#10;a1faDQT6gq0hnz2jH36uh3MhTj94Dt/PNfcBpiOPGCe9HL7OAwalPesFmmP0UNrDXzug951dyc0l&#10;uv6YVTgFm0xMp6PtBxo26VijkUls9s0yQ9JpM6vqQ1L5I0xA/U5GE3vRdZqM6pqhHL2Wp8prQqPM&#10;PU+kmxBG132hIxf1uc50VA8UY68OfpxgYRDDSTzE0O9UYrPrCL5Qsre3Ic/XH+HM2H+Rrz77Z51x&#10;TmB8mcSh6eMYFI8xmzw4ONA2O4H3Mt0WPJjgFF8nmcQpP9zScnh0KEftltLGOi42ACEfA+w2nnFO&#10;ThSvleTK9FQSCDozDHXiO0+d1im3YIVAu9CxPdAQTJng3MRQlZUwfTZgh7+Ia6k7PFKdEmKVeaW8&#10;F8HpfDSSbgimph2jBd0hnIvVBpWxnFInFDCewzueX1lbhIm1+vKqp+LKmHmOSwY/z7ajvgi5aKPS&#10;ZmDdy16ULsJX0hYxKFJpVSt9aRlar+DWjw9EoaL+eX0QrqSnjYgZEZv2S9NNdRbtx/LI07ENhsSb&#10;fDhj4kjf9WuTWpl9cxWbUHKYl51mncY6rvOn1Fg6xddEhjDb46Cpm94wjhwf2xSBr68cHh7Kg4f3&#10;5enje/L40X28BrKvsBubm1h6xce/sNGHzys5y+RgyY0/nGUyzQ09vO7uGq8WXiFh+dT0DISz82OH&#10;xk/tCyeYlXaZYXavAX6BOjaCHLr2zBJrzcmgqB0QTVRUZd6CWMSH0rwiKFQBU2BovpdrovjD8qb8&#10;CMM44XJYn7mxEwB7SE2gimNToyXIiwwuZ+ShEkEu17OSsIJKZEVl587p5aYrnbKJSqDndVVmOfcy&#10;4wIiKU1Nhd6UaauOStZQfAH8O5Nwe9UgXJQgOmE128uA5HJWdIgQkGqEX3wG38UzmwZBe7ClHyW+&#10;RNSA7rorZfgdXw0IxUo93jwzI69T5rm9GM+DlZntzJ68wU25JDLmBF5S2iUatJaJ1wmHZemtK2ED&#10;NABqtkC5y0LVA3THfMK96GD1yMHPpGMXRNlUPmYBYAQzymFMwI7wBZIt7FodH5vQjTr8QDs/4fXk&#10;2Yr8/g+/k83nj3AkHg41wesiOzi44GRoHO9hihy0DjFZw+k+eFZJuxzh6Du+W8lDDzhLxdgJ2m0b&#10;jIen5Nat2zh79pI8uL+MpdghHK83AfghOYYMo6cn0YyVeeLX4lkZqfNiTTkxOfVN6XDqnOMkHXJh&#10;FR0Sy9qLNFDBoFkWqe0sT3mpMWnYCoINxByFeJQZ6UQILzc9SSKf2HKZmIFykYo6ZhRLS6s/uWNW&#10;JVUshxm0IauGuQzQS1XzfAD5YK+cE70rWRjL5dG002kopy/TDj3lpkzAL20IL/VnsORrARCqkKez&#10;KyskVArFysHtuXeVm6tKfXIdIxfWanErFLOTeN4h5fTUbykZbVP4jGnvZMClEtEzkyv1yPlEAP24&#10;AEXtFEg/Uz6XM5WpIBTaqklgTFi/RhKyK4w9F2Sp1T3KG3SyVhoLQLXAV4pE6qaHitUToKv/5XqT&#10;ZJ5X75NyGNOPopd1milMO7hPN7WHvM7NNipNKU8Tnpqg/GMeas/nkAmeiXWQTsRSeROI2juSrJ0I&#10;QXxSLW2kSnMGR36lIEkkl7vELaDy8jydEENCZcAIyfMmOKJYfwsZYMRjLr3iGePYCPL5wXYMcJtP&#10;H8syZpJXrizJrdtv4Pkjjq1rbcvW8ydy7+5nsr+7ic97TYMyHvWB5u6ebdjZb/EkujEsu+JZJ3bC&#10;4uR1GUHbY385PIzZ5/E++GHjEFaq5mam5daN63ibZUgWcIg7h8edrW08I8U7nBygmwdM1kClHpdb&#10;1fGLLODpgFJBMBYQkKJzxmDGrWCUnidxNeOmNcUB1pd6aTxamBAVVBVTXlAyKWc6eBaSlYO4cECw&#10;IdIyXCQ8TiZwgu8o+TV3nN7l0CMTPcfJ0zVw1zUQctkVN+SXtIBDWV3eaBvCeNrLS7xBIuRbCEJ6&#10;TnMQErGGiceq98BBJleNHRjU0pCXOV56JXBirbS4j1S0UbOOkJO9Z6g4xzF4FkAGF7wPnjUQovfS&#10;owf9Qgolncpn3FR8GpWNvjAZ4RzWEG3nYSUfsbzTr3JjLMGPBX3G3eamnlnB85zE4DyooGo82PN9&#10;Z1hcg7uWvsqZU2G+6BIZpiXdh7kiN4xlQd3g55mNGGl9sJfUgS+Dtd7TMrU/LcrbvLFFnAM0YQyO&#10;dnCJC8AzXPI6iSTU0sqCeoIbdNRnlKNoz2jTh5ge7u1vyPDxoexubMra02Vcn8poe1OuXpqSo4NN&#10;fNR5TdafPcGHovEKCA4d2Nzku5STGOj4qS9uChqX8ckjzEjhjzhHdnQcusJpTjBrPeFoiB+2EUEs&#10;zDC59Ctj2PyzDdhTef2NKzp4f/7pVxhgp3RWivHWHCQqovGQrSYMFcaiUFyApzm5qbsZrsa7QwY7&#10;RtLhJg+KQx6xP2AD0XIM1jSKpzuQ+05n08mpH38M1Nu3W2sGyzTyx/2T3zix1lzm/iRjI0ohuYwS&#10;g236qHIGo1/hDRJzHrS571j2mUcnOvRb4hnuxdSOy+E8k3YGFl3LHSlcKRVxjI4NenYKDOXmC+gN&#10;chc+6GQSGTzzgq+uF1mz/ttwktz+uRy5HzWJZHStj2E5l+1ednDd2Ml27J8vQij2GU6nqHPazO2W&#10;VatDlleHKzMGjJgnUYLCp3hzwEEMn96iz608XpPttQcyhvcsd3HO6+nxLr40cqIbfFZX7+Ojz4fy&#10;1dfPZGzymrz+xtvSOnkoa+ub2NU6LtOT03Lz6i3MQjkAPpHtnRW8T3mEU332sPsVs1bcAA4Pj4Le&#10;GGali6C5iwMPduUEg/PayiOcHTsLmFG8djItd169Khsrx/j49AZmmNlMsElnNWIooOPxF0OWVBuU&#10;FV8A5gbOyyO9prjKAcaGZ405wjn9wvxlxUeYfy1xt11ik14e/kdR3mvDmLvc/YpivlZ5l6nIdEXX&#10;6z3SHJRPxO0nXvKEGE23JiZnJSNpel6ss/PKWcrRQei8nOlePFnuO485CNkh3JUuOU27fa7qqB8e&#10;HcTtO5s86BscwGnXJp3qcvYm73TyjWS9MS8OwmWg/H7uteddFBevX9L1Gw2zaRwwqzpv4lsfO/xm&#10;sAm6KQ++WLjNKQZLysLPa/H0HaRkY3VdHt17gC+ObGNTzppMYXY4OTEqk1OYSeLA9V3MMDfXn8q7&#10;H9yRt957D88Y8Q7lV4/xXUts2MGg+5M//7cyjwPX//kX/0VWnj3AJGoEG4SOZb+9LxPY2DM5ge9b&#10;YhcPv5GJxV+5unBFtreeywEOcT+eGcUmomW5MXJDrly+hPcy9+3zXunCaZNS1hxiiekY7k5iYRnv&#10;buwSLETUwWm0Io8NwoNXJgsJYc/JrHIVrwB0B2Ce3hlrJRhFRGtBKynkRloh+1xRp2kOgbt31aBS&#10;zsvJJDpvZErcPDie3fXXy3N4Tzuep/Orl/s1ludyxDQl4M/xWOb6RBox7rAxL8apduoHPvBUUE08&#10;crpRzgrTYhGWcAobmeYITHNmiQttT/4GXtUpQdSTy2rhrKWSnXjEibyJUwuh3rXFpSwMPOQZeMkU&#10;5WwjNao9M0q5QDB9/cvaXEJAD2qvmLgNScPpMC/GE/wzJIxHxbPJ/mcgqzKyPt3sPrA4ragT4yoH&#10;CimJ6ocIV6+bgutfK3NmXqA+H3WzuNuVYAkt2tlxWZakQkGI+n4H4tnA5/UTKQUERL0OnbfZvILJ&#10;1WAJcboFpQGWfPzGgwS4HWAYk7gJfG5rYXZMVpFxiFnnAXazjmJ5dQjPH3d3DvUg9LX1h7qBp7X7&#10;TGYm78iffPiWXHv1FfAcw6DXkne/d1s2V55g1rkCnB2ZxiA4hHdH+DGBCTz/HMeHMU9wgMEBdtme&#10;YBY7OjqD/CF8qeQVfC9zQp6uPtOBdAqvk0xP47knZOK2oZo+ucGbTFgNazV0zehlqCYsVoTj5VeH&#10;L/lCKNsw1CSdQZOG/5hDVfNKdrrdri4LYdxZusHnZRE/nrAR4RxmEPpRt0ir37jz7Bc+h2vkj+qI&#10;OsQ48QfnyTqMnJNELCjj5JnzLQsRocdEOWKceOwkR9hyuwX6lpZ7R5MCq591cDbnV79DT+VKKTan&#10;nFZz6eD0jI61KdKmPfSQ7VCvNZ4FnMsQ7e+wvPrg43kOf/ar+4Jfz04pYnbznSg74/oDsuJQDNZ5&#10;NmJGnMjH43m5+oVVgdEHHw+dZIv5ilqhOGrXa4Wft7fOaLncvdKNlGAvfd7KqSZeHTk6OsAB6Fg2&#10;Rfu7sjgiq/OjcogBa+HS6zI/h29YYrC7d/dLefZ03V4NwRLqF3/4vaxv7cq1196VRXyaawpnxp4s&#10;TuAQg9/JH377ayyl4sPSGGhPcPjAqL7QOYbBF1NLnS2eYhftAT7hdSCHu/vY9DMlr7/+Bgbilqys&#10;r8vW5rYeXNDGayyT4xgws7o1nYrKalTQM+ksHn9J11ghHNRtQ1DnZxf+HJPi0SHoy5GG5qNzzNWt&#10;wRAxhF7lAbSMUl7KYzIwu7KezRCZx87aePXikZcT+48dqCP/u2zsID3usnmn6Wlec5hY1lieVkcO&#10;rulIk3Uf+epubdSFB5YzqdWMq3o2i7vxOYP/R5mcd7yyPIGhTAGglCvk+aY4zzK1KDwCkCO+Zfb3&#10;l1vwiU13tGfjBc0CPcqZ83B706/53LO0bX+s/+hQlL9TyFczOLhxxYih7G+64DfRTS3bVGeUJ4dq&#10;otR/nj9374aR28HTse674fcsg51Ik5rxpmwUM77neAb55NE9WZofkzY+zbX+/D4OEjiWa9euyjAG&#10;LMHpPuOY/U2fTMk1fLNyHzPPZ6vP5Xf/8jt5BYev/+BHfyF7GPw+/fj3WFK9jx2063i15LD4chA/&#10;FYY5JgbLQzzP5Hcx+bjh+GQEz6pnsYloH4cbCM6i3cW3NTdxpuymrACfx+ctzC7JEp5r4hlmg3Mw&#10;z1qe6twA0dMWTQAXZuiC+DC2AdPYrkMmNkugB41sFUO0XAbHZRlDr3KDGuyv86BrYMisIbPc+KIC&#10;oRPTjlMDvsCMi+ZB7eg2PlDmnQtFz3nm9r4I9ZpoRlnyGiC8y8UbXS3PgS5CsD5o0IYe9AbEE8U1&#10;0Q1+YqssFVBSrqToS1U5YwlMWlSmVA5rXGVevxEbKIlczSqj/ful822EizdelI9+Q5+nTd1mavYX&#10;KDz9IvrJ2Vh19wtvD07b0+47vHqewwx6JY1hNDhOEkZGx3F266F8/fUDuf/lZ3JlHh973l2X5Uf3&#10;ZW5xQdY2J2T74FhnlVt7O3jVBMfdYan28tXX5GhoQR6u/FbzTjDoffHlPQyg/wz5DmQcO255xB1v&#10;EMZGJ7EBCO9gtrAMi3cxx3BTSF8dnpiW69dvyvNVfOFk9al8dvc+lml3ZWtvH6+t7GEIGZVXr9+R&#10;2bl5Ge10pxErPWtvg9pF4dWhYCAP5zU26ZCakbTKC+SVjXYUMCxD8g6o5hT4MFgMdUesO1aUPdcr&#10;0vI4YSxUtMosFGg5QLTJFQWRB3ErGkap6NaLhNP3sv6uvXn0RyeH6iZNY8fZDSEnrunuHmm2qog2&#10;2S6n4DC0idqF6BWJRim6AShqT3xKUQGRrz0ZDeyCo0Cy8jUrQhCTs5pAoshlqQW2gVjPrqeXN135&#10;6g5PPzG65FLJ2ARfzytwEiMniTrKdyCHWuVacIbieexLdWUx1hkr4JxB38ckb9DyusxXBvMaapI1&#10;itGPXzgv4tFv3HdcDk9HugPHqZMicWfsCDbd7OO9R3yoGV8U4fuXs/jW5eXLt+TqtTuyc9CSzz//&#10;RLbxiskEFLyydEMWULa6fyIzC4uyeGlRlpe/li8+/RjPPLGjdgJH3WFplWfQsl4OMJgetfDaCehw&#10;qjU9OYkNRBMYcLE7F/qdFufGrj/f4YNUDOQ4sADtgB814SrL4T4+KE1ZmxXPqyA3ReoIXqkVVFpO&#10;V0t9Jy8vKkXlIRVzvopeFVN56ZRa69CtWPrRiizd1+BNi+pvlIG5ukxakSbbAQMRjH43RHc+yh7t&#10;7bMxDpbuiKQTYZjm18VjiHqo0HkLisCIp9hWmPNwlNKOQMrldRheXacqDwi46+M7VF49VVkRY0E3&#10;czUJmhOh93cJWtodJLMvGy0Q8J/66tIaH3B0lbNbIYRDBfUQAQ0UvMiEN22FL3fjqT4SqJJ+XYo0&#10;V/0b9OPSbaw3qw7r9K3eSRPwpAxSurmOQCHU/Yb1XcFQAvIjHToCi0g7wgRyGrXDKNLcCG/Pe42G&#10;50c9iOn5TqVXucP5tYdbURurJyjEPscsZboZDWpuILxSnlwm5uchl1PbtjIzyLKcdiRNzQ4ASEdv&#10;MylSLiWNkB1lc1l1ibkgEMsdjXSYz6vTdNx89u35kabT8esp+goOTpj36dEFQ1gabbenZWtnT65f&#10;uYS9q1N6husbb7yG2eYzvPbRxizxQPZw5uvwyLhMYqB8/vmXGExPZW1tF4cXbMveDr5tiWeWRziw&#10;ABUlR5hlYlVX9jAYj2BD0PDQpIxOjMvspcuYNU5hWXdH9rH8ug+eE+N4/ol7RX80xkPd+bWStY0t&#10;nZHqgOnCn+cKGyZBKz3JYaKpKg2I+EkFATQ9pQdw7iwFcWXJPMDSgUm9mW/FOhOzM7yJRaZkWwZ3&#10;kjKjz4jj5TMsa3iUu4ttwMO0q5hFmZjb9EJ/BY1Y0CHJDwkfvJnlzh6KG6M1uVkZqop1Fnm5D0yN&#10;xDSTHW2voDXdBajHu3Mqn/4paXg3VGWk5WV+jHS5SSF2p9UbJ+G+YHaHzdl59AhJG4GhtWEHUd2f&#10;nAw3meG/+jBvalkf9Tpxvk6INw1uw9T/nW68ctiPgb6p/klyiNsBDtgBmTttRIItYxMw2MoT+CK5&#10;yc1rRLzYeKpJSptsdVCAHvyKhfY5iTCU1+R0XXn1uFOr2b+g4QMOB8VExcoMTkLtWiXY/mOqd7yX&#10;TFZVKeNKbmPGdC86juNwnqaEbHN8H3IIB6SfcMAE2Ru3scSKY+h2Np7IzvEGBr0tGRrfwWslq9jp&#10;uo5NO3gXGH68j9dDjjCQHeL1kQPcpA+PX5Kna23Zwbcsj09xXix2u07gO5ctzFT3MEXEgqzcfPUN&#10;DIZjqEScU3eCo/PAv3WEV1igxww2Cm2t43USDKxjYzhSD5uPoFyx+W8Uy7P8fBi+mOKK9DZxd4ho&#10;iO6QfZZqXdGkVXBZrZOwXqAA08Z04TKANXk6X0pCpz4vH7tbNrrsNOns56VZWenssagnLW+yWQfg&#10;8kWYs3OqMEnXaTOXDdUaawVz0TFw5GhWkY11rNmECOUVZBljnUXfLAsGiLjetKkNdBw0uvMdgDz7&#10;bg3Rnjl9DqaqK+0OXzSd+Pcc2oFvqYVGytRA4kdgW8GCpGoftkHeJHcb3iL2xcWVZ2FQlaVHfeX2&#10;vghJzKTdbEo7Dc6J/RJ90X7skyoank99/FeVWowwMXia8HZTmPalPMVoFLtPueGnjanbCGaar7yG&#10;9x6v35Avv/xSfvMvP5cjbORpHx/I3S/uYzPODnat7uDEHcHy6xW5ev0WBtI9uXHzprz/wZ/j+ecT&#10;+cd/+DsMcksYLI+wlHsZhxFsytDOM7l8/RX5k5/8R5mevSZ723jO+elv5MmDT+VkHxuCRo9kamoK&#10;S7hjcoRNRHwns81BFa9LDWN2ikktPvvFAZPf3YSSF1GpOQ03VjTgoHHSSKuAlci7GqtMxlmn1mxC&#10;7Q7KqCt86ny5nl1ROxSaza0QKlyI/TuwGiibp5qoTWnX4hcJXESdRnqMWxurajk5oD8HvqC0+k/w&#10;rCa9rJ67+ZTPwM4jlO/w5uYYtErI1CTLeTjwVCT1N9zoNc14zf4FBzrjBQSfKTkp8uDeu/MEb3da&#10;d5yVVC5zHrID4ZLlcHbyTy+LsYeKy+EUXJ87D8Q5BXZbxNzcb+ymvIKw8s5Gc7s6Ru4KzpNXo5X2&#10;i8QjjSiHL2t6fk6T/s4DC/QIO2zMGeU5rxg4R/GO5NTcrMxduilbu1vy7NlTgG5g5jeiJ/hsb29g&#10;MBuTje1V2Vt7LG+89758+Gc4pODyA7n74CleSzmUPZwvOzxxSWYwW1zbeYjzYnfAa09eubWITT/z&#10;2D27KDjQB0fv7cs0Nv88WV3Fbll71/IAZ8se4nUVDix026npWQzm3IS0bc8w3Uh/7CsNm4TMG+Nd&#10;CiumqkSrrAS3Q8JxvLhT5Xs5hrOST5XXPVY5VQVXOZI5nMvvnUtVDhw6Hv8UoYp5jt84WAerzwj0&#10;1qEJssLpFePyHflSFpWPs2kgaRpL3qRed/pmqrmdm6GYy9lVKEVnSJsPEmq8sHxn0naikvEEdE6j&#10;l541X81YUQu1YUGI9JtmROxUSIuwtMUgQaEzQYwOV0KMbtVpWZ3m9ElDn3PC5JSRlq/bwuojyp/D&#10;RLrqL1GVGI+AWdxlz7I1yUGH/zgTd3/pVUc5nShzN145XkxTlSYbRZizxNXywU6UL8qb08zld3jD&#10;oYSBWI7ckCY+XYn47jspD883uXzGn5JKeZprVrLwZtj7OxUPRafYgdrGsMQuYBgzujYGqxNs1Hnl&#10;+mWZ/PGP5Df7m/IMO1V5qIBg1yvfdpqeGZebr9zAu5c4CejBQ/nwB+/LMZZs93DO7J/+6IfYyDMt&#10;K08fyi4OLHj08Dlmr/yiyTN5+uQbGcImntXVNeyIfSaHOL1nBIPz9PyMbCw/gP5YZh+FflyXxWx3&#10;CLPLSWwMmp2dkxPsrD3CQNz8WklqhaIxZ5kDJrtVPklZhWUGh1VjDiuAcGy4PngOIgZlyOUgPTY8&#10;L0udZBDqFazzaNKJjmwNnY5kIedJrdO8CtZxyINOS5vQwfkvtZZDDnY1uoXVQby0P23UDymFqyBT&#10;PZoJmD2qspJnkZXTcPs6Rl7eT2eR8qzk7UzTS+yqPOtoFVCwHX01sWsFpfkFxZDbX5Q1roMdax8K&#10;mV1oPevUtMbUmJVFc1tZCf2tkoK2cXkjvPOIeU2S1su7GargqwJUcuZ0jaaVe93V+eRYadrswz6E&#10;+Z15pVhVilqoDYorS+oyVLZ0foQrA+upTFjE4by18RmmBy/zdPOVdc+Syg/izU0zTprrNqVdyD6I&#10;UACy36VcNnCyz4nHB3aS0wbWwm5gQntxB7a+EsgZ3CieX+KQdW7kGcNRdad8kIl53MLsPI7GO8Jz&#10;xiO5dvManl225MnyMs583ZSZ+Tl5773v49nksfz+o4/lsz98IvcfPJanK1vyl//hr+XKjVdkc+um&#10;/Jf/8z/LI5z0887rb8rWxnOc7DMlj5YfyUcf/RYC4akpBsArVy7rM/42BskJHLnHXc/j4L8D2XgA&#10;wk0s9x7ut7AJaRMDMUu+VaFylCaxuLzEilGD+21mE+AAeV7Rfh0AdSDQesMy9Kb8uix0tJSd4xks&#10;m1oGkIL3lbIdkSloXZa03OWocuHwRY9A3Hp5BXlxMTIM+hf8z0Pf7B1oDkiMukcxOtmhU34/7MiD&#10;h/AzUF7SQhZC5S/o5hLTsDQGldOQNDvK7HCE8cD4eWR2OgNfqd/ASCmC63FW+cnfLXFWGqlElnK5&#10;yjIwosmZ72WRX8wvcQrJCMef43k5/aNfCxqsY1ZXl4HlnWAqaItFOXRTG/QiHR6M0drfke3tJxgs&#10;cVDA9qYsXbkql5Zu4hjYET1952O8HvLo6RMcYjCNWd8OniNuyz7Oj53CaTxbOOpuDEulV27elker&#10;mzKMc2dPWjiM4GBVpo5n5Us8n3y2fFdmp7CJB3PYxfkFzEzn8D7njrQxjrRxus/oEGaN+89lE/t7&#10;2PdxBjwxOQ5Lwsd1wJzBAN7GwNqSGXz2axivvby0AdONnRvU0/1UAGnkd+uxQpzWIFfH7yXfIDQv&#10;AtblIq0mX6e8uhRbOCAW9cvGfFb+uQ2iDE00CZ/iwNWs/24Cf2F5uZz6HFSXdl8Yy74Iu1ypjfpC&#10;7QtI6RbLz/aesbUPIltZb5/QASAMiE1O5HqUdPuS7l8pEH0+qBZtE7K7RnOcetoGZubz1+Q/OY4x&#10;5CyQscoPXJAmGl7W79V5+uzV053w03LogZs3Tnb4TuMRvm/59NEj+erjv8fgifcixzjTvClXlxYw&#10;aM3KPj7oPD49joMJbsrB9rZcWbiKHbCPZBVfL5me2Zf79x/KjVfvyLvf/4FMj81ih+tj+YoD7Ddf&#10;YYfttvzf/9ddZYd4AABAAElEQVTfYIDdwPF6c/Lk8T3MZCfwGskcDizYx/PRSdl+voWluRZeQ9mF&#10;XJhZYoQ82j/AFXwxaE7i1KFJfMnkmIMwBlj+DnYxyHZStp98Oo42uH6AAdOr0qIjNpH0ZVjSSSuj&#10;Cbq/PKdJJzC6tgOvP+wXA0U5UlvVrQwQXYqlBJTdtu73smB3eWmLGPqxcZTT+t26rJHmi4ibDFH3&#10;GC84NmQlsrwAsXPfSvhdUELrHrLT9nYDVXWwZhd2up2ZESY51KPBTtpBgoiTYawcNgjvBZ3ZfOtK&#10;GtSETt0D1eynTXSnUqdRo6k3v2ZUlsU2RtpaZ4mwVcKeWTc/L0/lIk7/FUc5XE7rK1NqlqrksDTo&#10;63/T4RjLnoTgoPn0yVO599ldWf7igczMYTl26gDvQ67I1atXRPAayfDUVfnTn3xfvlm8LL/6+19g&#10;pyqXUPGME6+cDA9N4TACPFc8mdSl3bGRIbx+0sIh68/l3tfL2By0LQ+Xn8u1O7fwCTDMIPF+5eUr&#10;05jJ4kACLMPOz4zhk2EL+I5mC3TH8C1Nvj4C+tjos41zbG/N3dK+dX52BjPeq/Lw4RPZfL6JAw/a&#10;1WslbozKDJ2NSaXVNDRG0ZDiejZpJDvDCM+G2cMlcbOchNz8LDRnqe6gcmdKCGSJJlinV+kPKZsY&#10;l7QoZASoHMlBzKEMhvQr2g6RX0EzKA+TIq23igUg9/5Hniw3Oe39Sy67YcNOdrhBzqV3OuXRZK9I&#10;I7UdhUbDyGWAXDGYD6R8YnlTPLUf9Y62MR+EAUpUs1+Z1JL4XKgqsRgxq+HA81IeOU5eH6mMRi+1&#10;D6uskrFGjzKo4E0lVVlOQ63OPyE4F77HzDlmN7rq7MGexKWYzkdxWYeFv5U3VYUuqiNwmg4eCCL1&#10;jqr/Z4okWN3KEsAy4Tp4xkhpf/hQB3J5M3NcXptQctvSvyPfvJx+lvta7pt0A9ac1QP90F49UxlY&#10;pyiw54nMqYecJyHqeVrTdeQyh3zKhPKMNFTGbsYiKssBaHZj/2RtaggztzG8I3l4NCLrGyNYJsWr&#10;HRjkrl4T+QrH2j159ju58cqb8qOf/FR2ZocwkK7KAb5QItgZOz17Xa7ffFt++OGfYWfrE5w7+0DW&#10;MAA/evRQNnfxFRNsNp+6PC9TS1dk+tItaW2MyY0bRzKPb162T4ZlZ/u5XF5YwHEIE7LycAU0Be9t&#10;YqkVpwFN4JD3k5N9/TTYxPioXMJO3UtYxr23e1+P0xvGrPPsr5VYrcLxigok5xDcTJ7F0hTCS/q/&#10;uiOy4jzeP7ZB5ngx7XRjXk6fajPonT1dn2OZZ1pRIlteVoBkFxKtBhZlka1tnuJjpjHwHSZ6NJ0a&#10;1jDjduoFgMiinvZXxp2hmtpH2YEWwtVfC1Gilehwzq6hgX1eH1zaidrkW+jVKIEJX6ewA8RDZohy&#10;hsV/VUC8SdkKoDGW1DVIRLndtxoRQ2ak4fGcTgAHE9v45XkpLLta7nzO6sCBceVAR4gYIg16F7Z5&#10;VMVwJN1spvl8horZDD+ZlNGoEPqNBR79ogwIp8/oC5xUY8ukBJ0t1cwstVUfBMAg1zR3Nb35CJlt&#10;bIShvMqraPORSux+CMNf3i7dlxItAo8kX3nxT2oNXWlIACFVoGG79SsAHkqgAXT0H8FxyMAJ+q6l&#10;K9fknQ9+Ir/91ZfyGB+KfgWzwd3WqHyJD0I/fIBBEDtZh0+46WcaG372cEhBC0up8yLbOOpuYl7f&#10;vdw92JCPnjyQ/a0dGcfO2EXQHJ6ckNHpUXn/R+/jVZIJrc+R6VPZwUh6jLZyLHPYENTGayc4pADv&#10;c45PDcv04nW5fectbPZp4fuaD7FTdwvfxpyXxblpHOD+CCcH7eBgeLSzMXzthIZsMmbNESo7QGvg&#10;sKEUy5haSbEc8dTUWeG3KJnrmaebRFV9OVIxFBdL2F8rihZoAIoIWZz4Tr6giEsTjaa8jNgLTJrv&#10;sPmjkcIX7P7xYhmaLVI9tYOI5m20zQBykFbKYgDkby8o1UrM1CBqr3I6otLRO0PsX8R7iLwB4Y/t&#10;gDMd7Vd7EmpgPmBWP22zF8mLruZcJtJX/ywEsXhlHMaa3oeNchtNziptd7VWgAsOAtZfB5oa5R8H&#10;QiztQAqcyOX8cb1Jqlia3pVYCQO1Ax2F/oQEd6Peef1NWXr1DfkGn99678OfYmPNiXzx2W9kE7tf&#10;956syPPdf8SS6HVsAmrheeaozhJn8JFnfr3k//mb/4r3NU9xXN5DGPRY/oe/+p/k8dNVeb65oc8q&#10;f/jB+9h1uyj3730l9+9uytW5yzgNaF7297fko3/+hZwensglnEN74/aifO/7fyo3b9zGbPWuPB7b&#10;kbWna/geJgb24SN58PghZqBHMo7XX44xaJcn/cRBk8bODR61V6foARPhv83xbno2yU348kYBALhh&#10;in6qKDlNazRN1Drn5Tj8FE0MeXkse7lx85VUuouTwPRMW6H6aprVlSHrI9ZJjBMx+n5XQi+5sJr5&#10;2lZ+ss9lf+EioQJgPuuzEaHZKxl4s11z/xciEnlWfI3Ft6HeajLAHnF5Wv03+Cr3GtRwcovB3rS0&#10;2h24elPCBPL0GSWINtMwRrmdcvIXldaBP+oW4jkPio85Fp5f4luzWJKl/FifkB/96YcY+I6wBHtL&#10;B8xPP/+dHGBD0OYejsTDzdnx8KZs4zSecczu3r52RX784z/DYPn/ys9+9jdy/caS7OBgg/mFObxT&#10;2cLnuHCgASx3bWlRpsZPZGoSJ9Qersjc3Kj82U//LWacU/Kb3/4zDjzYlvdwNu0s3ud86+1X5E9/&#10;/KF8+ntsGHpwF1834aYfTGTBfxdfNtnige0Q/Gh/T8YmsSRLsfsJsRIYxwRV0VRxKB/LWaD12w/h&#10;C4aJcjQ7VcowwrOkH5yUAp3bbOH52kg8UVwjH18usTzvCECjINNZhsinv3rLxEiSKZ9ciwS0MUH5&#10;bZmGDbiwHUTk2O7pqHcjkT4yUzmBMKDqxI9yMB1pxrI+xLkwkCgDieZp6unts5OMNRzQsbaHSnB3&#10;GdBeTQr6Vzm4YYOy8EeyzqIJ52LzzMe60VSZ6HgItEsnm+U01MalMt01arJ3Qg/LkDmFxPxJIsEs&#10;E+wfuF7DemT7Ik/nazp1J+KwJcEzRJRDYctO6NqPBVF62Zt2IQx/x1hmHsV+h7devSmt3TvYgPNY&#10;1k+w2QfrpBPoQIZxqs+dG9dl/vqbGLxaWKb9Gpt3cKYs3sPcwzPNoSF81WR7BYMvXlHB57m+/mZZ&#10;lrE5Z2lpXlawTLv8zR90I9A3D+7j013XMIAeyjS+ozmiJwbtyO3XFnQEPz1tYVftY/ns41/K+voT&#10;ubw0hY9Hn+qS7f7BFg5WwOg5gtVUHOY+h01AdnBBUJrGiRXEdJMh3CmayppxHIOl/YWcdj+OEHH6&#10;gc9hIn4nKSuczHAdEEgz0o1xpYW7Tj0uq6OJbBmjA/kzZleN0AmwgZ4leLvi3R27Ud5hu42irqRt&#10;DfEsXM6OU5MhdEBONYfx/Bd5dRudh0cnGtSHP9ZJYfVmNv24cPCLaCfWNv+z/gNIM59z5pqPpcJG&#10;WUheZVB5zLfNn00y+8v8SpDSRu4Phc0qCIvRxm5nv+YwVZq+b9yYF/kpDIrUbhVCPVbgE9d0MBDX&#10;N6hQ4nqZZ/SW0yE7XSudO0EYz0rXTnCWrz2D6kO9eCPARzhPlx/IN/fu4uzXE1lfW5ZdnBe7MDUn&#10;bRxpd4xZ4ztvvyOTMwvySwyMmxur8vOf/x0Gtqdy6dKMfhuTS3xzM0uA+x7emRySL7/4PV7/eAwb&#10;72FWCp447u6khQ0+y5/K+uYeBscvZOnSiUyMHcoETg9afbwsf7/yNd4DfSQL2OTDr5kcHY5ihrsv&#10;LRzuvnh5SZcRT/D+5wQG8VHrweqqxoqql6Y5eWVZaWrIpgpsxktpx1QTfCe6TfmR1nnjF0Hf9Cnc&#10;P5irSc9O9XR2PTg7DEydUFNr9LKGa7QDfYayn2DZhcHvjhO0HvSNXgrUaI+E6MtPRL3JPU+/fIki&#10;R6tXlYlLgA3V7NBalJrbi5Krg3wb68IEtQ1I7oO5b1P+/AxX6sIfu+5TzHZoJ9fTlY/1GuNenl+J&#10;H+1tNywpVJfqUMBYTp78UU7njxwdeFKq34FUaVzuf+GrIMdy/+GyPFh+guVTHEvHW55hzvAO9duV&#10;O3tHcuvmEg4r4NIqDl3HAQf3Ht7D6yF7Mo/vZG7gfcvFhWv4DNg1uXHtus4Cv/jkV9ikg890TeC5&#10;48iYzOBouxEMql9/8Yl89c19nBt0IJdwEMIOlmXHMECu4Fnp5s59fEJsRG7duAl6V3Bq0EO8n4lv&#10;ceLD1fywNN+/XN3dwACNZ5hNZrZKqkrcCaucs8RY8RVeU8NryqswrDOOaXcgz2NalzNw98Ir071o&#10;Ou7LvkbZTMZgnJckTG6bWD9nE8HqmI2BtPL6Ic3YGXTiEfFyGTvh/DHyo5x/DP5NPG2gKDpXulS6&#10;obiGQpB+6qSG+EfI6OULVh/FIAgf1CXDRE6WJRllP0Fcfb0j27nmdcwr6fWUoTbkkp8z5TXfI5vK&#10;0ynlcmi5kwvASXnI/9ZE2SFQbtxNUFZuGqUl7rzxujxdfyZf3/tc/v1f/QU+Hr2K+GfYuLOIG5wT&#10;WXuGwwqe4UzYr+/i+ecxBq8tDKjHcozDDeRkXK5joOSpPZ998hEG4H1sSuNgjGeO+PzX1mEbZaPA&#10;wbuY6wc4yGBTxmbwHBIHHewejMohaK2tbeHkn0PdiPV8Y12fhe7vb8sCBtWbr1zHQLyEd0ZXUas8&#10;bAFnyTYZlE4RK6CXkzTRyPNIoxudpvIoA+n1SkeYHDaX54+ZdjtQRpUTV30Vjr1Xx9DQSjrC9ldQ&#10;s1FX/v3QhIzaA7OubfBkBtuKB+2woiqhjDCVH0Qgxy6uXYoyyBeWrOQ0FmVdvjCO/RGufAvwheEz&#10;EyeESlOWkaS4/0TE78awf4oJZG5vFqb+W62YdKqLFD4hXyaaYCK9pvISmTJpIhoDGWUS7aJKRLQ0&#10;XsJbdg1HG1Fq5Fwu94OU8LchZcrphAa2eOOtO/o9zKGhQ3nt9VdlbQXLoThEfWJ8GAeoL8vP/9vf&#10;yRHOmd3FyTxt7FYdxldNTvG6yTGedb762mvYbTukzx6fPLyvH4LGW5V4NjqGAwvwHHIXr6Xgvczx&#10;cXwPE7PMU8Bu4tNeV2+/Lm++/RN5+NU30sKzyZkpfBlldlJWMHBvf/25XLm8KO++/w4OZp+GhPvw&#10;swM98L11iK+V8A0qMzYroKgpXrQHrwyM/q8MWX1qvldYU0V5WVwmsS3T1kEa4bRjLZmFiNPxLOeV&#10;51dpVcTBO1yDYh0gumWX7x1GMnGEUGQs+TQQofyqA41LnAKoCVbLI42sEsp3ngqYGg1mZDiVnYjE&#10;panzBwz9evcIxZQmEkaUuiKGWi71LLkpbAEGKH41wExI6EpwX1LjbruEiKZLaopRpeqxVG9QqtVX&#10;Sp4U3Necmous1YY/NRqV2I5Czco4IznNpBAJvjsaVVOLYvWkDGSOzAij8vBmhbm4kmdsuyVuEWG5&#10;2RgZQCEtXZqMojIzpgvc6kKAauak4F3hK0yPdbIF7VqzrSOFK9m5fau+hQCVIFpnFK4IxjMqx3cE&#10;vTRcmaf5pFVaSwFqcitcQQTgxt36WPL3dKCuvu50lDorMQv+0j+z7RmpUSrB3CGrjDJmkYxmlsyA&#10;Td8azRSq7PuK7BpJzYCcdCjQwnil35nkOMD4IWaKY1Mz8sbrt3Ck3RJ2qv4LZpjP8b3KTdnC8ufG&#10;Oq7rPMIOu2VPpjBIYrTCYe0HWJq9em1cXrl9RVZwuHrreBcHIKxiqRbH3uGA9NbRsBzgtRG+uz4+&#10;MSMzs+N6UPwO3uHc3N2Xn779Lk4R+qlsPNtW2PmxBQyO49LGIet8heTytUW853lVVtfxigneB93e&#10;wMwUtA5bPOAAVWjHKalO+ked1DxETaGOCAU9hKhnqVN7pfvVHZ1X5nmaSNqwNZ8sQydQUqxHnK6X&#10;xLTzYFkVp6RN0joFhY6JM8X5cngMaZNiVwIZgjdRbv8ZHssDAOIxaTChHBneOZR81bmDrhkNLc5s&#10;YXklBcgQ8EN2v1HKXG54UHF512+LGKwTZplelS5qh8BAB9yimLBuJ6VdyB/9iKh5mjgx5OWxzOM1&#10;mEpEB0mupkfFm/g539pA5UgFJd9pnhAOiRPokdCAWhGH1ZW/08dPtFVsiE9PSe0RWMA3q8cYHVXu&#10;jK6kOECloY6Q2yaF75xyvKxKawiU3U42YhE0zkRgUu0Q8q3Oq7ZGu9H/klAaxayY3sIQMoXXFOxh&#10;chuO2of+wX8QjN+ATALLij7QbAkqQQGVs6rUgmdGIyFY6Bryav6dyR1Aiyhk6NYf8GaMzhkdNJGR&#10;toSMSqOQlXbBqyTsLodH2thEgyPpRoaxPLorq08fycrjB3itY1gPOv8Gn+Vafb6Ldycn5c0335E3&#10;Fq/hHc3PcfzdQ6BP6eHsy4++ks3N5xh49zHw4iYbG3ZaPH4P575OY+PQ5OKULs/uHbTwpZFJnCx0&#10;pJ8Hu7yAT3ZN4Ci8Q9DHzfnJKb6tuQUaeOZ5+84dHNW3gPc71/CaCr9SgmXhFWwggswjo4u2JFv6&#10;BEyVVn9lxk75FcRgMW8IyrswtOcNRqkbNKl3kzxq3o1O5zKKnlPJj7pqwq7rmsuZU02pNDWAOs1I&#10;g/RzHinNi0tFPlWcMrMfyNpVwpYw/HHDEPXxH58hEM9nDwlSQyK3Rd1eDUhdsurPwwzY5euCWhY1&#10;yZDLWQIjot1tZb5Y1DEea7wC6kyEJd43N8lX0egei7hGrzPPJkoRP5bTPvQFtrJufuPcmvW3NmoD&#10;V6ROaM6wQ0gSnu/UPR2veVlFIC+psJpKijze4HD65ZVSIWWxJhoVSN1W3eErTI/1gIeaxS2wIzRc&#10;aQu3B+yM6Tt9mqqdYmMgZ/N72Hzzycd/wExuHcuw05gRjsosjq5r4bSf0ekpefXdD+Sv/v1fy+0b&#10;r8nO4f8qd+9/jt2so7L+/Lkec0emQ5j2jeG7lpz4nbYPQR+7W/EMlDzW1tdx+g9mh0f7GCBxZi0O&#10;Qfjm83+RSQzeYyNrcuvWBGavLX0uOjc3JW+/iQFzZla+/voxhJyVpcuXsCQ8hcH8CT5GjVOHID99&#10;xoLHXcci+0Vd6BisWH+Y3q3zOLsML16ZfBnnxeiRWiDvYF4Gz1SC/lJ2x8z2bwOgyd25TqIe3mfY&#10;8w7g8L/+UvyIQ6ly2+Tp/iRPoXrxSKH7S+U0cyzKHWUnfC+cnEa3tHZchU0Z926gG05TWS5Tnm7C&#10;yfNynKg3YVnv5w11GqnGF8DivCIqvspRF3Yg2jqYBYVy+w5ErAOw1VHFpBsPwo7gvFZtxGjIB1g+&#10;fYwD2J/gdJ7tzU354IMfyjdffyUPH32D82DxHBJfDPnLn/5EvvfDP5M3Xn8PXw7B80Rs6DnEx6SH&#10;cA4sd8q2eALPJA5iR1rXeEF9BIMnHwOR/uH+Pp57HmPWeSp4QwXLquMYMLEz9+6neNUEXyYZ4VdJ&#10;djFgnmLn7BQ+Fo1Z6skBXjFpgdeJ3L59U66/8rZ8NvuNrG5syPy1G3ZwQaWyWSZPN9mLBrAOLXW6&#10;JthOebzboAH74Uca3oi8YjxtldCJS7/UO+C743rvQjBTvEQ4G4eIZTbsT5+SbUMk0ozxBtALycp5&#10;WAfv9WMsKv9w/dyUTGemBIoNCiyj6U/w1F7pgUxFqbvwxM1nhDZL6Y7XrTTVySCjHqZLdwmbaKQ8&#10;U3vm8GarFCbFr6cIzaXKuqHNvr2p9YagXL6kaBIY7bo0nXNqugJUV/PA3usyh4nUTMpcVuthSjit&#10;HvxRe1T9SVmuEatD1mdTgGZJtpE0nKTgrAkVL+VBUt10Pyurl4fHdo7DCo7b2GmK54S48gAMVvD9&#10;+/fkGna63sR3LT/6+GN5srKGQwVuy/vff0e+98E7cogDDpa//gSzvFN8DuxLLONyuRuHwGIg5DP+&#10;Y3wGjJuBhjh4juHLI5NjGEy5I3Yb6VE8v8S3NLErdnH2pu62bbXWZXf/CO98bqsfbONM2ctXl/C9&#10;THz6CwcVPMPSME8jOsQ7na2TWzi/FmAjezKJWe21W0syqs9ArNbNQYsBrJsLWGdmlUpDxB8rIXc2&#10;L48V5I3fYSPNCBfjDss8Pjj2T9kYTJPElDF1PsoSg7WLKo88Iog2ECfRqRFFBCVe0TP+acONeqSy&#10;lIyQHWlEKIvX9XBcK6eovWBqVFMSfRSnCDWeUKFJV5fLruxcKzpVvOp0qzzSG1wv8iENXj2eK+c8&#10;qoEVjCqxEhmJ67QSoECU5b2C86zgAkPN9OVIgyB8xMmhCZXzpRQKV+hf4Zt9OShR1Cq/omF5aXto&#10;4hHtxHJQUJoW7+9v5G8U8DcomOtVp4qbJDpHCFoFoR6giZWqHTEQ5/BAJwTzc3mcLEo8qtc0Zfgu&#10;a6TRlBcJNcHG8hiPsDE/xuOjRebnOC5PxInxJvg6TmHPiBjiZnqzJSZ9OhC18O7l40ePcVrPPp4r&#10;juFQ9G1pPz3GrA7vRWJWOYd3I99+8w350Yfv41D2+xhQ78rW1q7sYta38fQrmR5v431LPLIB66FR&#10;fuwZGypB+wTH6c3gAHYusHNVi7w5RvCEqqvXb8ni4muy3xrHDBYzSsx0508Ai29dTg7jGL2xOf04&#10;9OEuNhRh6XZ6dhY027KKDT/XsPTbagHnaAsyPsOASQWD3nSAkAzqN0UNkk5UN2YF31TGCqG/KgVq&#10;n3tehV7GiOO08gr1tJcbUp2ow5VEM21ZTrk86MDMSuA7WJAzHfocitVUhbJhFllNj+cjj2rZkh0k&#10;O3fr4CuK/cUiTcOopNJYlWwm2KO8R7HWDe1PG+qsICB4vbj9aUcrTnX18pqAAA7kasV5hvPL8y86&#10;HfnksseyJr45PNMRJ/T1JXqtjrPGajhVJmOkaZuBqpk385QXetacJnICv6qmysyXEKkkMPl7s4Sm&#10;1CUCIivLKXVtGhSpqc7GA43qBsoztcf0BK6VrZmp/DODxjoNiGWU9V76AtVQkhXd3C9KxHNESn59&#10;0jAZAjB1rEQMBVmUIzf/4zeKTTVz2LH6+faX8otf/JO8+darGBxf16XZUyyVvonnh/s7qxgCj+UL&#10;zDY//cPvsGv2kdpmb68t0zjnFZ+vxNdEDmUM59G229jcMzOnZ9Pu7+4pjxZmsKNYlp2ZmcQzylG7&#10;KTo+QL/alsVrl+TZzoLcfvWG3MLnv46wzDqJ55dTC/jsF76bubWN72ViU9LiwgSWZIelhSP51jFo&#10;Hu7tibQO8akvLv+eIVhjI2LV2dHZBgk0oFYC7gD8WLheleiNnHDEN2c2GeyuokGG5Farktdlrctt&#10;tL2cs1hdbvKNXqj9iAMxNMfh69cGmTIgb5SEpF4XFS6SVj8yWb2YAt5J5HUa8y9Q1X7E+1bC5Pa5&#10;aCG9TtTucDC7ITMunXgnOAD1Orto2S6cHjeKBaK8SWgKHET5LwEGIMHdJqozGpAvBysdEI+vdzDP&#10;4bXcMpI2nA9+JVyI1GmEwhcUrfFs4JPX+1n7E23nvGlDXzqJk3d4juzuzr5sYTn0zu3XsNy6L1dw&#10;sPrezhZO/BmS3a01ufvNN9ho8xjLtxs4aGAEs7whLLHitQ7soj3cw+soY5PYIDQtS4tX9PWU1uER&#10;Nu5gqRZhCjtiOVPl90/5vubW80cYWPENzIk5HKH3mvyn//ifZGvluTzY+xhLtRgEp4/laGgXg+sR&#10;xkVuGhI805yTLZzws4wDE9bXNvGpMZzvi3c2cfh6c4iO1wTBQYRGV3wOKpwlDhC8MvqpOCfLgcXh&#10;eaUzkw7jvDpNh7drpSHhHN/KiJNC5zRUw4J+iZvggH/e8lKSSFUy1IpCRrzrzeUIYH1FS1n7gi6A&#10;eojZVJzLSb7MM7vWb1CsAwIlwvS02yDCfzdhc/u9KC3ox/Y9SK8TXu0liVyGapzhigfHFTh88Pkz&#10;+daLUqyki/4gc9BGOQHDfC+Lultbt5sK5pOc3ogrDzOA45Vss4iWJ3J4W8gAQzLKoKbWxhMMHmAv&#10;LkobdKbm7TdCJLpjImIWihB5nAyslROX71fz0eXO9i6+NHILu1aP5Df/+AuMHZDleA8HrrM/P5T7&#10;39yV59gMdIzXQA5a+I4lnjniqHb1Xzz+BPwoZpkis9MzGGBnZGd9ReupdYAPUWNjEOayOLCgrY8Y&#10;+SHo3c11WX1yX+68+YEszePVEGwC2t/awwEJOMgdg/Ts4iw2E3HD0JyM4vxYnk/LwxImcH5tC7tu&#10;+fpJG9d7X35qM0xThhVrlcS/vaqLYulPAd25mAPcgo4mOvwhSGFKdV6XIYLndPxuj7D6Iw2y5BUE&#10;VZ7YatjYMbCjPlRYLrfQSTSJsiI7siSC0vNMPxCAg5nz0DjZApQ0bBILbUCToepwNMUchWPKQ9Qt&#10;6uWzTeoXQ4RnfiyHGFpfESPGnQ7huoX8dRh0QWovx6GeXeWAQbzc6yimScdkKAwHq2iahvQQ48iL&#10;ejpIU56X5Vfyj/AuF+FctogTYQthY3GIwxiZkRN6VDGoFRDLaH6TmVV5KZ/JZL5bInuEMnThY+bU&#10;miyXZUFYUXSXuiqRKjKEI8msNRUztFywFLyRfWILlzVcEztTBdWhIMxLxkOTmUFNCyOKPs6W3wKP&#10;7hXgfpEZj0n6DOlgEqBHhFN/8D5BA6DcEcMP01C2ioTSCKAF3f8ktmrAzW3VRI00COewTlPTlIt0&#10;zcgFerRenWICimKnS0jS5j+aJcJFGKdofQjevoT9xjA73MGzy138bt15VdrY6frLn/0BM8RtWdl4&#10;hm9TXsf5sPt6YMEo3qlcWrwse5tH2KSzJTOY8fF55cQ4Nvbgu5R7GHTHGMfS6eToqIxMz8oTPAdt&#10;4bnkGAY6wRLvOD76PIFvYE7g2eb4xCTiU3h+ugacb/AJsCsq+32cL/vu9PewSQiD7diUzM7OQ75j&#10;HNS+LddvXpOZaR4Cj6PzMEKvreEZJhVjJ20GZ4oDA/iphZmuB9qfQ4D5r9UwHdYN5pVVx6xyOIgZ&#10;JjhZpMR3qJyODywsVx8AorpvwKdcMejBysjAZuMioAoBj01QGtg1xJCmUMIMCgiyHFD4LJP35eo0&#10;SGsxPQd5w0WDtvv2SLW/uNVBKr9jum09XbsCjbIoNiMMJrbm6WBnuY1/iYdz/ZVGCUD9nBYzm0Ur&#10;wSljroOnWcZ/XDTzhTOm1YJqv5KM2rlKnT3mddSNAmHOEtQUQe4ar8L2XWlnvLOkLmFprwQieZnT&#10;VelDvdjNW1FKGfTujWuN/E9Aq1M7pYXWt1ynxyt5cdAkbIFi1wJIeRbxpkvNFg1AuT/rWViFPfm+&#10;XsW4QEbbqr3wT/mKoDJ7orxW5WWWR1hEnww32EqDewgURg1m/lykzb/de41QmQI4SWo/aEVn+0u2&#10;lKuQwol081PCs2+MdlcdSKcwQY6fp51Pp2uEN35oy5jN+e5o5uXhBDtZ28jnzBLTNzyZxAH58Mc3&#10;33tP5ubn5YtPvpShCQySW1syjCPrJjYPMUi9Jzdv4Zg6nB/Lww1OcEwen31Oz13CR6TxFRPgH2MJ&#10;d1ieQ2cchIdDD+bGcfwOZpt7OMVnc2dN9o8OisoYk30MpsN4v/PWq2/KzOJVGd48lS08m7x6hc/1&#10;2zhkHa+RbK3j1ZMjvLs5j0F2QpaX8dFoDpA4ZQj7emUbh7mfHmODEXxFB0w3NO8GWE+qexdfo2ES&#10;8xSwntcDVe1K2H7gFLj4EyuNWcR3hyA9/7HMg+fxyqA0XF5ckw4G5Q6nwP7HnYFX4vAfWpf+AMOJ&#10;pTo5KlNB2PK+iwHCs5v0oEt4QRU24txeDuvXvOGYXcyqJEX7xM4gxkmD6VgHxM/r3Xn967/CFqX+&#10;tiEs3jT2p7/RcFgdFMo6reqlLEekLC5rospxuIu86hDFgV19gz5inX+NR3QMFEZP0aIB2p1q1KhW&#10;mln6M9s7mbC4kIPRCO3pTExADRBAhP3LIMH7NOJZeyO2SeErVr3olXoGwLzdmS8aAJ+Fp9oHxCKq&#10;EzGtJZyFpuLgsAC89vHW228CdRhLnA/lzXd+gOeH+3Lj1rT8yQ9/gGea78ilhavy81/8HL+/xSQf&#10;M83LN7Cj9hJe63hLn2Xev3tXn8Uf4Z3MAyyd8rzXSRxt99qrd+Teg5bs7+P0HxyNN4RZ0Wl7T+YW&#10;prEEfEPe/t735Z33P5T/9rd/K7/69c9x+MEzDMrD2HT0CDtuMVPF89UdbB7iDJirLys4TOEUwzxv&#10;8VvYhTuKmasOmPHuhMuKenNZ1/9bldOvS+nyKSrLb1rpBKw7c6feKjU5kmLRsflTQmy6iPB/2cH1&#10;pj0IRC5H7syD0GqCpT3pPKVdVBfMpsMduC0/9Wt5cuGdb0lRBz7aKWRVopAsefIfR9UiWB84CE/H&#10;/O5fWce+bOsD5UXX+7fDSmyTVsda/xpH2ipfRdSd4zVhKz+h70T4GmiHjG72TP2wuGHpQOfCstkG&#10;BnR3NhfqUfU9bEOWR7vQjKFJdRQ117cZkMI5fRAv6q0TrPqw1yeuY9jBeoKjAdkHvPPWWzI1PCuP&#10;Hn8ut2++Ilev3sTS6K5cu3pLXnvtjvzsZy0clTcpd159Qy7feF0uX39b2kfTsrsu+IrJPWnjGeg+&#10;Bs2xURw0gFnlKI7Em5mawismu3qubIufGcRvbqYtC9OTcnlhSh4+XZOHy1/IyqMHMjc5jFkrNyEd&#10;4ploCzNLnEuLr5y0eMoBQruN107w6ssEjudrYVbLI/fKGSYBzGCD3t8Q8+WE3Lm9kXXkzvosKhfP&#10;itVx2OnTIfv3SXOOGg/UBZdflA4rRunDdqGR13DOmMF6ic7svM5IrhGNpmpqVFGf/m1mLEgv3owx&#10;V3Wx4uQvbzy0upAbeSZA/z9MeL2/ALf61liT9W4bkgqR4jKG+gX8ny0tc8Amfx1EqdzP3NaRBvMq&#10;OArgXhqhLjgOnjmXSoY6Ly6v0xaEMXkJY30R01ZmeXVsyyFu6mOpsd0OvFrwayeKyCeIMoc0iFOr&#10;UyyDolfAMuuoXLlyST756DMcon5LFhaX5Kt738j09ALKHsq9e1/jkIMTjHcnMonl1h/96IcY3K5h&#10;YJvFNy6n5Of/sC+fYkm31d7B7BJzTHxJpH2yo8vEPJ92CKsUPBt2AjNPnvgzhOeej5fvyc/+/h/0&#10;AAQ+chjGUXdHkGsEXzcZH57EJqAdfCKMn/HCAIyJ4/AIb5J4gPsEduXiiyf4pwOmq2zGVc3gwKnB&#10;OL32u1zaQSvHEYtrt0qtDF0AG5uSQq0cJXleTl93lZYUDD7COD4HNgZVqYirDvhDGt1Cp2LS5o/k&#10;8ne3utHzMpfN0/HqZVGXGG+CRV1q4MV/nXAifrd4Db+7qdQnSK/0E9qnMLrbyzq9yrfohAyqM2D5&#10;TKjGVyE6/3F7OQTxnUZeRhgvY9zLY17MZ5whLweiFRR/nU7MTCHQALnlNAS3U8hSPk7Lzt700spm&#10;nhOvlXzd4Zw2cSucSEkLOpeh2GkQ32iwLWQ0sqTjZNll0vA500SgmRChb2iacQVIdbPbVCPBkk48&#10;3O6dyo1C/W+lX2UrzStAyRMWKBEtzbxzBCBHmqREuVX2hjLjxHooYkUkpk3v3lL588jIk7Yz/rQB&#10;f0ZH/yJutI13/OtwOjtBRenDHuJitmI2bOOx5hAGzRl5/Y0/0d2ty4+W5f3vvS+7uy356KNPQHtM&#10;3n3vQyypXsGmH3yCC7/W4Tg2BQ3hueczPKvEIInnpHiRBLPS6/iqyAZ24K5iwNvD4evj8ic/eB/X&#10;WQysn8pXX92VaXy+6/69TyEDlnCx/IqhUfH5Tuc0dtseHoAWXi05xgHufCwwhoMRJnBGLQM/K8bv&#10;cOqAmStNJ415pfLEpOOatZhKQgKXlDCRNSo2ghpMmhFlSEsspQ0qELFGFzIARlGZow/jkeApEQza&#10;dSHai4cCd/uj5NQg56dV8MllUgcrHNVFcZjS5qhgqkZxTCSTyeFfxtVl4pVylY0NEpWbK5AfVdFB&#10;gXm8IQOe474MeS+ah+vvdLUePIFrrbzwxQCSwKidciIRuKDZ5B8ZWJmM9ZLP/kuglxDJbYHzW8DV&#10;lbVW6/5Mh/GSKFrMi/EIc9542b46ECr1KARgn5Q4eAe8jtlAz5dkXQbyUvpA9ryOdELBILCO5jh+&#10;U8dZWx7MfeuWVzlRyJtf33TpvdEIppq62xhrsvyW5fvff01nc21suuFB51eu3MCpPgdy6dKSLC1d&#10;lr/+6/9ehnG8ztDQpM5K93AIwa9/80+y/GRZ+/RDfPLr5vU78sMf/kQ+Qv7aCr54MnGKHbYzOBgB&#10;B6ljo9Dy8gP59PNPcGwenlFuPMdOIbyveYIPSXMGOjeDMRKvrnD5dRKDI5aL+Xz2EDtjRzDDpE/y&#10;QPh5bAjaWH+ezjBzg3haq8msYxUFOvHuzuFe9LV0TmfkteBpulOoPy0uemc6IdfN+TKz5iOuKz9F&#10;eUli0AiIKT3Fq2KDkhkU3m1Bx/aBKVF+UIIXBJ/LZWdGVsRZP97oNZedITJZbfydpbPxxq30lMTg&#10;9eByO4382lR+Bi6BbB3bOyfqk+sUEKtocHaXrx+8QWArZmePkZ/z7ESF/Ym/wqUwbJf0DSzJ2c0W&#10;b6o6Yf/x8ku91HmpxPllKWkWpNwf3I40zYUw6iGq81Vu4BncrStmKSffTSjqzG+H+AaBxXlTjYMM&#10;8FkuHi7Apc9JLLUe4Vnk+MSw/OVf/ht8+Hlcbt65Db48TxoHqO8PyYP7j/8/9t68R64kSfDzvO+D&#10;N1mss7u6e3p6pnd2WlodCyxWwH6B/RQSJEAfRl9A0P+CMJCg/WMwkBYSdoXZ2Tm6pusuFm8yycxk&#10;3ldkZKZ+P/PwCI8XkclkFau6IeiRke89f+7m5uaHuZmbm6cH9x+GqnYKR68Lc4vp5q0PMfQ5QUI8&#10;Th9yqPTIyA7S4F568eJJunbtVpricOiVV+zr3N5Kh6hntas4RapMkxry4HuW9ctWGxUtqtkTPP9M&#10;sHfzhEOqj/Eo1D6dSDOzy0ibc6yfcjzYhSUvH2kMbqagyYYkkINLCymRfvh7czBw3tnEoo5T2q7M&#10;0njl7pYWK798/76Y13kKq9ngvy/8YelLntE4HVQu25qHAXtLYX04OUhq9+0loaV53Bw8DcyXqn9j&#10;GVfGH0Yu1fcS76J7yfeiOK/71qRfE+bA9wD4Zi2oCaOJU8mz3CXDRTkEPWtiQsuL4pufOPgzD+lt&#10;rdQgjPNDXM2yD7xH6+hhH0slUUDCIpje3vscKDbxbnz+IYoxALPUlR86aEZJBiJeNkAgUUfDE5gf&#10;/3+Uq7QR66pM5uqMcx32d9aMnzjyo8JCKCFR1B1wRlBtdts1H2WWsVcegxpVoZi1wsTG08cfv4uE&#10;R9iZ7uo4n2R0IT15/DL9zX/4e1S2+xgFvZ8++vh2evedD9LeZjv9X//HX6ZRYP2z3/yTtLLyJSrY&#10;9fTs6XP80O6nbfzVutXEE0/C0cE2qlwMhg5lwvun7L8cS0tLy1jWttPGhkZEk+DE+inrnm1+rSOO&#10;BuNQaq/xUqB46/yhC4U0ZqH7Ll6jIXMPYnEvi/VNgg6kpdD94F7fUUsHCSygckkf7yCWDyvuVVip&#10;rIJz4Ohn03IzPVjEDCc/x6cS/dL3/rLlAahO3MOoDr38c9OBgClz4+zBKDhId+skaNIhTM7fv04p&#10;8lXqtAdhyFMhcOdTfnW/EiwNQBl8JxPiNHEymXUWPzsZv3yZO5dJAZqbXueLuBtmZkTqqm7z576/&#10;pcx9gW/hpcCVlj77G1a2OqtueerA1zzXFsNR2Ebnc7IgiaRWzp836dK5fMoxSghxrRsJF+KX9xyr&#10;itEtS2aQ+ctlytiD0f9U0oqjP3Gq8Wq+i15dDqH10yLDL7YG+c1yAD/fIsjH+qpIk0lQf6yfu+2w&#10;Dvxuz90qiwYAjAoJg86IMNB2qjj2yEwr4hlfGsZTBx8C43ujsJnOOb+KJJ1E3+EGTqUIkbpTl4XD&#10;xVcyOo3O3Ckmklldz4UXNHMvfch96ZI+ShiE60ygo1IBjv1P2Cw4cSPeOCrQE5yen8g0kfJiKs22&#10;kBO877ROJtM+7ngOkfIOsFj9iK0pP//ln3AE1wfpk7/5HX5gt9M712fZU4n3nn32ZnKm5ilwn66t&#10;se9yjzT4n52dpd2xZ5OtKoccKn3MwdNLHOu1iPefK1eXYcSecrIbnojsK+7JbONpaGtzW0JgPQte&#10;jXqJsksIiVkKXhOk8yVvQShEriOc8yys+hJ+nmvUof3PQVeCSkobTT3Y5i/la05rBZWr+0xY11EC&#10;eFh3pspRqwQl4QX3Jk3Mo1mOgvcFYIZ86i+HEQpmg1/82MG+Q9dG8w/4dceN5y5B4nPUb37qvHcp&#10;nd8d1ARfOnDgUZDqJOzLg7BOl8gDHe9KjlH3MgMA5ANYO4lLfGD6LUCDYyOLiFzaj/c6Tz823yPB&#10;a/4UeCVa/T4sjxLv7d4LtTLUqB7p0CWAFK9dbkij7ke+UT90iOyEoMAyjb/By3JJ51yvPvNyDr0H&#10;U/dCTBfW5qASSxw0+PCIU6IQ7tDavXx08/qFF/jURYu4/TDe/HsnwwK3AldQCRqUl0vcmzg0257v&#10;JbsCri/bqANj8DNuVHZ/ipERe0kvVckjQjpRe19LLv33141BAcb6D2yZ3Hbu+Z3q0pqVydhYRw8+&#10;UpibmOXEMCT64gWIRIuM70CPvYok5P8IxjyOBMKHReZJMvkBjmaC/1fGHY/YMu9pVKItxpAWR3pd&#10;u3U1/eY//Q1S4Gra2DpMq+v7eOT5LG1i6PNP//zXaQ0r2Pv3cYYwvo9/2Ol0CAIbODM4YF/lIaek&#10;pDO2j7BjxN2UqlxP8bM3jregGbai7CO1uih6lbXTHbz8HPNtYWEJPHBdcEA98W7NDmWYNiJp4r00&#10;qL6GYCV3+qc0jzrvr69oCCVt49OlXs2/WxkS2ffOLx6EEpXhw/CrmX9EF8hbvn4AkH0YXgZ+M050&#10;skbFNOnRTNMkZ4mfO6xton+G2YckL31tpHy0gdiOQnrimUzrfNz5GXg0wkvyH+Oeyyeaub2X97ed&#10;d6FnF660yaWPoKBfX6XUlOrQt1GnY+H30eR9CQOef0qZSkB+L29G4Dc8aRWp/7HWJgWtohy9qaxa&#10;gk6tdhMOZtFftm7ExkPECviND38gr81yNd+baObvUId6tCqHF40PFaDhlKoiNDO5zLuaiW77KxPj&#10;XkJ7ev/eV/A1PkjHrRd16FPuQzXmFb7Bcf1mHp2WEqAdY7K0qVcnJUQzG9fjz2g7LcxOpV/96ucw&#10;tM306Zf/mG7cvJE+/eRv0ygGOj//+KP04Mt/YJ0RC9m5kbSDGvUYRrvL0WBKsrPTC5ylOccp0pyF&#10;guoXV+5IjHtpa4d1yYl9DJCY0MFwWkixZ6fkDcPWofsJbXmMczb93lbyHVraEtip0Vy5VYHLd+5G&#10;8coEys/+HRgcep/+/6ffAwUGBkpwKHV3OXQuZpaXg/HjxGq2xWauMU4Ep+h9MU1RWdYMoRfj7T2V&#10;vlF6VHk3h4twr+NlbAqEy+BWJr9Ig45JJDUv//HlMgC6cWoc8xiqhNKZQRMrvtcgzaub+g/pgdJX&#10;iIn3II3fMr7kodqxboPNPBnncwVVWffHAemmqFvFfe2jzEkuEoWXAFZWZk652mBcoRHAWXpIgXxl&#10;wqsUKksTPe/Dlo4G8xaiGXoveXnXOXrdasgfHIKPd3CRYe8hGZ4c7+J9ZxMcJtLNOx+nn/70A1Lv&#10;p8X5qbS1vpKOOZbrcAuXeDDOhbkrSIfHsRZ5lo5gcGMcKab17Y1QL7fYOnKMRaz03EJ922qhht3W&#10;7ywYIUWq7lVle4rxz8EBx4KxjjoxN4tTBIxrOclkKMPMHSkXT6LGexCXMnHVlRedQ+JJg+qq41TB&#10;P/pjE4+M74+Oxo+eYbPczfeMUKPSGlgWWuW0xL04eiN1J4fSMHIv68TJ3XJogrcSONge+8HKPHoh&#10;pX33aGRBqwi9qN/rqQc/g2m+vw54wbMv3mvQNI+ST3nOVcLAFyMzJVUX9gZXgWf6WD+nbh1A66vJ&#10;hPu/1jF/rOfBOi10+LEwMJ+oQ+hW6sJ2WOqh4BG2GRXBCr3L99wRqwi9D/1PjWq1vObXLTcPvSh+&#10;8Jsh/GwTMAmbiCp/DXPoVXwxwIj9WV38JkwZYk6U+54Dgv2UVUwCzs5YWyTEdqTDgEwnmNtZi7XF&#10;rfSYk0KOPfAZrzt3cIp+cHw9/e1f/9/p2cP7aR7r2pUXT9M7H3wEc8QBwjf3mZQcEr+NlexSWuZo&#10;r8k4G/MkveK8zXGsb2ewrl1knXNy6jZnXbI2ypmXh3gI0nGBCwxKlBP4qHUSPQq3dNvJCeUeH6wM&#10;ixZkAXWKkKkbhaI83csCeQ1Lb3j57vOwK75LoXI1KiA+ZcqKRfxsWBGtE9dbI1mBdu69iVcniwvj&#10;m8Zy5ortz7EJT0CFJqUjlPdzM/kOH5r5DitHjW8z/qWyzJUQNI4+0qnzOm2zbAUP8/Onu71SSWHQ&#10;85rBuYZn+gyvN+jnsE6H6uBT4vTwMn7vbdiTcOrLfEt92dpqPIzXjN8MM36dxvglTfG7Wb6X8PJe&#10;YNXvhkWr70czB1d/C6wS5IBn2Qssn+30PXzEK5enxGnCKLDKvfk9UKrKZzyglujx1NUU+61Bm4jf&#10;oH838QUP4iHOlsnrsiCMnxlBTtf7m2mR4Uk04/XKYbxCo16a/qdmfGHUaXKbEmZuH/GtU4ZSjn6I&#10;/ekH4BPZsLzVIsP0PdMlM6UyTlrvPpflkNK+jTt6pqxkrYGwF/xLaSozSPsCEqjxiOF+RGOecY5l&#10;5qc5TRjs5NTxdxiunQR8h/EAR7gZf/ZCwoR767WUJZixa5fGYY0xtRJHXqb97eO08vgphzmvpnc/&#10;uJtGZ455vpe++eJ3SIfbePTByvXatfSf/Yt/mV6+3E3rW/qsXUzPHn2BUc91zrKE6eJgvQ3M3d3V&#10;NIHnnhbHiV1hy8mf//k/TccY+3z+u89grlfxL7uOle2zNMWeTN3iuf/0GNd5hzh5H4HpDpUwg/gV&#10;IYY9RsV3P/QacQkKw6G68XUqtXz33k9gCfZ2r5x9fwd40xxy5QLDRt5J3I/3m0L8ceIXvMtgaees&#10;q+MyWOQ6ljkxUYnEdCABXXg5c7Q95HjO1AoudrrBa7DtlLQSPEPpz7PA68ZrAD0vvBFt4DWXcSD4&#10;UgHNtP1lzfiXOAW//M6QxSSitK7yzUzPMEKoKea3+rsDXkk3DMkcN0Mo6UobKO/CKGHDYBhWBtry&#10;vaT1bhliEO3UlHHM0VbQu8CTwLosvW+Xe4o8LT9QioVtweM8COKW40g3YvErdWAav/nTcKkYp70O&#10;5nl5lXDLWLfWDM/QQueCUw+XZp7dfacd/Ars7r1DzChSZOYf80Dil+MFlWyBOV+ppos5GV8wUOCO&#10;oXY84VxIAgJhpcgw3IJZhYTHGh7sFjsY76zfhfvPyDGgBkEF/9rLNEW6zKJYxqodKlYtaU9wHOBW&#10;Eut2H2ny5cZzJDyY5cwop4/spqf3eVc1OjGevv7qk/R09av04NFjGN1GWlqYjWPB/vhPfw0z/TDt&#10;Hz5K//k//y/T5suVtPUKxgfHPUZ6PDjEkOfkABgnhGH5uv08vf8+Dtl/cis9+vYpQuYuEue1tHw2&#10;n9bWXJ45wXnCtcBrZeUR65576de/+nMOkB7SW4IOURHnU2NYujp2+V6qsgnO7yVON10jUhe1TOFu&#10;tMs/9DpXpKGhvH7Avzz032fMZifLHaaHkd+lX03jZpr6Wy9l9RQNwUEZOHZe/3EvVzO97/6CAUjr&#10;PskmD1D9w0mB1LvXME3vVYd18wg0Mj719x6kH//pfDwkZI923TIwgEUx+OxAViTRN8G8rg/TnY9D&#10;D2qdJvexqOhehE49loDzYJZykOtAtTYgDuBV41DyuehecBBuboK9dnheOvPw18Wzod2oy/6m+JyX&#10;p6TIjKoXQ3Wm9RtbgIIxZeqUMpV23k1h0foIGKXufs7lcQ2QsnX24ghDuvhN+xUZYZkEBEZKduBh&#10;GzM8bxWz/dlPoWmoBFq4qxN7GQbGMOB6ZnwYZ7C8UMuSD2rUqHDbCf8uvgruMGskVJFEUAMe/2DG&#10;Z6c4D8AXbBsn6msvX6RXMLknDz9nL+QRbumwcuXcy421/XTr2gf4kp1Mf/d3f43kpxb1KE2PTaZf&#10;/flv0rs/+Wl6/6OfIxXO4vVnKc3CJPc3HkUZ1tc5XPp0hz2WOk9vwzDZLoKp641rC+nu7SWmAkiO&#10;/D7+2d3YmsLR0umnP3uP9UtOULl9HY8/LSxvtzE8Ooa5vjecYeZefHGDLJV9HrFiltQBYcNsrpPk&#10;Sq+JDenzVLUHMo+XufHUUXsxLnwa6AS2qP+PXM2yDauP6Bw26vhFW32j0ufZKEmgm7C0DK/z8bnG&#10;w+fc+R2oclZlRlviOTmurxJeh/ls+jqv8r3EP+97iff7uBfczDuKacOPKxOj0MLCBX2UbBxAOwMZ&#10;pe7Ev/ytSaPme42TUJvfCRjIzAHVX7maMGLwp4QOtnFRGLtuwb4J0vAmjAL7sveCt3CKz9MSdh6M&#10;vEdVRpKRa5bU9P6ibTu5s9aakc4Dfm44ULCs7F5R0fmtSYPme0mT97Z3JF/wCxD+CbD5PR6D4Ln9&#10;CMvzHZUOc/yMxygWniZUgpQe0s7vp1qKYtgjsxwdc7Kmwcsu+xg3wsPNEn5bR1nra+MB5wgn6NN4&#10;1RmFQXm+Za556ryjeYptTTSA5hjfKTU3EVW6xVTnYBfGtA6sNu94+AGeflx32Ov44Jt7nE+5njbW&#10;HxEf61bWIY/wjn5wNIrRzyFq1BMOcV5Pp60dmOkIp5i8l27dnGHLx0568eRbzrh8N52gcr3/4AXr&#10;mL/DKcF6nHuMDyC8Bo2laRhpi3XKMQr9J3/yx+nOzeW0tvIgzc1NpT/7zR+hil1JG7i/W75yhYOs&#10;YZJ4H9rY3KI+WziA56QS6MR8oteYSwOkDN+/3XTICnguKytqN7/yd1hjMd/6yvhkYuf24lwnC/jG&#10;a0Qnj8HQwXz6U5XOZ0qvQoP81sOzH/vydfi9CWN4rGZoD68mHYwZnaAvycUYZVLYUexAzhIJ8X8F&#10;vKZNULmHQuQU0rgfSrpy7+BRpzfIdxtjbGgmH2uL3HN3IS19NV+NfJpwjJTxzBGHf880MV6mzcX0&#10;6OQ89DYIPw8w/ZEtfH9I3xvZZzw6oRG9k6BDcwen/Ahd/F7R1nBn+XpHgV3lvAxrFKsDqptJXZ8G&#10;NsvS/G6cZljdN8mS3G0vvYwNK5eh8lLD9AUak7KIX+Dm9lbiezdNDKpVYH85cpwqy8igL18J4Y+E&#10;ZeKRy+rYYnT+mFF9ET9gBLPIH+qym77AEKbXa+lXI5VBNv4aoYoEctJX1JkZZRRDQiOvTjRDe3jl&#10;vmor4CQs4hCJiKE2tgPx05rTb7YnfTCLsydybO3spMWFRdSXWb1pZmfsI5SRevSVas8Xqy85/gpj&#10;mOWb1B/psTfd3dlKOzCxdZyTr7x4HAz03XfuhIXpIZahbvb/6Kd/zHaNK5QMoNI16IVaVTUvKOY+&#10;n41lnDBEVRAv9umSjwP3BB519td20me/+yRUnB4QPY+T9FNUsjubO6hQN2Hk+7i4g0mdsZcSBtVu&#10;s9WjdQaOePwJBj/CeqLSr1I7zgc4paSNM4NHX99La1efpLXVVc6xfJ5erb6AbOytxLI21iOnOJGE&#10;ucMZPmSncah+fRlrWqTUV1jKLl+7iWFRIh5M+L1b4eRgDml2AscF1tskk455LGUt8/ipIVzxNyqU&#10;JyvptVdOd160XmM0Xm6M/XFLYy2hg3kGGiYXJf4Yo/xKqtLo8ruNswcnF63Gs/etpB8MqeNH24io&#10;zY5U0l90/y5pMjyx6sejmU+n2vqCq6J3U0uPwKNT0ItwauZIVwyC56T8jQi9hd8p6gAAQABJREFU&#10;WAOwRICqjrl6RCduL3oMEDFkVGHiV9dZeR6A3VfS8mIbKs8X3y+CN+ybrrH6r0yF/rDGW1UBotVj&#10;Ejkt7CXCYnA3aQdkloR4D/UagV04PvcKOFhWvjcCS1nK3WyaV/3Nwa5mmMZFZolfSVeYSXn3XMDA&#10;irwDVe72QwdN20wDpYCYp7oFAvdescyQNATUYQbyv1xCbkQon6L9SNMylpUPdTlzWGcgLxG6dzM+&#10;71s30qUectkrxKNQSnZmkQuY2zjPlpt/ozCCaAM0Od9PcB83gsSXTmFW+DPVA45xz8amGNjbodKc&#10;gmNucTqH/k6thJ3d/bQKs/jVL/80Tc0hHTKWm+jR4wexfnn37h3qZzQ95rSOPdYF/9lv/ou0yJFa&#10;Jyft9Nm3n6WvvvoU6RFrURgQfDUd4gxgknXDgyNcyiEBfvjh+6g6r/P9jDzx94pq8yQp9eEQALxO&#10;kcZc69QzEIJnZmiSgUng+ITIH7Nuyikjr1bSGj5eXROcQFwbWXDNcBXjnV3KRR3D3PXU01aqm0Yn&#10;G5ONUQx7kBOPYICcMALwtHT9erp+6w44zeE2byI93d1MT7depW3O03TbyDiw4XfsoRxJV64vsk7a&#10;QjI9SPM4Ur+6sIAKGLpB4pm5hZhgrDx7Tr676Y9+8fPsTg8n7UtLSJqv1qm78fTOOx8Rb6YY/UDc&#10;XCfR+Kwc37/PpeSWG4YDto39dVejo4lSBwfhlEHGTlDGkH5mmeHXncT09bsxyoBcsGm+22CbVxNG&#10;8/vbfs/5NfGwUi5/1eUK+kFD4dYGJnWcArmZq+E5rPNlWISS2Dv5eA2Ndsl2VfA6j+4lvMSL/Epj&#10;idzf/E+BWVIOw7+0wRLndfcmTIgTSQK2fzq0Kg29lMd0/nzvZ1Y5vJfvIJaDefZil6eST7w7wJUP&#10;3btwa9j1c3+f6qtSXxzzSrm68Gx7g7l0P3ce6r6XY9dpeC5tq1PXWSVIMDN/Y57JWKqriUdtuVtF&#10;i8fL0K2Z5rz3/qbYKEOnbk0rSUKjoGqTMsQcze+87+1spmdP7jHIy1hSWsIDzTib71debKR337ub&#10;8DWOCvExKsoXSD94qtk9gGGupT/66IM0d5VjsGCkjx89QjX5FVIgKs2t5yENrjwDJkzyxcq9dLT/&#10;CuntIN2/92l69PArJEgY1AhSI2Q8ZU3Ro60OD/fT6NUzNv3TTrAWXXuxlja3tjm/cj7tHWJ5yozr&#10;7vsfh1ceJV7rKFTcSLYK0tb7EQY3J/hy3YbBf/7Zb0P6m51FQkSyXN3fBt5mOEWfm8fX68x0pGux&#10;JeSspdMCTxUZhymOh0/XUSrx1js30i//+Je4s7vCdhDWJllffPed2+n+wwfE2UvjWMHOzgBrdobx&#10;biwYYhuHBE5YlRbdnrKGy7z5xTnc5XGANBL7LAujBzDM3d3tkLzlpuZ1CLzbt2+kD5gwLKKmpioo&#10;o83N/9YtfzJ/6298xnuTywZYOvt3aYyiYgdyjSfjlgf8i3Bo5mPD9VeuTn8rr/luRvVVxa+Df+zn&#10;Gm/zHor7BUgFLaqylJMgDHIg8dek1wXgfrRP4mTZLW8Z8Jp4+p6/WQ7ruCroj4bpxRnlclyM13l4&#10;W5yc3rsWHG/vKjQtEKUfuZTXoffz8BwWWfjFAKV8b3axEv597+Yl/vFjnBgohR/6roEYfV9/jJdM&#10;7n48MsNXCmVJg08KWuusp332yScwz0P2AyaYJAYnkzOs/x3CyNhwgcT06tVqWl97AeOBQeIrdZRz&#10;HjfWsB492kxHMLfPP/sipCbdzb18/g3WoZNIlzswkNH05Rd/C71U77pFY4U8YVAY5ajm1OUdmlCE&#10;uTbWsUi5x0dIgK9Qme6lb755FFLnDKrU3YMNmM5iuvvO3TTGGqHpJ5D2XJZRpdyG8a+tr6WHj75k&#10;W8cWa5Mb6dnjh3jqeYWLOg9mxngHRwEe2NyGibumOTI6leYWsOrBWvcEgyANmM4481Jm7DFbY+PT&#10;+I+9k+68c4t1xs20xm8RCXhxeSkYZBtpNbWQdWGMC6inT8CpdYjUuovVrfspAbS5tYervKO0uDcP&#10;WzxhDXMx4u4f7KcHMN33oPWNG0xQcML+/vt305XlWfLGyngc1baNpMzQomNEXfZX6HdpSDLLIs2U&#10;TvomHU8mGZZcMUtxEL0cTnW8nG+v0xQ86vLU8evw3+fzMDy/Ez69oneTD4wh3S9/GA+5PmSIzLo7&#10;yNZ1ZFgdXn/7wyhBD4smbgXvEqP5PTdx23mZ0GTGWeKbvpmmfCv3Zh4lvL7XcYY0kTpqPDfzrNMP&#10;RO4E9LWzy3Xd80CdGx6aKyfUnSseq7xiXa185B6fLjmOVMne7iMS/YlqRqGCusrvoC94qTkbR5w8&#10;2n0VG/L3YTIzM64ynqZV1JjuA/QYrIf3PX2jzbolHnB2NtLh3hrM6jjNsKn/8YMvYg3uGNXmHgtz&#10;GtrIkLQqlWG2OcrK+lOCdTtHrEEzVofFKsxFg6MztpC0kcISauGJSRyfY2H67defMx5PI5muwcjY&#10;loH01WrvwoRG0jZS7tUbSm+zMOyXISkvzc8h8T1M9x7dS6svn8CwdsNzTusAJ+gw8IN91x5dB+cX&#10;67GqpVHywkDn5qahzQwWqodBG3Fxe5qGOwiuGADtBmM7gMG1UN++OnmZlnevgl/0nPD/6tmXSzDz&#10;nR22lHgyiV57ZqZCEt7bRdrFJd4+674eQD0xuZVmkUavXl9G+mzBiF/BMHGOAK7zIfWOgu8m0jwT&#10;C+vNGaFEtOK8l2e/fZ9L4gtT5lng1vDqjuj3+opXiBmtyNblrz9KwGyG1TCGPQvXPlPn3R+P8tcB&#10;FV6FPvVnw5qwBssiROZzsa6QK7U/kxpifm7CyNanmQQuqje/V2gGgOZ3y6zqwJtXE+ccOvg3wx1s&#10;E6XN1CmaefqtmU93va6TMNdHwYrydQpSpythJvHZb+VXwjrgLnUr8EoZynsvsXn03srTeTj5vf42&#10;7P28MMPrK+Ni/nkrgjVewx7EtU7do19/aO/tdel7MS//VGCKpzT1blj8AKPhipPnUveF7t0coHX0&#10;uU7dd8Mv+RDWmQAwP6utw4766BagOnEK2DKhrzVhNe7GK+8+l/5b912/1+kDgSiMKXqXuFnu7Ph+&#10;ohON7R1wgMy0WE9jQD9mzfDLz36XHj34BuaFRIOUc8ba4jZSGSIEalP8oY7NwayQQpEudSiuuze4&#10;XGojsqn+1AfqoSdrwGAVOtxSIe1dtwsDINY/R1C9HqGmnJ6aJv8x8j0O+k36zlpkdjZBVmg4TmDO&#10;T54+Io8pNvbvgAWOAVDRjrAuOclaoeuSMpz2xEH6+otPwmvODBa2D1AJr+OybpS8ZNqHMKAWHtEn&#10;MMA5oQDH+y0Y0jRtgzYjnuAnM9ZqlcyQ6qSTvOkUZkmaEyRfRV9oGdtFuFsmmbGTDbeVyOCmWdeU&#10;TieecUldHB6uMlnImpojJglHrMPaSvZ2PQ9TQ8WUdnG+fuvWTejTwq3eBmrwibCQNf9rHGztWZur&#10;Lx+XNczcMKxeG8DbuEpDs6Fc9mrGzTPITuohYMzjTbCN+DItcCp5NctreI1y7lQm6QwA4PGmJCp5&#10;AAF8zf9iipT4JZZ5h8Ruef3F4HMxkCYMcW6GFfjdewNkPRBEvp2CW476Wzc9D4WuJayZZ03bEue8&#10;u2kL3es4Djxv82riHLAbDatZDuM00w2L8yZ4SpsezF5l1HB73wMBOngvnnnVcd8k7zpus6305VlH&#10;7D7bLnt5l/ji0iVjZ2mlm2TIg+n8XbZ+Sz6CMidx8Ipw4WSkcqDhDPQ1uQp2NZxIX3XQ+pvPZWmj&#10;C7TzEN8sr3VYfSz9tvSXGNmB479xGWjCiMc3DH0O97bTF59/mj797X9EynkZ6sjjkwkYDAVDEjph&#10;XVJ5cxYfqrwiYe4zFugXFXUhXUI148HhYazJZVsgDFuATS8KSQp2Y05phEObZdKnGJm1dV5Aev20&#10;uvdQtaindxyzlSSYGMZEM0h8x0irRxgE7cP0YpUAJjuNaCgj38HQZiLWO4/SQ9ZCdTPXRlI8QFpj&#10;3pdOsXbVc8+JBzXDsJSYLdwoxjSeSqLFa5uJwzHWrrYZ1y+PMSaSpkqbIXiB7/gYtMDxwNLSAtLz&#10;duyRnGatcg8ctRD+8Op13ObdSSvPX6C2Hk+37t4EVitt/c1ampu9wuHSP0v/+I9sN4GRTmLZdMRE&#10;Y2xa01kmFqiEtb6dW5jGmGo9fXv/Pt9baRnDqNbBcXrxfJ3yY7lb1e1bfbSw/M8VZkOy8b71ywx6&#10;cEujvSgbYwda4pMRbETvdbz4YDl4KPjnZAGh87n33ADUfS1pxS/UzBW8bqTGQ0nTDQZdO3ima85z&#10;IE438lt66ORZ8il5xyQiJh79+RivxO3/0nt73fdezN7Td0nTS/3jPEmb5vWmePfi23f66zh/K32q&#10;mVPvvaTrhbzhE9kqBXUHeJL38BoOy+/+SvvIPSyH5UlvP6MaDuX7hUa5oZl9pI9Rlmqxu1sWfiUo&#10;+r8d2vCCP1+FUcosHQoD91lLz/oq9I70Qrbe+qNE9EgLVxuHyQQOwJrS0nQMWqObXF1dSV99qbXq&#10;l+kQZnl87LFUR2luZCbNjk4j5R2hwjyM7SGnbMR/voqhDAM4ilGOsxoNdesRjE+m40A/yoHHYUhE&#10;ZnrI0RpWJin6MsMxpEwdrB+oegUjPemgkY3tKUpreS/oGOuUWXpLWKmewGBHxVnmF+UcYz1wg2eY&#10;HwxoByltn8OaVQ8fhV/WFlIihzEHxTEcQoJ2rdI8Rym3RkVKzcixqEIPwREEpkZhXKqNs+azDa6q&#10;oQ1w7DTOPkd2ydws1xhMdGyCo7yQzNvQ9ObNm+nli5VQOU/CMGdh/jfwJ3vtxu300U9+ln4Lw9yB&#10;+d/Eld6VxaV0m7XKUYyEnr54DmytcZkcsI1lc2sLI5/FgNc+cuvNIcZV0z8cw7SV5LZl87C8NMRG&#10;Y4sP3+MP9AOuBO9dF+VhJZT4MegzszGsvprpS4fI7rhy5PPiFDjnfg9S2B0vvkqedazYDE1CYYvF&#10;62DUab/rs+sGXuJTcMoSNzi4YMDVLGsEvsEf4V4EI77VhW3U1xtk9aNG/S5NvdC4tMlCd2nQ3RP7&#10;mlIUGBdFu4jeNiy/XxjnAuC27mifHQJE/V4Q/7t+yvn0GoPZdXuW7RXANptuOQiQCcC6czjSnTSV&#10;1gHlvHbYpYU0iZgBs9A5ytcpa0j7gUeGGfmrbuzgocVmmwMZJ2BsZzCOHdbVZIxbG2vpiy8+ZW3y&#10;HmrAV2kGxjoB4zhFLainnX2kxiMkNkQ01gxlcMfsW4RhYsk6Ocv+QphViyOpguGhsmzzPIq6VT2M&#10;ak291WhAo1pTSVS15ynqTZmehzVLNxn6CMxQo5893MRNjc/AI/M2kR0kzxEcDYwghVqYM93nAeOE&#10;PY2uDbbhsA8ePSQtNEZ+1JDnBKbplhe3h0zOwPBgzpNYouKYLh1ssJ7JBMA82YWZzjBqmoTpnY7z&#10;DAyZpIZJqqNlkKqOdevnxEWH6kqU0xgd6bh9CwMeEKdOcKy+sZkeP36Mkc5irLs+fPg14cKREiPp&#10;088+DWnYCcYsquCbN6+kWzeupOmF62l3Hz+zrHfKwGXGMxgSXb+OipZJwsYGa5y8T6FmPlfCdJZx&#10;3tVpN32fuw2zG9oPQOIEs7Jx0e46bawbOx4agUKwQZvAW7dDGMQVeZZsclvOHzp/BVc+R1C85BAb&#10;+jCYEe4aYcDv5GxcAgJe4NgHlZhDMu/g4K10KvE3eWbaGUZ+ryJ3Hk3TfxE/0uYOX74Nxitfht37&#10;YTbrLPAkmWsKzcvG6vf4F6hn/F3rKFc8DeBdvua77aC+mjjU38pzX733siufczvgLWqtk/+QaL34&#10;3fqSHjJsf93PQx+G0bmJe/3uc8AUn0L2gTwGAnJbAQPrwDP5HNSivxnVaml0zCjzEIwzGczYNcVm&#10;hDqgfm7G638fRgNjRLswQ0DJhCx7wcu27qdY/+vgbn02YQUWfhdMKSPP/BesuQSzi0f+uI7mlfMC&#10;oukiZrTQThpTCSFfepUZZc3KuFp/Bm1hYllqJBczYoD1u8YyloXTKRiwVVWeMEjjVQYYDuKx7kYC&#10;30kS8Wzb4W1HJSuLZ1FGxz3+zaL6U5J8dP9rGMpG0EPV3/7eDmrNjfRy9TmM4ghcVFuOYMAzQ83R&#10;58j/EIYhExkP5kkcmKbM77itMwKZGIY5rDMeyzFZt5xhDfDkZIs0qBxRTZ5wAkeLNc0RuSXtakyu&#10;BF6WX8nS2hLvyWloweZF8Wiz17LVZjuH2y3Y2gJ3JK6GnBj3sB44DnMdQUptwVyOUHEqfaqWPUOl&#10;u73D1gzJCV5Hrl0CawKDpHEsVykFOChVw5hgfhrdKDkuLy1TVrZxoGZ2vVHaaXykQ/hx4mt56xh0&#10;wrvqU7ms8CeAKYNzWBnHE9G9b7/lEOj5tMhWm3X2UMpgZ2aXgdtKz56+YIKCIQ/fVD1vYvkLddMd&#10;1jzff//99M29zzmUeoMwPRtNhvp5Z+c5sObSEntb17H4Hcowo93mVlra2sDdRnXx1R8hN6w8U5ZA&#10;efG7yoSGUQ84wo4OIOF8tmHyz//lsqK7VyccMN3Lxy6evHRjx3OO2P3eSRU4xCfyC2C++JwjGNbE&#10;s5P03FtJEx1IaJTFq4T7XMJKuPeBq1uA/vjGK+kLTLPIlOtAibQ9ALk8nUJ1ouRykaqDXye4ezO1&#10;w1Sk6iSt4xo0yGq7yeMh59ELK/iWkBpeCWveS5yiKut+jzJLVzp2N7A89Mre/Riza74TudRviT3s&#10;XvL1WxPvElanG2GQrdvsMLLaqstV4oZRF4OFiDkoGCP8hgKgy0wikTVclcsUFCRCieu/gFnlEckG&#10;3nNo+Ws567KW8Hw3P/Hq4W24g11Y2zOoOQHJk2O/WBdKcwzMfPMKg5IGDizhRUjQg8E34lmfkR3p&#10;HKyj9cUnBlnXKJlUcJclyfQyLUlb8jcvxxrqWebHUItEc5a2cfD94uVTv6abt+9isHIFlSeSGQPf&#10;GQzUMxT1lTMBvu5D/Iq9g9Pzk+mPfvVLxq1xGJPwhJQHcS1MNb4Z5TfOtgjXBSdRF5rv0+ePGKx3&#10;0+3rV9MmWx4++Zv/B+a2F/sN91ENahWqulSGPAFD0whnZw/p60gHBTgcRx15DMOyTYwgSZ5ARxSi&#10;OCfAWQBqUsdqy3bq+iVrh5Mwremry6kNvq1tznRERXsKPoeoFZXIwkkCEhao8QzzBJ5rmDI4/axa&#10;Ry3c0bXY6Ck+k1jJHh+jrnXCgCcc1aAyy3G+WSMtOJXq0DEZd5J54X3HugRX2B2Y4ugAZg1LJUON&#10;jlrEk1auUepHlnbBJOZEHMjbNhujDO+ql6dHZ0JinABnaXXMGqheePRBO4NV7tUry8RfQwKfTFev&#10;3UjPnz9OD5Eyb926To5jbK+hLlgHnp9dgLYbMP4jJi+oXVFv7+wdp+WrS0yiTtOV+Zk0vzqH9Ivq&#10;dX4JnNlKwykmqpcXsfjd4bSS9e3NcxgmKFx05S7TH6MpOfi17lQ+l9lnHV5Dyd0kh9Sd1vjnpanT&#10;DzyDaIEpzuWK52EfiGC+bvSNijOiPZb8v89VBp9ShtqziuDL9zfOo0NT0xV6FSYiysJ+kyvoTAIX&#10;4r1qugf8HBhN2sciPfjsJZXy2ke8Dv1TaDD043cMtO0VXDN8iZrLcBmQMpXL1PCb4F6GbxDJKHBr&#10;5uGAkweICksqLSasncrr24cJjKaRz7lts6/N9uc82C46OIoGj6UtFaxK+1QaGSyFsTL9gmGZnn+R&#10;Ywds77mDR5Vd5FHeY/ZqnAyh2+YCKdol3zMEmaV4ZsMQlw4cbOE6fM9994wBXrVeNpAzFUwFN28P&#10;Hz/kdw815066eetGuvvubWChPmRgncDX6CGb2J3Qa125w9aLp0/up08++Q/pT//sl2hEt+kbk0g6&#10;MAMYmEzTPOBW6R6b/0fxzPPOnfdgxhtpYWkOaW0MI56/xYp0Ld3G0nKLzfJPHn6DBMiWiYMp4O8E&#10;fq7ltZGEWuA8yXra2ESWvqaVoMDDiUjQhGfYTpwgcsZmfcxkkLbAG2lUd2+HrO218Ll6NHUAI8p7&#10;EZWsTliTUyg7ZlYiM7d/25alsjTVw07WAMi0RoKhzKISTjAaaTE3OxtrjhMwcF3huQ7rBEkTIiVW&#10;JyxODrX4dY1SS9tpmFI7tq2wFYZ0UzBG1cNKwouLWuIuwADxGIRBk3U2Dq1iMkhVOVGQri0mK24/&#10;mWdycA2vPhubZ/xWMfpZjLTHOF1YGFtAtXqDbTevkNI5RJr9qJ5deQrtltkakta2kazH0lWcHHhg&#10;tMZAczgrsC3rKnByCgcMrL2ubbyKfGdm52MbiltuYg2YNvYUL0Ce9nJw3gHS1MkbX6VTlYTNwSUv&#10;OFNJ9FYHdRtczEJLgiH3gClT4FtU8GBPH5Lq+wWVcjjwO6vyvVmWN82hwBSOP8tfwrx/lzwKY8wk&#10;yTDES+aR4fdjeZk8gvGQrMDuhzD4VspTvjjI/D6uQsuCzw/RTIT9Zhdt3fomUamjPmbDh+gDTaC2&#10;h0jj3fQ9opa20kuSY/TegWlmnXxz7v14F1rVaZrP5lzHK+2hTIoLnbvpAmGllygtBfbeebb3Eu4k&#10;sVcSPusGpnshJSqlBaolFjgQFlSgYQnSwTsgqxngYVKGyB0by2AcbYw2lJDk6wpOLQxJzlD9GWcC&#10;FeYW7tP+/u/+Jj1jT+M8m+PnkCpCc6V0A6wx8pnAGGUSBrzPOYufff7b9O23nyMhqkI9Si9X7qfN&#10;jRYD9o20hEXmNBve3SP47NnD9Nu//+s0hRTsFgsH2Ck81rh94uGDe6yNbafWLidjUDRVjkeoZhcw&#10;KHFtTrws8Q5bI9wDeIOtDRKixeDsOqAOCk5gREqBls/JvOt5eWM/xjFI434fQx2p71NVjjvbB5wj&#10;qcpyHLrnMUzVpvUm79Whun5dTad16gxS8TESW953qNMA6EU+sFN+p6g0p0L6LDhRE8FAVPEq+Vnv&#10;WtiqnrW+XP+z0evz1onNNIY/ptHnq5LyHJatc7OLMDe2u6CCdkuL8VuhCrbcEzBQGC3l3MHRQnvF&#10;7SeqUbMjAyXy+QXygGnv+h2p372ZW9SZ22VmZ/EXOzOX3r37XlqY3U77+KHV5d/U9Hj6+OOfRL/b&#10;Z2LhNpfV1Y30HJWxTPPazVvUQRtnC9S3Ewna26R0wrp3lkmDa6pDVbLddvwGD6VTSTD/DwwwEK4w&#10;yYjLu/HOu+pOWQaKAZjnJf4e4eL2tvPr0sbBkJ/lMMwBKJgU7296lQGt3Ev6PEhK/2iDJXiwPrpf&#10;qgdwi4TdICvoItzIrQ934l9Qp12wb/mhSV+RuAjr75J9fzml7esKal1LPjDhJz59aYJU9pZ+OL4Z&#10;L8eNty66vfBuUH91lTzgLtmoTUbVi1ue+vAogdXdyWKhqcGWvaTxXn+LZISF6ph0SnbBxusKkFnK&#10;8fqu+p1hufDPDr6y11x6mCYPlofxGTrC3IAzAiNoYZHpwL7JWqD5L1+9EwzTta8jBt+nTx4jiWjI&#10;4R69ybSB4/EnT3CfxgB5wkkYqy9mYIDr6TZShZvin+N43AnHe3ffZb3qafqH3/41zGcdF2yzuHPj&#10;AOPVRxjoHKbbt95Nv/zTf5JO8Pzy6MGDcCa+RtpFDEnuH2zGIC8VDmEQe2y5aMMIz2CA86yBulle&#10;SXccA5IxJBzLtuuWDRijLtta/Aqt91GxxloqZZ+C+SqJKhlJfxm865hOPGIdkjqawCXQJCKpeag2&#10;dnuIWzFO2XpyAtyQxEkf8ZC0Dg7cH3kMbSZgEKpe3aOIdx8YOvwhpM1j10GdgPDdfZIyLfGLiQmq&#10;WSXcFirZfQxxZCpKliCFlSrnTyphkphiwhxZByXdPGuBqju3WqwVyk0xJpJxOiM6BG+dyE+4zqxq&#10;mzp00uME4RW+XV27zMwZuiD56aouIeXvYkS0x1qwDhZcX3VSsLG+iXXsIdtClsNT0bf378VEYRK6&#10;K9nqyEHPPraxY9LJbKc4kcX1WNd7bWOH1EmbCcE4Ei9kYnKjqp6rDAYxO6VQAilhfr/MVTqVQ0Nz&#10;EIj0Aq2u6C4OJhdc5XPubHkQMR9/vdnuBQCGfBI3G2lBx+f6sjHaIPLAYF75vY7zps9BG3P0f5Vh&#10;NLxSSIAa7zJXDSNUKRV7KPQRTh2vfj4vjzIQ1nEvQsl4/kwXjB/AzGPPAx/hxi849urw9WlqoIVO&#10;Bc+MN4NuaC1UlVlvdYrBZ2EU/AtOdaySRx1WP9ffc/rB+mOCGu3MNtddg6+A2PTq5mc8L3mLT80i&#10;1HlGxPhTQyg41Cnr55xqOJweRL/Xcep6MrzQvaQgtpP9KKNhsd4Gc4ulDVV1tnnrnQFS1Zbxvawj&#10;f/mzo7KhxCWN+YTqj9dxxMXWKVsJsAp1o/oZM/4TBtLV58+QMhPbCJ6yZnUH7yw3SH2W1jh149nz&#10;pzDHJzCFvQ6DGcG9Gz5NWcMai60c7M/Dh+m9e1+HUc00qrlPf/ePqA+B0N4KZ+TPn3+bZmBUbdY3&#10;nz1+FJLGGet7aivXV5bSg3uH7Nf7Fv+qK6x1Ke3BVHDD5ibJNvsIdznLUYtO6dFGLbq/ewRj5IQO&#10;1LWOaXswRMupGlNpcEQJdQs1LYY70tg9hEpTWX2YJzHC9QSRFmuSpnHNUsOfkOCnoxKYELj/chzG&#10;g1MA1uesmzZMjW5KfMIxlPE5jgJryyhZSwxVq+uQSqLWg2Os5YCRU/6zMxgvdedB0iexR5IYGBOZ&#10;v4xMVafrm2oNZV7bSnvACl+wTCSWkahlUMY5wDvPAU4LzGiSPaHBlCmLDheUeG0vR6hWj5jsSB9P&#10;YNE3rGvCto/dPaTJl5vhGu/d9z4gD8YftrrIWBdwrO5WErfkfPHFl1jB3mRfKN6AYKDCdQ1XgtgG&#10;rmAcJC01BLt69SpuBJX+VVnTBqgzmiGSN+2WfxoWSZtgmMM6gCS77GX6GDApXBl0m2mps6gIGZBX&#10;fo+aifdhfwAbV6lA88l5OUj3BrxhaSOsZHpuhMEPhRZ5YPB7B4lOVDtk6fCDqYeHFJh+zXAzTJ+9&#10;Sjl9ln65jIy25SKas0PDC6ySttxLVO8lTh02LF79PdLxR4wuE7eZNiqXxhUABj72BxT8Sr32f33z&#10;NxmlhiaFcar+uahlFTqaf2mPb5prwb2UpZneOtUKsW4+neruRs0Kx+5rIy7IDUhluX1UKajrqp3w&#10;oVce28ogFS5Tt4U+JZ9mmmaZ7Q/0RvB1cGYwoouH5THPltmxwX4jPqrpYt2PD4GrxeQ7I3vEFYZx&#10;lSDPYC4Ohj4f7G6kFaS8XZjcNlLhDpalRwycMyEp7WLYcoiKdZ7tArOc0PEwffP1V9EP9okzQRzX&#10;Bnd3txiwkTZZY5Np7CNZfPXVFzgxf8HAP81ZiC8IP4Wxcabi/UcMzFpMziGhsL3B9QZwm1DcYq1S&#10;a9dnL1djm4KnaxDKwA9w2uIhUprGMIz9MC+TSR3W5JReUKuOKQmCzys8ysgApZE4KXG6R1A6xSQD&#10;mOKphCPzNK6029pEfYv0Mz2NVSpoHcJcyIV8pDeODVCh6sbOY77ctiIzmYTLu46oQZxMmGTdMftA&#10;B+aBA4ZCGhtRRpmGK6Z6AYr6ty1RR0rvSqa2gYnJM9StUzA0GI9rh0imllHVskzatnnMRGJx4Ub6&#10;yU8+gGHi3JytGw+3H5HPoY0ZY6rFNIKVkOppPfMosbqPtM3ERCvxcfIkYoRLkz0McdzKAmjqU8kS&#10;9TM4ZLd5SMuofxcXMXqinT15+hg/uRvAcJ8qtELFfcakRJyNP48xj75uT4/H8Qy0mFY5XuyACZkT&#10;EKvbsuiTdow1azUnOlQIhumA4xXSipTjfw6J4Nf+kaClU0XniI7SCxNAs5MFUPOqrgKjBA1NEx/F&#10;zrR2wn5M6/e8ptKfR4F92XsNr5vm+4EMWjXLWkhhfpFnCSDTYdk103dx+xEfRFHyZxrZWYdh2o+Q&#10;cUobiYGzUbrLwOiH6FtpDz6/Hgdj5etN4pY0w++5GfbaYtClgUuO00vvGNTfvkhf0TCw64G0teei&#10;9kDwlCegfUHxUspWARiM9J1CmnUUzJJ1RJErW3QY+hjkOGaJNSCZiUOMEoJbE5RuxMoBVilnAjWZ&#10;82glGgfpcdyutZjtv8L1Wz65Yzutb75IL9efM9AehbpvC5drwj1igHQwe/LkYdqAiS4tLSHdbJL2&#10;ZVpgQGxjkep2gzOYzSnMw4yRXRkUkazYjL7FBvVtfjIGNZzHo1iWsh62v79FRPYaMuCLg3mpttQa&#10;94D1rk0kqF3VqwzcLQZ7pwybHFFlEU6QUo7hGDJLlXsefHwMk2KhNvqLzGUe5m6eRxiuOO6O4vzc&#10;9UzXFfWmI9OawThFtatN4gDjHdcJdUF3jNSnMZhM3rR6oJE5qb6V8ei1x9p3vfT4BByZTCDHhnNy&#10;T+DQ687EBIZH0LJMNGUw5iGBptlKAljqRElsnHqCoSGZi7dWtaaV5q5fmt4TQHT+buGc4JzB+GU6&#10;Ml2ZsRKp+0g9EUTJ0UnAzBT5zC+k23ffwTH8anq584L4TrhG0QRg7YtqVfhnwNNQaW3tVZTfsjt+&#10;CEM1tThNQZNFvP+45qvdiRKrOIcrPupzGabs5AL5GrhK40rBrmui7rUtUs+un0rrJdYpD4+QpKm8&#10;Ixzfe4VwRiU4aemoZCM8GrGEjo7twyWv0ulLR1K/3Uxug7IyylXi9t4dK3qpCszy3bthShHG81mY&#10;oQfvRGqmqeHVcN70uYbTzONNYZX4NRw7ouRxQLQxmF9Y/ZXIf6D3QpfAmR4W79F4LkbYeEbzZ4eL&#10;wldJCtwqqO+xpp0filbDcH8OyK+7zsv7deku+l7jFSoyKzXadKfdd24ZBnXdwTfeO02/1wNyrOa7&#10;tO5d52t0enF86su4/9NbeXP7jHiJLWJVtF+ccnNUkoPMvIcawxSDPgzCbbiKzEHrTAe37R38pKLG&#10;nJ5BmqLujlCnuZn/6ZNv0wGWjUqJB0dIE0go0VdIP4cBh7SAili8yrhcM8PTzO46TBJJQhUpG+9H&#10;YQ4a/rgF4/SEtTZUgTKY09OlaIBahcLJGGBhqPzmYw8gKkYG5CtsWZhS3UmZ3BoCH4cRwghgAmes&#10;36lBcBQaRy15jGS2hbGNFqmuEbZp1/vgEXsUyeGYgXyMfi5zkSEeyU15j4kE+B2wJUXHBhqWwAID&#10;Hxma5bN9a9Hpuxak2eJUIx8YOGlOY5sEUi3rlBqoaMADu4AJsP+RScAMjgP8Njktd4CR6wlojEVK&#10;oLuGKXNT4nINVa0GqJKXKk7gwCG0dnU90jY9gTHTHAY1OnZHZuabPmJ3I77rpbNx0LJwSUuTsMyu&#10;Iz9grXcBQx0Z/Tz7GlVuypjPdKCgJI56Nyx+mSho5TpOOAjAgJEGcaKgI3YNm66xdcTtJWvrq+Ds&#10;eiTq6VVOKKHEV68tIz0uUObp9PIlx5khGeqr9jrOCZyceb6m+ct8Xcc8OBgLxmkLmJxqY3D1Lmdn&#10;3sLBwddIwjsxjsgsncgpKdt+OwzTJJJPevLX14E+luMYr/fkm/0jM7D85jtPjfQR1jcbzoNbSSPU&#10;PHj2QppPMuIA28FRhtmHjJlU+car7w2E69fXDc5+HxZHOg0Lb+Ic7/1oSeQ+PDXRjrIQfB7M4CsV&#10;8LoMBotPVfQqZn6UFk0YTcI0YTaBNL8LL9oLEf1mHhciwee8jmDcXpuJdHzr1lMzI7+VK2hUXvLd&#10;QSW3BZglwIAceGW4g8DMu+TZxb8EADLKMoSYNYXLZ8Pq8D7MFCHj6tyt987lU/eNzxkPOT0vnehB&#10;I/ckZkJ3aZ1BGKnQMCewCFUWES33qW5OvaT5afBvBtvFISNp++zh25eHZQTtYOPM3MXBQVw3bt9w&#10;wsUqkt5PPvppmkGaWOA3j/pO45EtTtlQJatabZ1tF4eHmwy2eq0hLQPsLlLiHhvLlUw8/FfDmGOk&#10;oDyAIdWgZnWNTBod4wZudMQzEHEhx8CotescTILlMvBg8EaSmMUt2xRMeg/rSAd5VZpKGlNE0tuN&#10;xiUtJLgx8JPByDAnlvJ2FddMj1C7qsg8Ix9VqiN61kGCii1YlOPYtT3f5RI8nyI563DgyPU9pBsZ&#10;nm3TQ5lHYcyxfshgXCzx23Cp8TblpwyLxFGa1BhG9ek0YUpCSpBKdrGPnfpwv6SWsWQPM3ET/yS4&#10;w6iZFGho5LaM6amZkLRdh1S6VBoOJ+cnC+BkrYq3krRWrOAa6mr3kOoMgPYFo5R5updyCecC4+NT&#10;wGfrCmEy5LN9TxiRcTKJwaDHNU3bx8HhVkjaSm0a8mxvQ1/q4erVa9QxkuEIMGwHT58hhQKHdnSs&#10;xoE61QGC65FzMFalUtuJa4xqKNweonSoU4IJJhcyeFX6Ol2fZbvO7Mwi9e2WlCOsdXX+gJTLFqK8&#10;NqolMPsvaXOx5YU8VJVLlxk8Jn340XusH7PuC030xKR69/q16+SB5SzbWSZG+6xkqy5hias+ZqOs&#10;r/xWReBjjiIT4SV6VH+anL5O43PvPbLsvUb0Rra50xoH0DGYBIj+RDWu8aWBRgysQu9PFvnlP4Mf&#10;ojglRpTPImaGKY5930u86u6Y0g+VAOF0Lr9XrxFaBvISxzHTOMEOjN8PMD7240HnruN00hd43pt5&#10;diqxG0Uc+vCgsF36RSxoQBzVVOoUYlzvph7+4BpKyTjy549oWm+l7qTpm10O6AUzcabBR+GFGdCH&#10;gqvLVvIuEeNbTT8+GOYvazXyWpvxzT1f5Z6LOFBHFTyx9ZgnaS7tHGjdhmLKHE2obm2CLdCxGc7I&#10;CNUgzCiguy2DiEo/XuJvkesyRbjYgUjADPSIl7OJdCaK4HjrPIl4CeRRDzlenSx5AoYcEilgjDUm&#10;9/I56XOth+EnmNuLZw/T559+wiDJeYUM4nPzV9PYdbZijF3DWnUtDjeWCSoh6FXl9GQnPbvvmh7q&#10;QssLY4AqDNCUlzazzSB3yGb6Wfx5uh9QNZ+OBdQmzExCKSQH83Y/CeNxpAEMjG+SzfvgjrTpAHpl&#10;CdUag7sb30+QrjRikREHoyPHfaRbpb4JpLFJJLhguqBAdsFAiMk6JOpH0nk+papWJWKlWhnQCFKW&#10;zFMVp2tmI3wfw9eq62h5WsG+xgX2NRJXWEcwHWcccWIIjGuKAk3AYJUSR1UH8+5EQAtQPf2MQvhT&#10;1kFV8zrYj2CpW+CiPU1z0EZGcrAHA9L5APWi4ZKnilhvVq2u9DwBxRNHnMAcsibpxMQ1Q5mSVrPh&#10;mB0m67aWYyV00ilRH8OE96gLm8QkUv4IdS4N9jVCwjH6Lmpdv7VMIK4w3B3WGZU4R7HWHR3jyDHi&#10;t/G0o3Q/ogMI2pIt1LFBQ7E7d64zuUlxFqUnsTx78ozjw2aJhyqVQ6+lyS9+/jH5jLCF5yk+YRdh&#10;rnmbEIVEU3DMoc8Y8ZCvXoe2tjewoF6GEc9g+Yp17fKVkKY9YHoRI6FXrF1PQyMPuX726DEGUqyN&#10;e/YmfW1uzokF66W4C9SoKyTMGARKBzFHytq8oi83A7/POwDzGmMG0umTr4WY8SjIDkG0AeG8GF0I&#10;0fPrRFZi/d7/HAMSQItquOwN64/V/zaAQwU/vlF473nQG4jdBVaSgWE3rPsQ9Oy+RaPtGzyHgR0C&#10;pgeBZgBt6noxes1Y4htwafd2xTpp47mXeZ8WYViSYWENaMOjVHnYEYMrWAbD7Yz9qXwvYcbpoxUp&#10;om1WSaKeTcO/HB+ojj5xVRE7dOiyoRKlE7N7I4nrQc58HfrcXC2UYuwhzuYZm+QZxLyUrqJCHHzl&#10;XlyuR3nVxj4R0P2Ty5/RqnDvfI8JTDduhqmqs9g1SEeLKTkDkkgGHbiBg+zbBnAmd+JdCebLL77g&#10;XMYvmenvweuO0vbmCoMRjOh4B4vSR+x9Ww2musZdqeKdd96JAX2HzeNaQLoFxMFUZulPdZwqNMZe&#10;cMjrejIjHXYreSlFONhrUJP9hjposseQQVs13jjrpkcaqjDQTk66n07vNKpsYZgwAwdG1ZKWWSZq&#10;fqNImEqF5qjq2G0gxtUwRYcDZ+gql5cxrsFg5RAJSWalujWhQjwNlStqW5ie0mmbI630MmTb92ip&#10;JbaxSOMwRKFiNIRyEqDUdnaK0Q9ravJ+jWlkLg7m+s1pY/2K6Z8VQDhR4OYj4kwcaoD6cNKSkk4H&#10;psc1VkJiJtzJhW19ijXP2LfJmqb7NZX+ZlBfWou2dycNNMMoi0zeNuWEwmIlGK57HoXjHklVw9OW&#10;gza6i0QL9VGbt8O1nMzftcwxyivcUYmjpE9T3d7eI58WEt0kavXJtDC5TN24NkqpoLOTlJs3llmT&#10;nOKg6Buh4t5hvfo6Hnnc1nH/wf10Ax+vt27eQe26jmefJ0iTGgFJA13aIXEzuVxewgmFxkyQSyMs&#10;1b5w2jAIUnJUFX3r1q3YCmP5dljHfvoEq2p8yuoO0XVYyBEaEOYE9DM1GR2jH0DFIEA8gPonv8fD&#10;D/RHi67MJnIGefDKef9AWQ4FWwbNoR+HBdpeuWSYMXBSjnodNX/t/2ulve6SFjEcd+j/uvjN73b2&#10;mp7BJ5qRGu9NJtGkhR3mO6LTzam/XnMpHYR+yMt1LuskVFhDssoMb8iHGinqt+8ieqzNQxA9mij5&#10;MbT0RQmu0g2JBBcXVWbkcB+oCE+ZARpFQB78tBB1DcUByogyhsy9jM/P2wWXjC4qseThHTjmHBfl&#10;0e+pgCIsvhOmBNm5wi1fec5Raf+O6U6oHIlgPAzAs3jKOWXj+B4HIL/EOcDUZN4P+WL1WZrCIGfG&#10;zX2Ur6v6m0Sdx1aRrS2PshpHOoExwjTa4OeA65rTEYOUKji95swgiepn1H16unxT1aoLOlWtZ6hD&#10;Y3SkWOFsHEZs2xuNUzagqVLhiEdFUUryUso6RYo8BYY4Sd9YE5XhzLE+iNQqg1P6dG3tFOlC+jjJ&#10;mUJSibMZlb5Y95MWqkqDMcmiUOG58d2fg7jMTAOWzBRd83OAd4M/7thgOlub27HOquTa0vAGSWwJ&#10;ZnkdjzZK3EqWUxgAocEMhq5ugyaRjoAxCo2UvMRB5+AgGjgr7V7llA6NipR+bbvTSE3KtW5J0Zeu&#10;9FK1PYakOTc+S15IftSj8bXiVX2scY3r0OaxgcN3xz33d8b4Z16U329FfaohjSrYFnR2rXWG9VXX&#10;GvWFK0Nuo751S0cc2Ix69bg1xn7JK/hqnYl1x0nw3sYBveHjtCXPtlxeno0mrMGQ+z13JrehCSel&#10;YC2tlKx63XVpJ39Xrrg2fcRZoZuE5zI68VGrsIMDA/FU/Szze/7cczzn2B8Lk0XS3YdZxgkqNCXj&#10;aLz1ijzMXInYCY5TKN5z5ykdtTmQGuftX/a83tXph72AP9CnQis7l5cNxw530dUZms6NIkz/delO&#10;At9/6Kub3w+YUaFTNwsHkR+4aL08zetymTVp0Xy3RrLazicvWFswTeu+tN7BdnBR9jYhjRBsQlkF&#10;maUQ4ZnOGbrhul7b2eJcQlRzo1p82vSMENxQXC64jJMRzjeeHfp7gbx1+X6Oy3wjcJJv59bdKRcS&#10;pIOSUkVkDaOVae6zWf8FxyNpXOOeuWm2G5yxb1LcTxmYd3cZ0MZR5e1tMhAjWTBojWJQMou/02NU&#10;pYeowBJrg3swC/fiTVE2Wc0o8JxinTHFV02oA3OZkI7BlbbEW28zEVdrISVdSnbkIA5eTpxOkfCc&#10;+Kktca+hR1spFSolyQxGkSb3YWBKtQ7iqjM1plENHFaXDJrWk3sapcY4EwSNVeK0DxipzHsS5upp&#10;IDK3o8Nd8tPiFgmNvYu6dRNurEOCq8Y325t7qAu3Gdyv8H0a9SnlFzoNQWl3hnIu4dlmDgan0U1I&#10;oOCLtzvW/mgOxGvB3I6RzKZgag7iKqRnWc8UZ42XnGRNSi9PAKEiZRCu34n3KIZLajJ0m3d2qnRN&#10;2Sik8VQlH27BWGaRellLlNlEOyBPGZ+XDNRLwyUdE7gmqXpznjVqJzdqGWSiYhXehMQHIBPUjypc&#10;pVjXO+/cuZVWnr7EsOo0Xbt9DdX2ZqiGX7LNR6vhXRj0LJKozg5WnjnRwBEEFrT77G/1RBStoS3v&#10;0pVroYFwT+UL0mrtu77+ClxcJ8UQCuan9bAO36XDu+++B/wsrS4tLKUpNBzutUVQT/u0K6VRpe8d&#10;NCT66B2HrvaXacofDNPCe9WDS2/QiQ+5s0Wst/OnzitDzAwjZi52EiW3zmhT7oOD2PfHZRAmlep4&#10;0ri68WJMybiKl//s1MOugvewb31hJC8wcppBeKJUcDBOee6DIz5d5PthmH5IsfqSN2E23/si8+L3&#10;kl+JW+7N8PJeYJT3Et/w/BwlLdHiXuLmQCjVX7ROffVKZ9u1HTlQ+mz6LlkyxD74vtR4+H5Si1gG&#10;cJltDAQBTJUNkonqppC0xAsGwqAcfcfIoFTqlbcBvE+BEwM76ZTUQhqBIThjVs2kClYVoW6/Hjy8&#10;n3768c9QI90N45PspzOzvgy7R5SaXkraWQoUGRmcZbDe5C/QhQC9sEgvLTQDSWbTWHvADJDcGOxU&#10;j4ZFqDgSL8QbMNfo4wB3c0cYVRyxZ/HJ46chDR0BTwtLT66IE+1xym0/kYFmaUB1n1k5SLOOpwQD&#10;Xkpzrs3hrRWGPIqKT2bnuJSl68iXcCUhUsdgriobtsyATDzGaBXc1ruqbOmn8JyNWlTZKXVqkAQD&#10;R13ptoRJmFJba1qy0HuM43wYEZFQmDJdT9mQYcpwnDDIGKWxa4uYyzIYo8oMSWyM9TCZP+u64DeJ&#10;RDyH1ajGKKqWLf80UlcbaWhn5wgpagfGiBODE7a/MJjLnJQ6p5DAplV7gi8foT11AB662tOlXawb&#10;gpzqWo2kvGtVr3pWGkzSJo+tW16M72WdF6nJMur0QKKfcByYki8BAYfmBiPap/0h3c0hDZKv65hO&#10;cpSwVGX602LXw6DdHqMqWs2Hzt+VAqky6h9Jmzxlrk4SrBMNirSEVioMR+qxpaaFD9gnGBT9PJys&#10;P3+KUwPozNwi7Y6o1pZRHoQrvRkMepw8ODkJK1f6xQKWzO+99y5HcLGViH2UL1bYo4t3JWG4b1LL&#10;4yswVD0pyTT92XdUT08w+dT610mUTNI9qPkQbZxT0C7iRBYk8KtXroLzFOVlHTmo2fgDHSmgxc5X&#10;76mE9H/vhfaemoOaX2qYvZj1U48RGLfEdyDyV95LiuZ7CX+TuwNFfTUHzvo9VK8Sh6vkXQ+I+Uv+&#10;6/fyq2HUcXwO2lo+n7s076d4vPHHBhhpuvHitRdmnIrwPXg5n36odX4ZjgNLfTVpk7PtQanhm868&#10;/ZVw7+VZKz5Rk0H4t4TX+cWzMKrAwXjmX8cwcg+nKmkwroKPeZ931TQrcXpriTmky4SDARlGW7Uo&#10;MEhhS5tSflVyIdUEe8rp/atkVl9FbWy4qlcP1XWAWHvxjHP9HsUm+XnUmA5YK88eY1J/hc5/lfFY&#10;STO32yZ9fK/DLLa5jtPOzxzoScb4xuBwmF6urSFZjaenK4+glWqyufTPHU1xGzeNMUmLAW2TWf4M&#10;A+UYM+5pTnyAg8DYmKkz+354/5v0/MkDmADGSQyiOhfYY53LbQYjo7AMB3okvylUta5v2gY08nGz&#10;eQjO5KUHlbCyVM3tFN/6D0aaGZPv0qkNozuVcUIjq98BOeqIdDr3hmUGDa0LUsCM8vmP0iJvxIeB&#10;s87mmqZSwy7quRYOCeYXF4IGrtXpmSfUqDAacV1ib5/1qzgdTBjiqXJ0b+YsKlKdtnvahozZrTIL&#10;C0giaB0O8fYDuIChtOrxVKPUr15znEBcuzoHkyECyM7OqCpdoD6yQwelV4gbLRp5j7yoMzBXKlNt&#10;rEp4jHXSGe62OekeTgCkAER1EiR9+A+N428wYi11WZijPnEhB/xR13upUzNyXVbJ2sOYXf/TqOgI&#10;fM5G9oNB2dY8TFkLWCc84TcWRhini9BubFOuF+5huOWavIzficYeUrRqXycpszM4lUAKdV8uJlRs&#10;7VhDKmVSAK1bbAeSCWrlewqtx3CLZ7l1e6eLv10Y49LyTdq8Bka25hGsrPGiRNu5At6qTvXs04Lu&#10;CJAhiZaDp92X+/Nf/CJ9+dVXoc61PaxidGb4ItKlDH0N5wbuF1Uytny2P3GkGME4r1BfSwtX0/rG&#10;6nCG2ex0pH7tVXfS10YeEqGkj9k53x2sQwVmh7FGfqCryRTMvx5AY93KJpt74nfCIrC37Z5zZevI&#10;cz4OCbZPREuvv8VALq2iH9ZfLv1c6qBO0B92QSHqRNVzL72Dzutx68WvgNSPwABSHTLwbJ0W5uXH&#10;uj5L5GFh5VtJk0vb+ZuJHgOR7XLEn22UQd7fBExDy0elqsTai/pCrerqeuqjnrRQNoKphAaQAVWj&#10;hicPnqSvv/oUrzMMKBhknGHWriPvOcze19ZWGDg49Pb2e7Ghm7FkgBYD9KPvO8uOQZQ8HHyV1EZf&#10;Pko//R//JwYh3ImxTiPzkbGMwUw++l/+58S0Ombt87EfjUHmz36d9v/Vv8LqkIGFONtYHn7z1e/Y&#10;/vEqLYQVp67OKBGzcJmp1qwnDKYyLo1sPLZK3EZgMqIQewy5OzaRjFk/ew6hqcKO+HlahLgqmcm8&#10;XLM6w40bAkaUZwxauyXDunCg142eqkgHzxYTAze7K33GGiBxXQPNjsI1GxpHDatBx45sNiYLSrax&#10;P5E8YdWoXadggKJqGVhzJJ71c4RONPYLMpqqXJCRKbkdYvE7NjLPFo5ZmKGSKnULbm5ZcU+o7FrJ&#10;dpJtGVOcOwmbZHDPlqOWTUboNcZEY0LrU8ng2EcTsp3JtNrA8gqnAcx6glFTVr+Flxziu6YbRAKC&#10;HneUijRymcG1nPskrQOtrlVJCsex1Taoyz4nNTI0JeqTjmrS8pvGfZfe7VsTlF3J0rqTySj1yXjc&#10;yhI428SIax07GZQRjs7paAFPQmgldjkFZhf3eS9fwkhRuVoHT9xesgcMGrXaBcPoUKFlUIKHu3OS&#10;DJMDaOoWoCPaiHX8chUXeVuHOJ9QsoeG9DnIDK4uXSBJsq1G93yuTcok3cbkJNC2btmtu21ORNFR&#10;waEOIEhjPTsBWuIg6hvX2QZD357G0cLVK3PnMEwqReKU63WDi/GacZpMrvm9wC53v5c8u3eJFmhQ&#10;A1xEIU5J8Xbug3jlvLrQebXReInXYPxuzHMfXoey5crlPBdE34eI3xdCO6EhRWMFx1CbDYvUSNN8&#10;LXQv4c13pRCpUV/NCUf97bs+K1EUmg0Uoz/7oVmId/lZX2USVkfuKxswSx2XOL7XWYV0SAcTM9fv&#10;HFZlh4bL+F69ehWD021M4oOZxkAEBBusgDq3Aj/Kh+Sh83Bn2Yz8YcTwzTef4feSTdeEhUoL9abu&#10;zjSVf7GCz9Q776Y7pHGAV/WX14o62UR2Ablkw4DNu+MsMBzcDw62cTr+GPdyL9O//vKrdPfZy27c&#10;8nDn3/xVPN7pBJyQ3//wR3fT+Of/gI9WHJ0z2Hrs0sb6CoMR60MM5GGMBOc7Y6DVUlWLzahFcFIl&#10;52kf1oXSWXj0YXCzPWlY4/qea1auX/ouyWBLMcC6bhvHT8lncQoQkiTlcMAP9bcSGBWhtKMaVulJ&#10;9Zsb3l1jUyUJ24JOPJOnKnTXUW23SrcneHOJ8xqhk/SOE0uQvNymsg9XlVl7KR2eETbJhv8TLD5b&#10;DOIOxDossI3KCI8Jn8L5uVKka4VtGaYDO+G2E9XDZBvtRgMdt7yoio1+xXfppVchihY0EMcppH4n&#10;Hnta3iJNhjqaEz4WZmFs4KYfWnE81UKZZ1CM9mmeqiS17jQgBAFo7OA/wnqx6ndx0qOOKneZ2xF7&#10;LV3DDF+74OokRMaSPTEBH4Zov9G4SSlyAgasClbvSwCLPFrgqHQpjXXErhW0aZxA5L2le0iHTFR4&#10;38Vj0hEOCw6POJVkZzXoal9R26J7v1EYV+N6gD4AAEAASURBVAvjnxPWXDdIY7twC1PLPg3dPL3l&#10;JcY99h3XYtVkjNInxqkjjZkOWE92z+jjJ0/Jj7pBeg9JEpxU6drKlpmAnqGS3d7UbaL+fXdJy3aS&#10;+an04UfvsD3lJifQvApNwAxrqX0qWSs+927vF18RlSiUIS47g8+G5zBLnr9d5m9hRM6avHzPz4NM&#10;qsTtG/Quk8mQOAVW91MD7Rg2S2E7kV5XrG70TNDXkrQJr5u+ym8gToFd4hBBekQ8vvmv89aJ0YTa&#10;CT7nVmLX+Z5Lb3ExbyOXhGJgcAP+696N3ovDEx0kANVwunmUwE7eUWpRcQBwHcQZs2qmnMCZeKi1&#10;Bcs/WZ0s0IlGqK+6GecUUrBuH3Y6BzzGGX7OyB3cnLEnTNIfhHu2f/lf/QugEoEZ7gQm8930oiCN&#10;JIr5MZAKgzEeldM2Bhy76fGDb+i4q2y6Z02IAVrDhtaUJyocw0Rf4mVF1aZWoztpHGfhqg8LfMF6&#10;hVoOJK1//4ezacK1iWnBfJVenz35hv102+l/+/X76b8ZwjADUPXn3398Oz0+209jD75mw7geUFzf&#10;odAwK12VhTxEkWVMktCBXEbhxM21HwNVG4qr/8K7DM/eXX+bZSCaUd03nSUzN+xriazhzAySngxB&#10;7aJqNtdWlRrPkOJVP1p3WkDG+iTPMhAdCEwy+Ck9xGkZwNmHZsgUaYKBWJWbJ1JotHXKGt7hoXRU&#10;2gAXnIGPsUHd45444BKJEUMgBl9pHZoEDi0eRxqLvYhY5NimHKc8rkoGbJlsPeJoXfgcDAXcwmhL&#10;xgwzRVajOdiYVIEiKcMAbK9juLU7wZ2dKsnY2gJdLKdtyrId2K6dYLG3Vek6tHCAsW2RRUwS3ENJ&#10;VJsnkxHWRGWK4BmuCYnbJj3L00jdThwsO2urMOATtCNakjohkmkq7akGtQ+5tiqT2cOBg0s3gSvM&#10;ybK5Jhhbb4grDmoTpJkzBOTpaC/W/dYW54mShxIpBKCPUh6sZpVsT2B44cQh+hU0gUku4Rx9afQK&#10;/eoZ+y1XWJJYxgHGXOyldIIQ69G0MwhNPVo/TtYgDbgqUec8WvSdV7ks0MjwCfJwC49GX4uo5Nvg&#10;EaMBdeHE8r33bnOeqWeAJtS3L5Be8V88thnrnsEw+zudMzybPSU/7+JzrUZ0TCuDtc9edoyLQORY&#10;vb/1YCzRvQpe+S3/NV6emfZCI+9oMFZ+J3Hvc/cpiiUVq8sBs+9qvJZvBaqfa1zL9/qe1xrzBKKQ&#10;4aI0A1mWzDpA4zt/ahj1s9ECr058SdCE6UAdA3knjhFqGGYZc1w7sc80woCZiRZhuZvHY/4T3xz8&#10;YSQ8OwC4RSGqgN4qzLzR3uhCK20rIBs4iKh4mnfAM55XRRCC8kZ6BxtVr3wmTMnEwcdG7kGxjx49&#10;QJ1ygz1+d5kF78egdsbeMmfosY+MwelI4wI6+QQd/IxBwA4YA1AMrXZ+ywVYQCv1unUh2hcDkeF0&#10;c8IYvBnEN9g64Xre86cfoTrD88jCNawAb7DmoorWzuyAmJn3GXsTX718BtPahbmcYWHKXjLUmDuo&#10;Nz2EWF+gIEMaVFRtmEe4StvDSnISzzlPsX6cTe99+PM88FB4VWzilddepLvveVDDjp+zHbfSXns/&#10;rb58kr798h9gFh6L1U6/vTGeHlybSx+uc/TSOVebgfYvfnoDhoOki19OGb3rW4sTOM1GXdpiX+E0&#10;tJRBOKO3HlSXOliOwhxkKO7X5JykSBuDJUY20tq1RKmo15wR6EBVoJ6m7KQNS0vKIRPK+zFhvPx3&#10;P6UGIzN6ZIG00neUAVgDFyV7GZ/Sm9KZ7VWGLGClQUjC4IiUxAxnYRHGx4B5cAC1UIMqMeaBH9wZ&#10;xC2H7VrmAFukPrScBG8HdJh1qO/O3OaSD5GeZu+jebhdQ0YpE4w1R1LHoc3g2FalzC/akrjSfmwX&#10;eTyzzsCYhjUC8zik3sZ4PxmnfMCdhbnpdWcETjeOq7joz7RlCyVNQ8IHz3AUbrtF8je9bULDntwm&#10;cjs0T8tqfnm9HYbJ1gonJ0czWN8q9dGmVW1rCD6C5xzXeGWgSu3Z8QN0oD/EmqmUpo+MgZtMeAy1&#10;cO5HNiqta5kMIZ06mXAMMl9AUVbQd/nCPZ/iTlsx/SkTkREY5jTtXGvalZUVGDmGP+++F3A3z7ZD&#10;oqd6gMN6J/COY+LBsWRwTDANla91KPM+oW249uwh21NIvUyZQtp1LHiJA31GhXB7qLtGT10JpgqN&#10;Hz15xLYS3TZS97QVJ1DjuaMRwhUDKKWARlw5LB6H/cmR+qIZ5M+Ur0k9DGKEOThddDmQFym0L94Q&#10;fPxeM4Wh7+RXkmZ4/W8RNiQoxy1/+yNQf31XE4cYdPti8FKV2+R1mlxHvQS+19/Ll5Jtvpe3/DXj&#10;VGVSElV3O1WBOyymEOtw2ruI5k5eGBwR7J7CMjLBncuUfQER3qzvTBs4kvDoRDlP0+bL9y7IeCI3&#10;2oQSjbNiXVrd/+bz8AAyggGNLtLirDsGNg09XEfR2i/cg9HjlIA8bFZRbxajFstv+wrze7LNai8Z&#10;IwMng7BGCDJLVXfbm2usu2xjZLADA3xK78XiD7XpDtaCv/ilEqCTDmetgJdx0JVdndnGLdyzx9+k&#10;I4xk2OPAWX8vGdS0is2zep2Da4ShakqJykn0OBvHR/DOokGQeN68fZu0WHnCOIQcqjjowGjLgJQl&#10;1zZGO6vPHqSXzx4xWCEdYNF60kL1BINwq8oYA8D//uu76b/7P78q5B24//uf307PoOs4koW0UxXa&#10;PsG0H0YzixeUNoYkGmVYW9Lm1DVc1IEQA9qiJmMgHoWJwbKQRt23p8XlfDB59xeGEQnS3wRSta1G&#10;92MaH7nu5YHGOkJ3AJtm3W+f8uyzzuQa6gRruidIiUpioWKNJmLL06jJAReVK2tdwbxV0zGQnsDo&#10;lWJU912ZWEjTbD+Y2IMBgPchE5YZ1l2naC+WQWMrt2XonEKmKWSNi8IZAXXqXlJpIbNFCwtOqh5l&#10;iEovLJCSYhq8o0qUhql/+Zv7TD05JDN0YBJTtadMMbd9pB3ai/S0MHnfLW0P2DMyJMJMpSMI6SVj&#10;DmkWhiZMIposYMgsleJOTii/IjowrQMKRRrDbSvgw7YYx1Ulrit4xDnYg74wt2PSi4fxtlnvVXJX&#10;GAjLUtWzdF7VypZNi9lQi/McVs/EkzmqkrVc4qbq3XzMewR1qnXchtG5fujaI1M/cNR5AQdWQw/X&#10;NA/2VmNtdJL+oBWramGlyUgXZUcatWhONKgrHcY7EVFDcJVtOx4Ltrm3RT/2dJL5aDtBe4hcjJdY&#10;RpVseABajrI+efIcCXkqnOlvbFqXiQkWNssnOPLvDb5mCC0dwbj/QV7gZQOyYvNsuoeoeAfuFeLR&#10;8PzzI1+F6Zyfrbie/zWj3I/3YNn6v58PLX+J2BfQwu/lZ4ryHOkyiPgbjLDz7rP/ZDA53LZjwfKb&#10;s+X8XgEY8thftgsIY9r4XLAzP/7zo59Eu3DdaeXZE/gMJ1Fg1fYARrTN+oeDkm1Haz+lktW1NTrI&#10;EoYdV2CkSHF06I8//gWdTBN0NnvjnUUGEYMHA/A0g+cOhi4bbKq+eZMz9hiMP/vi70JK8gDaQ1Sc&#10;REeFsxKDksdP7bOBf5rB+RTGxDSXPo2qlfW1+998kZ49xRk1G+f3MIDQ16XrlIyJDHBYSDLAn2L2&#10;7gAk03TQYRxiOGGw0XIV9ez9rz9P79x5D8cys+k5HnNkxh5XpGpMCUep8xl0ePHsm7BeDeMkBioZ&#10;rwOgJzk42P799YX0+NpCem99Z6BmPDz3L//kPWbkmenLfEICQnrZZU/lNAxGhqFfz3mY+CQSiu7r&#10;3FaiIckC3maU4kAdw1sNQPAuQ5nHsBBVmpjAdH8UJnYM09IxgN52ct+xTZGq0xRkdg6DocJlwHXt&#10;TYalIU/25ONaV8eyFFKPMTlSHazP0Hz+o0wwu3yTmZ7AJBw/PDllEW89visZ6o9Ujz4albj9w+ar&#10;2raNxEXVoRgHOHiq2YhDhh2cock+DIYqgrF7kogMQYcAliVKTrmUqOkjMhsmVWo6xNswqoB36wsm&#10;r3qEgcE9ljZsaeA4Ec4BYHLSwHDbZ4wfthPSGz16ovjGWnXH4Aw8M4NybZb0woY5EQ08s6cfukXE&#10;cUI1wTqseMzguGGK48FOyF+pWRdzZ2cepcXpJ5qhgotlkz5KkmpUnLS6thjhfBCO2gidNIiDzGqB&#10;Pbo+C0MNgssg+tBV26CjBD6FBiBPElzT34IRu+cWyY42sMk6Y7bklwamZ4IWeTLFtINwuVRgvk7W&#10;XEtXG6EvYs/IdIvP6toqeMusx/EWdCNc5+3hPm86JtQatNnfsIRm249CxihLK66Li7MTFbwA5YqJ&#10;CrXg1Emulsj/D+sPiLkmIdG9HKjF2/esBh1E1+/11T84119+xGdw6sfq4rybZbg49vlfm3CatBCn&#10;gld5Lu8B1RcbR+eKxspzHtxUYTHLRcIRiHnl/KoEJWHjXuMVRgqXaoEZruOqM2zXL5wBK0UeIpVg&#10;IcImZ2b0zC736eiqk9wArbuwXaSldc4iPEXKcrXv5UuODkINdx3L0Fs3r7Gl4wmD+CFOw3+S7j/8&#10;ikF1Hka6lD773d/hQWQ1/eY/+Q1HTXlm4heYm7OHjs7v2oeDsj45F5evBbNyDe6nH3+EOmkvOv/V&#10;pRtpBwu9e19/ineXlTSByvYITzcecqzxxQiDswO5TMgBfIwBTKvTQ/2IQlOW5SKPXSYCR6hI54D/&#10;lM7+9OmTsCJdxKrvCmU4RMLVCjGcmuNUQCnXFgdo1r9gGKoHW67G+DtN/+affpj+67/6x0atpPTv&#10;fnYnbevUGomLHhYzf/dK2gxkXtuoem1DupkbxZk2rAzJk8kGI7jbVWQASl564pEp7VIXOiAYYQKh&#10;FartZgJpaxYPPDJMB1mZuXWZ22beaxn9GyZkfPfyeZqFm9TnJ9wbqArPQZea5B6TONW9NA/bkvgo&#10;JcKz0gzu1kTeSZXreaoWJ4G3uKgRDIO5DAYIrvsGA5BR+u6gyF7Sk5Cq1GSoAVB151rZTFrdXQMH&#10;tRXuY9WlX5aklJBlnNnSN/eHE09Loa3ZVp0QxUQAJibzzls/nDRBb/JUypLxa+AiHcVdVNxm5IZ8&#10;DVxGkcjVSLhFxG1JsXYczEN6Klg4PpIL6SAPdS+e+LtlUuA+Q1XgcWSW7Q44Mu8uA5MOlFz8ZXjC&#10;OcV1n5JgSJMxjuWDsK0D83BMdhlGFa7Hu8ngVP/G4dC0Cyc6htl+jqAFcwf8+87TNxdy30XlLlWw&#10;72LNExeEjCextsl7m2UFh3Mnv0FX6OOZpvZtDZGUJpcXl5jYbkefUtKPSRVjxAhMVAcRs7QXD5l2&#10;Ynrj+vXov/s7SzFWbXPAuO1QDY70daJ9giQ8hbeh8E6Fc4uBNcywsJRMlv6Cqwy2dsQy4NmR/Hll&#10;CZD3auBsgizpcvycXx0WgAJW/maeYQBAZQTlOt+GpSlpX3sH4YKzcZs4GmYllWvY9/Kt3Jv4FFp1&#10;v5tjBbOO34xb0gRTKi/cz4tXRel/JL/XpQmUOgW0XiWGuPmzBsraIk+85cGdLkI0VWMONMbP+eQy&#10;5QlYoV/AyVXZxa3ALwF2SoHkNVE6OziIt+WPgdNnBgFx5RErxSPMyjdhAJzXxyDgUVCnzJ4PGJx1&#10;FO3g4ABupyISDCg7zFbV2YJRbW0ACYag67TdrVdpnUX++/e+Qs3GcUEMpF+z5qd5+QydJZyJk8/8&#10;zEh6AcO1k7oOum/HYiDYYy/YlSs307t330/37t1jn+JnMAu8jsAk3ev1s5/8Mm2/2kBCXGHm7TmM&#10;SJx0ZGev0kEDoljfYYA8ZYFuigFB9Zdl0sLPES9m2ExMtKZ88exbJNXHxME3J+quw8N1DHvwxyqD&#10;RhKOMlM8+4z/rDbN/Y9bblafYdBxM/Z++u2d8fQEKfPdSso8Js1f/slPqF6YGPCVULU8DTLGRm99&#10;i3qWY2Z0DjBK7gdMRpzlL6PmdnIbqkrrnN8mA9IERyrduaMkRrlpM9ZtkRpcj4vBPdoWgyaDqsYw&#10;0dYoh9KM65NOfJwQuEVARqe6zY31GgvtcCZliIOU1zU19weewTRdm9qjrtxe4Bqs/mJVyU3PHMdJ&#10;GEsLM0yk2BJDbuITRj9MYFQUmnaSgfOAAVgmoA/S6zdwJg+NlGCnUeN6OdGRzq6japh1esbkCRd3&#10;WS0MKYkvo223WSun7HntESZEe87rnKp5Ud068aQtGK6TAiXxNntjixrVuLYL+8gk7gdDxQvjEW8N&#10;g5jTwLRkpuJFGLSWzvYX+2tsw1Hlz/MxsPhM/ZAveYqT0ug8e0oNXltbpy/JXPO6sOv/xnWdcwwY&#10;U6hPnTCZTruWyJO7qmn7aBFwNBjawLGAbdW9uDFpA1/X9fOPAoCf5Q8lFanDKxNtQutgRyAlRpml&#10;7cB+rdQ5eao2wXbihMLxJze2wphdmz3AoG6bvj5FnX/44QdhFLSy4iQ676ednV6gL3I8XHuHOqYc&#10;rNXbH6WLJ8KovopJJ1mMOyDRlfov4pjgvAvSRwXkwc5YeQAzRTeVePsOHH/NwbqE51j5r3EMH3aV&#10;b+VunPr5onTD4HXDwLODajeofjCPqlR9edbxLnpu4pZh9qcwTh3eTNMfO9O1GXbRu1XevPryCCJQ&#10;Vx1i5MV8S046w+zE0VAcwAoDs758d1CmMRHBgVW4IW1GApmmbcBYgzgYanvqXiUKdLdjRPvstAlv&#10;nvhuFDu1hhcrL56GWsVvu3j42II5uQXgkA6isY9MITRj4HAIbko4MnbnzqpShTXCLN0TMtxb+PUX&#10;n6etV6ucqpHSp7/7j2zBeMSAwXok78dIg24Uf/L4ARpWHYSPs44Js4SJ6uxbCc6iHLqJ2sGVw4uf&#10;PsKxMwf5ekp9iy0dbdbKjhhMxxlcZfYiF6dPMKXOtHQWj8ShGg9LSFWgqiAdYEKNBcYxu2dof7ny&#10;mMHfw4+dTEQVYdjjqR7ZJZh1OEb5pbsMKuowiOFeM41VoC/M2gnP//qnd9N/+2+/IG6+/u1Pb6c1&#10;PMuMMmBosi9M/bI6gGtFqgTv9oojBh0r17pSfalKU3WwLusMH2VQc+DnvCs2qntosvID61OsH4Z6&#10;l2hZAnJQzNKbg7rtx3Ykw1VVOwYcXkmvpSMMFzXZftAVpoe0Okl9uP1im8kCVYR1KxvtUfO1T2ej&#10;beotZ0OXb8w7lFgOD1SdQh/agl5tHIxDYxWTv7xWJs6TqE4z48l00ces1kZTUw6o0BR6LrM/z7ph&#10;DA9mdYLEGCpw6tE1t0klQTqI/VsGq1rcwvi+g1cdJVal2jxxsIzuGVXazpMGhyD7gYwu9iDCrOCX&#10;SPzAoB0lDLjc0K+aXXX+NOlD0gQ3aaiE6HaK2EZCe5C2qlotV6y5YiVMQaOAWfJ1rZkJEDW1hRrU&#10;yYNxlaB1xi+e8SPvFrRw36TGSLYvuYlqeDwj0FepCGidJVOPHcvaB+kvXmoLRiinjisgRjD7MBKU&#10;PPzcxxyTACZoNluFMOvYIp/NuD6KhMo/tRKApPxMTo+ZyNIAPFwbdEKdrMW89XsdK9tFpFk9B6kB&#10;cfvPDlqSLdYpnUQG3V1Xpa8dUm8677e9S/vjMARDzRscvdNJ4mbtvOaysDYucOXiHg/e8+WTcbwK&#10;E7gE2Ihf/jTTl/A3hVPSnXcv+NXfS945zMlB/fX7P/fD79Hq+0M+H0Kujl4dDcS0Th3Yoj7z39A2&#10;UHgHQ3Gmq9AIGdTs0AyIavVDhUgyacQ4GVZ1rifYOU1joyU04BatQ8nDL3HV9OVZXA0yvqp2T5lw&#10;cAq6kZH9UbXds+dIWM9QRzIgqBLaRrrQRVZIvKRVFRQDDd9dt3BzuHDtQBoHtekkM1ji2Zb1IuPm&#10;8831TTowazVso1hf96R6JTx0uzxp+GPn102aa58rL1ZJg/Ues1idhKuClT7Pnj3G9+urtLyAFMZJ&#10;C663sCiJwc7ztMO6jIP0LIOF+ToASDt/rtU48bAKVBkqsU3ivEDjEajLgOKsHtUgs+kd1jI9LJjx&#10;HBj+GPwZUD34VonVAS7oJSwkaI1jTKcbNK0hZXjugztEGp9ji8on719Lj67Mpvc3MKqh/v4ChrnP&#10;AJRVb5ZbAR2JgIFHVauWvA6MZzB9B7UWcKyvWDuiENR+DOKWYxopRMnu2vXbwHGNSKkHtsmeQOsk&#10;8LSNWDlcDujCdGzKdUu5CY8WSLiDpwcV28ZibyDfHOxkrlG/Mlnw0nhkBgMiajdU37ZjGYuSi+ro&#10;8A1KeY6xkFUdLh6q6rKKOZcB8sVlm9IZg0dUyazNV2lpHOOhWCdFfR7qU5kP+bmtAjYPowRZMABt&#10;2iC1yPvIOOp26se9kPrEzUyK/hdxiQ4zI6NoG57RGU4JQFljKVXIZ6y5a+U1Cu5yFicDrgXGlhO0&#10;AB6gHA7gyVBHBm3ux7RNGZNO4+NkD5I6abKvjrKccIL1ruWK7SAUQevRFmVWaneMtLzSWGai9KYK&#10;/ABatWlDfndC4AWbTLPAHYXWBzsaBhlq+WVsTs6kAWXnBzuKCUb4eY2JtsUWP9sAP9Nwp2VHHqpx&#10;KSgTpKyGt72pgFDaVT1tvH2kYddAtWo98BQV2vkI+1Zv3LrDdpG7xAMX6HYFrZETuwMM9g6YMJ3i&#10;4tAJ3Aztyva5zkTBss5h8+BRXwe7LCfgdB965cGtNFaL97pLGth46epDo8Z3ECvMyA7glTvG0CS/&#10;v0BqsOAbSJQe0sUoB5Sy/BBlEAPp+aNeZteovihbMM38oeCkP0lVIXAM1gTy7H8facxYc6xt2MI1&#10;otGrxuK1a7w7a2ewpTPaOaRdMMsgNANkVdBC1xIU73Rm26X4hOWbjZwOZaeU2Wn1ts0WjK9YC8x7&#10;r1SB4ZCZjhMnEmBoQ19DnZLTjLBQ4tzXjrTPAHDETFdp2HK5PuT01IN25faxIZoBdxfVpkW25cbM&#10;nc6oJaCdchTLVCcNrldadp16n7rvD8bEkBvSXKvFnjPWCVsYD7nepqXiYw7RbdM551GvjoW0Jjxn&#10;sTJKmZCGClCH/1ov6iWGoSlm70p5YfwjzoTv7GpkBIJs0ZARTGAxq5WtXc1ZsQxT/686PAhVuuV3&#10;gEEqPGVAcxbueZQOtrNssaBQ6S/++G767//d1+mv/l/m7mxLziw77HtgzMRcQ1ePbMpqirQl2Rey&#10;X8YXvrSvvfwGuvJr+HWstSwtmxbZbLLZNQ8oVGHORCYykfD/t08GkMgaySa9FFWJiPji+86wz573&#10;Pvv8V+9t7iVYk4IJWHDKSpKgo7vGZU185xKTrciqSP41R8kzCdcE6+U2jIOLJBRuO8KVZTFMrydI&#10;D0KxIU57PAZTzWf8XV3sRbgSmsuS28KllWwePAWSnJ5lZfpdu5SPKRie0OB+JdRVbdEvy/fGzVzg&#10;w7gpc+EhXDfu1tVBzydZ3MYj+eVqWbiHbWmZtoMhWF/N4oYfc3hyOIKvSRIh/AfXe5bMs6Vjh6sx&#10;3B+L2nTqi0GK1i9KvKJ4hpdc6c/qB6ItWvGxuHDtg89syYH/BhaMWM23xM2DwSivI2QXLOts2t3P&#10;i+GM2qssQvMML27frmZteMM1iq5WDV0x/GU5jos0ASGDWNWqvYdt+k8hML7LaWXKGVrDKXCQNX0t&#10;lztl1LjUHK7RUega4vIqNFlDBl+vmUu4u5QgrtwEWrFa1iHh63e473tT6y9PRMJ98Lk52B7kM0vR&#10;DfvF6bmHX3QfnEaPkqnsQZXhftia80bxothba1xfFW7hCXrn3Xdao85tLf5Pyf+Lv/hXm08++ypF&#10;9/PwKmWjuVinCWk0du5fmdsI89L/+D//r/9+OykT86qN0398+LaXBW/0vRp+g/FvjwSceXa+rE7n&#10;B7/5ayDzfvr7MOjtDWfuWT+/amnu2D539t0inW/jTHPf+vHs8z7TOGZc2/fXMzh9/nUfFvvH9PdD&#10;95wXEqBy/pk3v59i3bfO6Lsump3XehYCbD9vL+t3Xr1hHs2ucZyuUx8wLM+4S9bjy/YEKnv2NGb9&#10;u7/56/ZCXS5GcyM34N0SWf42xfjS5p0C6Y8ePtj87ne/7TmEensRznyDB6d99O6lv7Pw8ExgHlzy&#10;+zCW7sGcMGpH//z93/5l+yz/vjjdVyF1pxZkzRkTjZ+F5ZmD3KQ0YR0M4c47odEfQqp/pcIwMgkH&#10;v/zVr0qSqVpPzEA5sYPnuXZzN9J+nxVzmWSXtFjae6xtBLQtDxcTdrR5p1a4P9qu/xht2X3Ly7Vc&#10;UUrEybhtAHOg7/Pcuy8jZvE+9AO3COjLCV6u2XhtyknuoFZFvEqfs4R9IjDrZQQWqwaujPbfvKTe&#10;L+uy52JaFA2wmwzUmOOcsBKTmWzOFAxYQRDEVTdfxFT/zacPNv/Hf/enmyeNkzVNSblUhRineawB&#10;eCbaby24vp9ljTvNwfYcWcVba39ZXz0bTixli5XSafe5oz0vcaeZNFbrj0MSOs2xFwaqb0zRANf8&#10;YEb0GmNc8T0YvRRNe+wcYuzbzE/yToIRXnlWX9omDF4VUKjLEcSQY3HoUUhkS18r81gWKw/FHNmV&#10;0A/Vay+4s0RjzNoTw+OWZolM7Dn4oxlJaNYTo90aC8vVSPiv/YiUGkJB3VR1ZA9TpKaUYm2PxZgA&#10;oQSMwGsOYKLOrPlQAuDN0466oqywruq63wiUvD/q1yYQfKckjYu8z+hnDm4uOejtzpek0KzqSsu6&#10;9dy14rHczrbqiJuLDd9IWIClNr3A0Px3co1LtOFa5QkiTIVAKFKjDIV3lDXC+OzLkV8UVALJmi2r&#10;Fp4u63WyZIMzmFpz6wyPLzReyT7WwbVxuectkKjT11oCJ4rXUlS4uSk6O7v28z7b3BePjZbNhQUq&#10;hEOB+OnPf7V5mCv/88/aG92Yxu3b/AJ569j2oDwyvEtcyqEBRFiIBcCrW0jk8/b1xpe5iOHM4bJ9&#10;m+olPTyP++4vAJpuyxmtm9D5NrrrzKV52oOn1xao1vdXv/X1zdebbczDZ9pcA9Loes2n119fjdev&#10;Wxic3vrqbcHk1Vd39nemEd++edPZB77x+dvu17/Xt/22Guj3N7tdl7/j31dz3cJ93s800Hf/uTKi&#10;MmJ6sd1E3N66sexiyjQ0xobjcr78/IMIu1qMHTX16Wd3q8RRWamev1/dU3v8Ht+/uvndXxbcr1rN&#10;+x/9Iab1FyVUOPi18l4hvzhUVDLEhaEMMwl2tD3zp13uJHgux6BsVqZBSwW/lMtzr6N8JGk8bQ/j&#10;w/sflXXamXkxpqPcPoQapmE+Jwkm+/UcrisZBIPDm+FrQ+grBhLRx7zhFaZ4qXkU0tg8368Icwyd&#10;m+ziWCKNKS34ZYI3Fj8WkLP2Dso8XRq+LQIEfEwm4hTLGaJKcEzbabqbo7TnYmXcpFyq4k2HWYM0&#10;4MslklyKuWOs2sHA59zA7hvXZ2uySSGwPv0T9S6Gh4gxtB5pTCU1xUzE4bhKMTIC1Z+6trGr1rLn&#10;tTIKQkyssbIMLjTOncqkvTzKUmycYPG///d/ttmL6b0Uw4m5szamkHn1YCnJ1hu9X239fL8QIxHT&#10;MyZjVmVFibH9YsiEngSYlbxji0Fp+7n9KAPcgjapK0zu/MXkTve3FsHSaoEXgcElbR+mKWznYp1t&#10;j2ggIyAu5P4koLl+sdL9YnkBa3NUe7blUDyOc7vudeQY2UhBCUK1ubjMMSslPJGNfDHmutORXK1Y&#10;gqBqQyE/Cw387Gm82JwkHl0Ay+YAzuA/9NL8h1d1+7jvw08Co0fqVJyUlU1ZoBzlsTC28MGLO1mt&#10;WZv1k5kZ9xJ7GmxnhvIcEFaONfOKQlqzYNScCPSXZRq7ymMiLLAzilZza514ZKaqUXC5mXJ7pQO0&#10;KSi3b694pLMrCfw7ZZe2pI0xvMj7Ya/yjbwa9lRyOadujAL29p1rPZ+XJgH08/d+2bh2yhx/UI3X&#10;TclwZbu2f1VClZCHEIA1CwIzbkKVoLqZECbYlcSzllZD2AX9E6JK7nW5deqtfyh3LxPy1gvxUgIo&#10;cDerDXsxpYGHAC8xThmtRwlFihrBq/2jFH3JeZfF3vP03L1XXLajwuCgLPUPP34/BTlXr21SzdRo&#10;deXEEmewXkuhfPpoxaM5gObXYdQo0Eh7t/Tb11zefundL68Yu0d6Zpsk4psXRJn4B8YIS3vqdYtz&#10;y7f8c+aOaXf1tW4889u3POnS+XGaynlZdnb7yRr6usl8/EGy73ptfzvf5nfd/33XX8Gvm7btft/9&#10;aSDf+/P5H9fcWtpWHsOkeZ+dO8C8gmhzhlonEfWsU9+R4JyekYBANF989v4U276e8Hr4uMOCCbIY&#10;3oN8/TRL2umD9gd+8uH7m8PjveJdnRx/UrJAiI6R0qJjEwtPIhzzxzRYQTI+DQZTVPT5yaN7mykT&#10;l5D8V3/+mxD36uajjz8ozbx9WDGNw4NH3Z6wiihthHdie6KvfpQRW/DkkgJXG56HJCM620i4Np03&#10;2IcRmqzQ+19znT6tXxZrTMn8G9LLGJsgCSJRHUYR7WdZn2pkSnLAJL0wxKP+aabD5BRQcHQQlyB3&#10;naQe7L4WR8N/QstFHy9VQGFlrbESEoQMt9Laq1fHjZmVYUwzH8kMCfMVU3Law4KtJI11nqMamsG+&#10;+YEx1/MSc2ArfocZpoHHUGjiqsFcDCbmgPHs1+WlBA2LmRVDYSKML11wLqA5N7YYrH1s4rDHKRQq&#10;wlyOaRN2/VpsMAXguJMmRjnK0s8ywIwJQG40bj6CTOECMVUxXZo9BMAUlVtj4anSImaLeWdvNT57&#10;+iQNLeYqhnexvnYvJlCrRrObq/yFerOt0cSf7EivWatEqJ105uG4mAm2Wbs8A1k6L7r+dM5OzF3e&#10;+K6Gy2ANnpQ5blECGv7CtUfFylk7V8KJSwmYehz8xaR9nELq2vd/6zwKXQC4VnY1oUmBhOti5Vzv&#10;1gqP5LqP6ppTAr61OigGR8sbD0DroR3z2CnDefMiFzzmnlCghEgSgmVJ5LG2abmee/Ik13vxN1ac&#10;hBfWIPemrPLJMk25Cag9OwjfWJqKf1K2nG5zES6ExxfTKBVohwM/efd2iuFBWziupyiX8JagZyCJ&#10;CaumYz2flEFNWIMT/CYfWIxLTlDmon8DtvbxAMotReBCyVRiu/C5C61PtJo2dSE6qomRVVy1kcDg&#10;wU4C7eqNINHz8IoVTpjDZ/2LRz/fp+DE71Ko4Bka2OvszZ2UQW7gz1POr924PS7+5ykpagtbf/Ir&#10;VAk8aysM8FLnZkLGohME27LPYL15nWXu68oP/8uC8Nq6JGayP/zYH3XHD40TEPydfW3H6bq5r2GD&#10;xnq9ur8JzBzefHx72z/4/VW7/+Anf/wDENVC6uvctGdNh/mZd8Q6DJYJhtEO8SxBJ373+9//bvOH&#10;37cBvi0D1xKYmMhPC6K/1Sb/r7/+auKX9j4e9Dvhl4OpbjuhvVMwuGt/8SsnJWTVxEBVfZmMwIiE&#10;IKU9q9d4LXeZA3U///jTzafv/11W7IOI/XEZqcs1/PEnHya4JUtEUFnCC36Erg3SGORR+xJpmIRU&#10;eNffJNGMZt89Wa2RWfxEXCrLIYaMabHq9tuE//VXX0zWpRhJUwg+NHqEIoEjhlHbGD6JLO3/asgw&#10;VkICe4vjxuQZcJ16mllHyz23rF/cm9IyscjFLab9ZYmtNeLK2sZ7huEGL1o3QRTLiMBZI425TFwV&#10;WsZWGvfjojVtEbzgtFyt9docjNWyHsWgMADshiav1Jv1RvMKCux2n2QcyTHwZ9x5ytoRcCkk8Ih7&#10;fo5hag6DD62Lo5rEfmwZQCiEYU3EdCkqjTwhxCrQ18wvILf69RGjrHPZtIQjelwKGLdjBzXHWCd7&#10;uHUbr0A3K5vGta6kHuY5G+4T1hdLXMFstSnRSQw7YDQezJZlmCcgfGFJ5ztovvUxONjY2uqhXS4/&#10;sGHtci+qxaqyzPMUQHFQCs5ebjywIaRY4PCIh+GEadj8vK2Vaa1amwPWcFeShClwjdHRXsFkcKsx&#10;gCWlMDnWGNArF+Zyo4/yFJwc6QVuPAGw6XIanTq3TjDZS0AcoY3uw55sfaHl+Ww9WKoEA7xZMdws&#10;vwRlaNxYKDYSwCqeYR6UpEAAX5SCXMo2N7MxLU8JmN++9dYIfPVhL9XW9VzLzqA8fF7WcMeiPS9D&#10;fO25XUry5MrUoQxiWbe7lKBoZWLgrSVPhPavl0lNlbdXde1tdh1c4EpQ7S9AtiatQ9uKKL+UN9eM&#10;MfC1JlfH03M7q/lyMe6JZw+9oQ01ilPowg17LBcNtz2p7V+SekKdaFR5Su3lTWqt8S3CXh8jMMfy&#10;8L2XDg34/Ou8MPohhu9+jMT7WaF0vt1/6u9nx3l+jGd/2/ZLUMyMG+fMvaljCtuXa353bdvet7Wz&#10;vf/HvG/bOX/vH9vu2fYgFiSzBtNf4z+7qq5txzH9hhCjWSKzGOLAos9w4/33P8wF+/nm3dLn90LA&#10;C2nyu7lebKC+X1Yql5vTM1gyw2DjGCyfr79+tPl///I/xwhvtnftT+Y+TJTQkc1qc/5bb93afPTh&#10;32Wx7qSx/tsC8590usD7I/i4h+7d+3wSOx4lQFlVkN35jBZkLLLeJwaCKSZ8uWWmasgQ+2IkkmrE&#10;fVhqmFTs8JQ5cBdGxFnRtRYziTFEuIjqZdl1E/uqP4cDE5KoaTcLb/sC21ECIkaCcgtr7egHY+b+&#10;G6YDp8C4/8ROib8t/L1bA8S7FbgY9v6+LRWLCboHHal5OmX72kahvWW9iOudwqPnXGc9bCl54pf1&#10;79r1YQQEhtdiqpQbMaLYewIiN2lM86h4jbqhtnDYR4h5rmOPYkpZcdxulCDM8mZMl8CUhs8FPkks&#10;jVe25HHP1foS4PWvIs9esSOCkwW3yTLcxtvQorggHHIW5/Vcdys2aJ8fZQk/YcUnEDDY8Ihs0a91&#10;GPdwsxB3VTnJSRpbd6l5vSwTklt8bbnIrVc/4s7iadeu32m9KjBejP7Rw8fNFf00ndrGIoQD4K49&#10;gZcTpC3rwomucf7YU8qKMXYvzxFwhCXLjMeA2+L5pay2mHBDHOaPyZvjxCfLqx037LQTbLPuR2nL&#10;wnomCaz2hpeyavt+pWIXu8GL0EQbYNEw6ryxwb36kjl9s3MfwZiX5/koO9FDNGwLivZehv9cxZKz&#10;4BlUIF+sh++OuoJns6UopcZ5nzJquWZZt1PKLkXVmHhXxA25fy91bbJjKZ79HTbvWh1lZ3hG/CNK&#10;6VrrWB+rog+F1zXwyW2dlWjeo9BnNfOMiK06vFtBiv6fhCTz97IfmHCepKDGamzwFzyW0A2PE7CX&#10;L6ZshFNiuPjFKFnNV3LPzQrpU3S/rGoX5U2Gt8Snk+a2BOainulwMc/5+L3//BBz/zZhCfhnX2fb&#10;2H52z/a+7bWzz/yxn5eG8roVNL64h36318+KFoizflvCc3vPd7+fH//2+9kntnOr5VOmqp9wHXX2&#10;vv19PYN4Q6rTAZ79fLbNs5/XmGur16u2Xk/wdE6LCft9sswgpvFgBmmdj6cklsw5VT5ip2llGKV6&#10;mwLj9rw9yE3aEyGhDeXXstaKcXbqvKNwJMiI39EGR7B0Xyg+gvPLL7/s+a82v/qTnyYkP9tc+LLD&#10;YG9fKTb5eQT5KKKrhF3EuJ/VykVnC4W9lS+Os0Jwq+ay6sFixmmfEZKyYzIP17mHpYjnkovcAwCC&#10;s4YEepwKgcZdzJtcYeWylMR6NjFVqfeqfMyhwKyerJILGE1EzbLp/2EU2vFawgnMcpdFfOtoo1Vm&#10;zDP6HcbYaNy7g8nFFPyhE0xLHHMxhrUmPg/TE3epn3WuZII5DsFCZwkQHNxr20SbZJWZzRxp7HMi&#10;Q/1J7mBFiB2yirgJzYG1oY7nSfPH+BTCpnxQIsTUxGOtbfy5NsQ9F+PqUmva2EfbL9bDtRVz5069&#10;KEO59rnQVmEEVn04EPwwH4xzEmDgQmM8KC7ILfuCVt/4b8UkV2JMwrpDmgfW4Zwi9FPovC09yrjV&#10;YG01Ti7NYEK5EVelkEwBiEbuWf+oFmPd4Qnr5kbKmSzRVmwE31FueNYvfN1zNmJj5HqUeT1rmpJk&#10;DY0dRV1pjRcKnq5V148pKXp/1ScLm7s0QddD1kxiz2H0vdPZiiw+mbVir5i16kDWnKBlyR+2Blz6&#10;LGN4cpSb2Us9VirIWPnB9colp5FkuVv78JYH50rt7QcvLmJJdzxCCBhvIVgIiYPwYBLYPNfYKJrX&#10;U4KbwigaU0UoZQgOuh9boojYPysrFWwuV0QX7tbd8IQbt9+ZNaFBTNii+yldqTeDc4CG1sSsrd8U&#10;qw92YDuu7/qmUMH1UwDXXjCp8ymiDxub6Cp7R/ldNEQQ+4y29oppbhXPe/e+noxiAnLq1fY8pdpW&#10;E2sfBwkPrmx+9ae/Tgm6tvntb1Pc6/p2W8bgKqGLfmUBo08enRGYGAeAG/j6D9y6cPpav7/+vr3+&#10;fe9nn5l2m3TNv3qd/X17cd3XpAym1/b97O/bz9/1uza+73X+55nnq6l59tWXaWZ7/+mQvq/pb/y2&#10;Hf/5MX3X3PVtsVl155/5RuPnLmz7Onf5zNc34bIdw/Y5fYp3YVpiYHdzkzoVXZo1revGzVsh0OPG&#10;VfD7RfG+StDtpokRgAjOfjd7m3ZKN//9+58lwG5vfvObf1WVnHcH4R6XOXvn9lvF/qrxWeWNJ8VV&#10;9vr75OMy1Rxvlcvrb/7q/ylGVKWWSMzpHVOtI0bvcGFE4YBa8SFMjMa53aZwDH8xkeaA+ayKQxFW&#10;mu6NLDHIT0NGfPY0irG8KFGFYNAOuHO9qQDzbJ+rhmCMHrpuA/NOHI/QxHQoDYMTwSk2FKyenWqo&#10;MciIFjyt4bIseQTtfVsW+8pg5HqkOOSqa07gTsPVm+e3646xrUQPVgWLibcAs5EFG440PhYUBrIs&#10;XczfWiwNesqSZW2C1xFBP5Zn8Kkf81hWNMUhLb5tDc8TPkqlDbNKwM55jsX2jjqNRMLFbGuQtVp/&#10;GOeVYk0+GwjBAMayZbk0p1B1rktnHeoXTOzxNX5WDCbFO0DpYlU8szYlX2CEoCr2aU1sGQEPMJwk&#10;oXCRS3UnxnjSO6HiN3FRioCC+OOirR1KAvEmzmgdtU3IKd1IWEnm4AuGS2KJFB2Wv/GzSDB2wmGs&#10;kdrfLRmoaTb3YNo7gTrJQ6drxm17lGL2vPBA/r7aaZ7d8+Sl7U5HuQ6XkmQeu8UD4ciEQmp0BGKw&#10;YgFeEC9MYLI0KXVLMApfUO6aQEqNE1x2lVJM8VoK13Lp0g0ppwQohaYBjlDC7OGa7T4sPpxAVaqL&#10;WU3wrsnOvaC+m9Lw5Kmi9SubW0KbdWSh1+FU1aJ0TCst/4oDooSFp4foNZimpTSH8Kq5j+u1axQE&#10;OCM+CW99N35hFWO8IOmwtYJfcAU9UOqMEZ3AtfFqNF647/llIS8lEZ6hm3k+mqNkTEgkhc76apvr&#10;WhEHW39++t7bnWb0s3hWfKzkNwdMO4h6KQUpo/VJCM9ftGGcIzC3RFqLM5HgMHD09o99vWLEKHte&#10;iPl1a9vft1eMAfBcP//b9p5/7vdv6/fbrv2x4zDXLSywet9fXRsEOQOoOpvfh2lDTPwOk4d7b943&#10;F7/rn+0ynPt92zerI5wIkV5sPv34D5s/fPB+WwD2E3LvbG6mpd6pkv/nbTkQy7oW05szDBM+rtvU&#10;e5jQmyzNNOXoIea120bhfzlM+PcVG5ftuvtnf765eu1WfUSMufCePDnOGu0AWPGmqvZ8/mnFstNq&#10;xUFnj2OwMUOWhOQSWjqtlAZrHLGUmQ14bIXNxToX89pJWM6WhohrXGlprQgdH7ldfVTMClMaogyc&#10;N64rcybV/GmWpeSUAjklwxCQz2I219K+ZZmKoyEktO83BIqpWgufaelQniVOKLOQuQCH2Vl37uGY&#10;N+tPUsJsbWkehAfGQvhgAuYkocUMrdGqzBOTTKBgemNddg8pYO1sh/HCWI3F3zCT2l2MOSuFcmAM&#10;wXGd0VgJuzvv5oJsDbJM9H1s/2yWSeystWgbw7gJuSPBlTWRFVebXrO/MYayj3klqK/dKEGHOzGN&#10;3Jy1JSvZ9iNHVil2AUfUMzWHVQIuF1xrw/qyj1dFJO5sMS7xNyhuu8qlFB+uU1svCKphisOUsyxa&#10;C+XjHJUmxuj8x5e3qwYEZ+pT6KAhJbRyYZbJWe/B1xoT0MQpsBBQGGTWRILBOhH2MnTHpR22gc+L&#10;LCtH2N3M+jVOCUMSzKaKTf1dKDkK47dOl2ZMJSOlIEgkCgxdLY6ZNcejoX0MnVAhYLQvpkyAjks/&#10;4YNWyLOxSHu+GfZbiW4HuVOzeLALB0ez2k/CnzmCrvHvNFc4xU9LftkjCw4jzBqduOm4zpsXRcn1&#10;w0oXPi8zmDAN+VNu7BemGBBkCydd5wGwnclcoBQ3qDHvl8fwrOxTFrJEqae5sceFbWzBdhJ+ghWa&#10;09/Ep2t5PAfdA6d5AN3rHtQP13h6vOwrvaV4QwqHjGtW5+B6IyHU0MyyTpdSqw9wvFxm7M0UeTT8&#10;rPVT4OG9996aQga2Gv39Bx83n2ubX/3ql9HFRx23l6EQzrGS0a3yetZYcPqMwERkhjXo48M/6cvE&#10;vu81BI4LtcZbgYDg/4t4nR364hV/9LAQ59mX+bs2c8cQmHpnXksvdGErXM/9fq69M4+efsQYXj+j&#10;L39zrb5ovPsd4fPooT2Vf7O59/W9hFtnHjaut956Z/YoRs4hc4gbIr1XPc1f/erXg+QPuvfL9jid&#10;xDRZDIZyowLHhOSjTlJ/v5qqdypgfqEC3T/71Z+VrfdWTCOmXZzqUYlBL3OJHcccMTEb8WXchvtZ&#10;U4t5GKMYggLTmJxyYBgyoRmtxCzEphYTpg3Pwcwx2MuXI6gYjjJYGOLhAa23zL2IY7IXE3AgwOo4&#10;2ElQxOyvXA0ugel4nyAibGIICcYGCzWHOXhWUg2ixsxHuIWr4n0IF+FPVZ3wGYOD+saKOWLGjmni&#10;JraWhM4zm7BrJ/ANI7EucB/8AkhMCGz0FZMMN4Zh2gLR52UpYmI0eK41sSm4tDR3k5F4A3+4VGHA&#10;xFAbu9/sQRVTPMp1PkLO1oWSZ5S/o1GLr20txSuXjXlZwbYImTdLVHWVekkgx6gD1TC8+r/YGjvl&#10;5WrjfFZBbBmd1kNCkQxrqf7mz+7lBr96uSO1Ei7copjucbEyzJHQ6uEEYwy6tk7aanPA+rR21j+5&#10;dzGccOLEMPfOqWSxHMfowN72BWsrlMBy5Fk4zgX8sgSa2RLUWMyT1UvpmTi453P/gyWXnPNAJ1s3&#10;3LQh3naYTq7IqFuKwIuEBkVqNtyHu74fN9bd8HU3WMEVYQswJeyn3fpYVhI3OQs2OGXVOkmEJXmp&#10;rTxcxdez7oQflIJcMeXCB5SRipFPIlK0MAlIAWPq3iZIW+REW2ibEGdBL0VMIhjHMcWlsTQuW49Y&#10;sgQeHDoqPg2njiq6YdvKcXC1d/FCyh9gwysJeoT81dyYBDG4XclVbI5+R7eUP4cOwLnb8YId6xls&#10;JzRgwYKd+2U6g6tnFt/nfkY/S2A2wMEbSql1sJ68LNZptiglaOGHxK8J0bQ2w9e6MZSZ+yloe+Ho&#10;y/AznaG2L23efeeX4eadzYcffNAWtnvNjRVOiQ2ujWu8Uc1zlGFYX76FNRuBuZgzUlpMtJYDqu/b&#10;F1Zx/nX29/O/+X7+mVr8nkdM8puv89fOfz//xA/9fv7+7ffvHtiM61yzAPfHvl5P93Xjmp0anK8v&#10;TTdzPatgCyMuuVmr00EYzfa300vfeDs/YnPYziNeMav9qESc3/71X6VhfVHJtZhfDEiSxGiPp+4x&#10;n/di8IjLOAgIiO+EAPvvMA349Fanexzk2v38C9mtD6Zs3Ycf7W9uvfNuQu/C5g/v/23bOb6M+SSI&#10;0lgJISijiDlGPv1GRDRcGacsB1s14pzdhijWO6uHtjvMM2Y0n9M8EQlmQdNWHgxjYp0+LS6LqTiI&#10;eLL1dqtY0tM0UePnLuvbME1C+GqE6CUDEEHP0jQ/c9cuS5Qw85sjhMBU3VXjnNhq95rYWHkTx4vR&#10;HHDv6EsW7XJn+p0bzzqu47xi5tYl5kIoaE8fYrXLFb2SVTAsa7CEW4x8YIDAjTSmVPvGJ67nP4xg&#10;u9dzAK7pXqwG2c2rlBhTSMxvWQbmRBATVpiZGbHiKRMPnzwa4TWKzKWSbHDp+mKlEk6NpPmsPZjG&#10;JGFGks7sBe196oE25xvVfl0eBFVg7PVrruYSc5dwc8RtfMU8sl7Di1FmmteltrOkpoUfuUPzjhC+&#10;MlfhGIYpDp6zdc0vpieBA66wZFkM1kBby+pdcVawZtltLRTbqoxhxkRQRn7Oo5zydpSi4HIji5N1&#10;w4UIJ3kQCAiwQzPGcaOYOrd8wx8acoqLTfHgeJyg4p3wnFJuzv+sp2jwcrC5sTm83+EAjzvVhkub&#10;1ZcFfDFvApwgPGyxullI5PrMp0VI+2Klc1M7tUNfV4rdGjPe8yLhAb+Pikdyp3upksTSB2Px5WWB&#10;rpNh4Pnl6Abeso5tK9u5cjO48Nqs562VtuHyuJbDHzAcvA2JwcJn73iEvZeTyV3f5kDhg7ODd+EN&#10;wdWtQwfCRT09NIsehv4DnJKAyxpfyT5z5mVCDw0NT9QXvA0/9kpSIvKuJSif7Z+0Vc4BCAn8eMuz&#10;KnPtt0VGiIKy6vkrKe+8TjxB+kM/ZX/31iz9ZyK9zSDPEtMQCIieeUG6735pq4bOvFYPZy6c/6g5&#10;j/Q+PMbv57qgxb7x+qHf37h5fXmjhb5Y4LMvIPhGx2dv6PMPCaft7T/2vi2o1nT8+82BnbToYOhl&#10;4baf58Jcw6lev8zr3NS6oG3PLuTtLWYR40BUuRAf5Vp9kOArD2PStRHJk+qoylrdU081JokZOeXj&#10;i48/2vzi3fc2792+tblbevv7h08qKt6m8Rjqz37+7uYv/vzPQuTDKvL8IYbK1RrRt9dx/9HdrI17&#10;m88//rsE2kGuraWl0kQxdjCbgscJMFbZxRB4MS5CuezKGNTOzRhpGrmKK+J80WDzsHeQAE/Q9BsZ&#10;Y2uDTdwSWTCyRMBoqTtXrkccVYeJSd26tSxEBCFGg9nR1m/kXpSFOBp6xEwR4MKdija5nXc713E3&#10;htVgaz8G0yCmsg53VQx8aCmLwUAIM0U+VPYhIDBWzMFYWdWYkHkbAyXFnFgEGNnE0BLa422JAVm7&#10;ZpbyULZuQ+aCNU57TO0xOyQgWKsRve0oE8NpmM7iNL9xbyfVDmIg2nxQlaRDe2YbtQQc42ARwUlC&#10;g8C7VHIHxjbY01zWVhFAb6YpOIQw+B/UnvgiS+pKn1kAGI8YqV0ClJ8OkJwDp9vQGtxYXLaIVLOz&#10;jFhzfpoyNrDsWZYY8azIur2ggbk1XYxVYouMT7hxnAvRfj1ZsCM+JQI1j4F766P6kbjZi+B6IeWr&#10;n4vnNePm9zzrneVqDVg5YCLj+3n7FxFQ6Bwz73kxysfFq0dnk6xk3VZyi6Si5FBwAQdwSyh3bSzp&#10;2n2eUuN7GWnjRlXQviyh/pcP0DpFg5e5bTHnrFoxfLjBdc5taSO+mCTKfZ61eCHX9JXwRFauRLcd&#10;rmV00wLhC9znnapRH9BP3DgcHaVxufTd+DzcfB4uYrbmyyKcgvUpGpQHQm+/eS+rMVhm6VoP8XYx&#10;Y4eun1SL+bnYaCOD0+L5rHe1Xok3MfXxUIwSIK7f1MA5nAAoglGM3d5W7vNJrgkGV7MkHxLi3UMp&#10;8IzMM8oR+rRflZv80qXrhWrkNqgIdamtbj+dykOftq/yoOIql/NwhPT9jq/MVCt20KHn4eyXX33Z&#10;flqwTlhWiD8Sn6IV1h/t8hCBt1j33uNoK2tbG7GYLjceZKjxoZRudPObr7Pf191v/n7+W/fX3KuX&#10;3n7gBcBvvs49c/7n82P8xu9vtjbfzo4jwCzW+t0PDuP7lmZ+zCVE+2NfM4K5/ZvPWB8xB/vcvDCz&#10;7ef53j/OOaZWAABAAElEQVTnVwThnG3JWNbTSCik0Gg3iHNQbsS39iBfCFxpnQTJe7lR39kcdzjw&#10;Z599Fu7G1G5i0sdpuvubh+1bvJQr1UHNR/tlo12v1QsxtgTvv/j1n3a48TubTz75sGLm9wbfxSWP&#10;av+zD/8uxmezecQYY+CFNRCKmzlN4kqEhFmL5ygTBlnFXxRTvhqzuHwkKzArLWSXBPIybftlDITA&#10;Ecdi2YmpETxcp0OczUv6/bUYJgaJKSyrLObQnCQR1GTEDB4lC2UN3OjCk7LuxHhUXjmOaNWTJSAw&#10;BONegrq+MSCabYyZNWt8LAswdvyTcygb8AjjZZXHDBqje7kPlxZOe1/bVkZJ8HwwYJVZLhYBTZzw&#10;3+5jm2QWCNHYvc1WmCmUACno5LT0fgwmnodHQWmuD+O492XPrcouNnlLpDko8WnnGndl7rjc5pj9&#10;hLFqf9xitQu1JzO6ZC84QajpJidvCktwSVhf6QL37FHt7l5/q/YIgGVh2O5xKdfvOhqLtOl6Y6yx&#10;/ktINQ5e68Oel4xF4LOKTrp+MVwIc4aZcosqi1egIBhz2TVHv7cO4KoAAguEosDtybo+TFizKi7E&#10;+FXXsSn/akwZrsxG+YDpeUu8VZJkrE4mcYLWfUNd9SUZikcCDnZLo1qW4cUsQQlyktyuWIc+HySU&#10;Llxp3o1LhSVCSmF+mAQ9LudKvfP2zfquMEJj4GYksAkj8LydpckdejFhwQNDgN3KKj2qUtMgWv+K&#10;zzklxCk0m+OsV61TZlJEHDcGHtdSTiwWd6hiDvrqluDXehQjfM5VHk4Q0S+sgwH2IkQpk2ABr42/&#10;qfXXGjQPNCq34a3yGu7ff3RqlcM79HuapJNwtyc69XjBt3VZCWDNp/YvBc9VBi8vAXwKrlcTwL/4&#10;5c83P//Fz6LD49nmdpgQvJJL2FqfxIeO4HUKetH+RhqcG5gtYOrVyn8AhufFl62dcSp/Wc/xiLwM&#10;VQdSFEPOgpg3hY3yLdxi6miN0GX9g3QThqgAEhT81e0WSPPDP8E/f4zg+Sfo/jubWOM6xYju+jFC&#10;7vxcfswz3zkAfeoe2L/j5adZm9PfZ4nO3Rs/f+PlHqTw+tWa6iSk9AuEncxF10KQyeqLkJ4UQ9lP&#10;I9/tENVf/PLXFRN4t2ScL4Y43n0PcVagINfX0w7N/fTT37cN5N7m7pd/iMFGXl3fLYh1sP9VtWb/&#10;Uyce9NxhxK+C0AkrrwLIuXu5xSBusi2tfFlb43psZNiPcU+iBWpsIg67xUsRAVeOLSbjyul5mmB8&#10;uCod7aFL2+UGtG2DwCRACUKEfj2NmFVHEL3M5TUMr/6elOgg1Xw06WAikWeYbu5JLipM12b4ywH4&#10;sHnYkO3AZ0kN1xOExqkP7XLdidOxFCa7UPJEhIS+FFTYzw041lfE+DSteNy6Y2VtEx4i1uYLv7g0&#10;8RTuQkIyx1bjJKYXDCaBpvucskL4rGScYBNj5bIdHA3eXtoMVMOICAqxMhbzEiQVX48h2JO3U9k0&#10;7R8Wx8SkrYaY2ihn+FvLMdmXNTaJP8HAOHd3OzIpZqIyEoWDZ8EYVmbiUh5uZAWPEhF8dopnc+2O&#10;G66ZKQTfqiQ8Jdi0kd73zibEOI0Rw1pZ2gn0Ynk5pYNzlY0qZXbjxp3Ga40TLCkYs/3FWjUeigVl&#10;J/RubDH1fnceKIFzKTh5n0Ib8ISJ0fwoW8bpMGkCBE6NApULcrYIQeLa2Ma3wZuFDDask3FDR9DL&#10;1cj9mTIY3s3h1A1EfFB2HVz0m7n7XUzQNfgBjisRSBghizhFzZ5VBfy5aC8HD8XZjZVHQj6A/nk4&#10;CC64kLhtbbK6gwF3uxievaI7u/21TYzXhaJxuXnCTbwB3tdk60kgU6zrL4WUUs3lK7lH1jwYOmPy&#10;JIVnhH5CmkAkRoznpz99L9zJe3G/rHrenpQRdOElzryEFjduuJayJdBh/euk/8OLLMgX0ST4E5q/&#10;+OlPUsL/ZHM9hV1G9TsJ5K++dh6tJKHWS6Wq2nfe5l4ViNb2sCWoKa14J6Hu89PyNFDDVJvqGqF4&#10;syTAF8dfN0/u8JX8N7Bo3LaWUIrXkW7hx//0v/xv/95EvIL5vAB/+/n00rk3v/7AHQH//C2I+Lv+&#10;znXw/9/XkVY/vjtI/s/xAvOB17e999MLgk7f0//p+5nv0UKIQZP13m0aq9HRMPvcpfWo935C5JNk&#10;E/NJJgyxXAp5pp+EkmLFjoFyqsBXd7+cv50dXDNXWe1JnlH8/ItilE/2vq5V2ZXpdxh9Y/06l8eT&#10;jra60MG3ytlJ74cSBxUgV84Ow8HJMOj5r6+IjxuxCxECQlvIO8IoQgECjEPGIKJG3KPFN8sVoyRM&#10;ZNPFLJo7QYJYhnESorn/9irZ5bUyTR1miyES0CseS7j5m0IMxpc0HldrBOl9hFdClXXI9URgwgkZ&#10;nTRpGrhYFOvVvUqRIU4uP3vMMA/z4paKjOc+FueWsW4XSSxSTA8jwMyVn/MM4T7bJ/gVGwP3Nbcn&#10;y41LM4g0Blp2enbjHWLvs/a4HGVzLkG5hOooSqd7AIPUCMA5Nqpn7CGMx/Rc8MG4Y37cmyxTlVjM&#10;h7UNrup9TvfBjrCSKEIoj6DoHoyPe4vVjxWPZVx/BJ+kJ/1QbCSgEEKj/HQvN704nypQhMFhcXGx&#10;40nMEVPLYuGmxwRt7QA/+GWOYMOTIC5nvf0ncexSf0iHAkLgr030KW7jThaTV0mJQrMEJrzkMgZP&#10;5DlKm/YXiTWu1nLmCua5wRv/wqfWr/FbN3MieAlF+FjnteTVmE5xCM4shbCtD8VMrZcxWkM4pC2h&#10;E7FdAtn4wGu2wYRX2nIvRUWJOrinH+7kycJujHCOMmeNhQesB+4AZrxDtl2sa5qz7lyp3ZsQkxDD&#10;0mWB7cs4b3ximNbyl7/65awJPKPc2Irmd3iJNgksMIH7YpODG2BW7wQm4d3XwQHvq1RiArZ5OceS&#10;8vuwBEEKLoFKoeM1uNzY5ozcUzqdhKWsYp4BfzwK+vOyXugMvdkrTWGdRK5g5p6J83cPhRdtjbI8&#10;OBDPaB6uX9aAv9XgEmjz5Y/8Z1o8bfdVU0b8z/h6NY8mue1pe+27urVwEG37grBBa/v1W98hwfa1&#10;iGaL/Nurb77/0BjevPub3wi472tjCUD3QIrXYycsENwa7xIEK06I4bOkSnzZd4Dq3pShu5CL49/9&#10;D/9tFuVbm//r//wPm7//fdmtIf/N4nkyWR/dfzIa6sUyUPX11VeKCkiGWIxVbGOstQjxeZaJ7QS2&#10;d8h+DCcjyO6LmYax/TU2YA+WmBuwH/f7IcFQnczJCE328mPat+hPZEQxgusJS0uEgdLI59SFPuNB&#10;M/s6I7wsrXiI1xBO2qwXGElcKJe3setfjAMd+DXc0UiMSKKP0xuMj6BRhWasiIh44pZp58OYdVzP&#10;ax8fq3Rl/W0J0jOEpz7cL/a1FTLTY79vLQ5rhaA9w1WFEc/YmlP8trEtJs/l5jMrwMscTGDLfLkU&#10;saMamDu0Cybug+Pm6n1tazG+GFAbusXiMJNxWxGuIZcSYs/txwwm2h01DNyCJ8VEZrHiBIbwNIWI&#10;MgGIV7p2FB7MK+Y0yT51zDpa5f5SaprfsLPaxrBldC64daRS7j3lEb0wXRblSdV4CMydGLkYFUXC&#10;1hVMF66wVBZ5crFSWpaVivlznzoD1NoNnGvDeqvEQ1gr0n6pMVt/fwQnGBGUjlPrlu6rn6xVsLdG&#10;+pz4Mcuu79bXSE6yegZeXR+B2rUr4c9kw9YGZXUJ2e4PjutZTxIma74USbS1FI+ETe0bg/YoCsYG&#10;RyA+gYSgWPZTwzWlcYU3uJmLK0dTitGjGSf7HBfznvHbjF87hN6cpsMPniKYjzl6TIg1mDFyGlq6&#10;2rjXJeCsUAglsJNPsvj+7b/91+UrfFR1nK9Lpvk0GAt9tAbRCrxgycFrBe6N33oQUlOtp3nyWHBb&#10;Vw1jhCrrEgGbl60gU8AkvjIQqr2mUvvxpdZOgpIYrexiBfLpI5J3WoqZx/RVWxSDSZQK/hRn1vCV&#10;MpHHOMjVLVP8aZm9EtiuCAG07g2m9Q8GPBStTSEA3OH1C3HOlTcvv77hj/kE2f4ZX7Ow5+bz/d1B&#10;/PMTPf8d8Xzz2rbd7/lpe0uL9815n20zVjSI8OqBcx++5fE376h541htQrzV31hWIWxXWlMWHsZM&#10;iNISMb7DTiD5faXpOirr0cPN7q13SoP/dyF47rDjx5tHClLnXsWSr1+nqcVAI5BYbziYizVisq1A&#10;ivqzPdqqeRTLKtZk35ziza6x+NT9jJ3UNvdZrsmG6G4MJrqKTpZQEaMQ8+lKExKMb7wRD9faJPU0&#10;H4iOMeh76rx2O+akgshYWTEOBMXVNUcf1cdh7RJUtEaMpe6yGmzbEPRvP2SC1VhYijOvxoYZI0ZZ&#10;kASNSh/Xq2ZEE6UcrLgYuKOZ5WLr2zA11gJL05p4lgbPQlW7cysEudS89LfibW3tYW11n2viJg2j&#10;58Fb3LJtFyVdgYM1HndT980rGLAGxrrsM/gMg60BwtgYxsKtT8yL9o0hEyoYShOde1grYLLGEIPM&#10;YuK5EFMkCGnwMEpN1IYVkDET+BY86tNzhBsxaG2mqktNio2/yB3MIpV96T4Zqicxpqu2e/SE5MPJ&#10;SKwHQtE8b3XeqnsPi6XaTsOy2u23q82JZSkuLQlE9jC0AW9K4nGM82XeDcyOAAab/LB9N5/ckllh&#10;1oLQkXwks3llN68tKbKCwYxVaF4YqTXt4VkrLk3wBVu4Yxm28B4e2lhmDRs7vCIs4MZsW+hm42wY&#10;/b1eewrlJHlFM2sP4PJeGDNPCrwz7gu1JZlGn34jGJvVKa6dupd3E7Q9owbtcUJ3zjHtPolCIogs&#10;2BlAluDkFAiTNB4CCrwUQDD+cRVbhyzsK1d4A8o0rR1nkcoFYI1yVX919+6s3Z2SAPfzPnzyycet&#10;J7ewg7qbR7MngCbDOXxhtUrcIzRZ+eLdQ2Ot7QjWhB84ypCf4+OC953dtzZf5u2S3e60mIaawMzy&#10;6/OKrddGa46+aH7gbq15apDa8Mfg5vcR2o3JayzQ2qJ8oNGrzd1aobsTsIP7XbFeY2FOQ548fSGk&#10;ft5+/S/m3QKefQ1xgNrpazSmPp+/b/v7t72vx1+38W33nBd45+H1bc+cveb+s22cHzdIn/397LM+&#10;/+BKdMOKP2Ci3EaEYiwolVBCBw02fBzXhWD3iyr1PC5b9WnZqh++/7vcp5A97ay4xH/8D48SdjpN&#10;04rBHJXZStjsdMyQTDTHB9GqnVI+yQgJFHskIefe0zTfNLaJHyacljW73ntymDNi1xfXLzh4DpOw&#10;6XoE1OCe64tJyPxAdBjewHHLzHt+roXKUvbh7LY9bSOSl2mMNkss9w/ml7BJ4HCRsbbEUrfu08XM&#10;lquRO1HyB2JzZp5SaAQa5oZBsnTEhk4SHp5zDe5xI2JkmAzG5g9hLiadJVF7xhLbmPlJYMKEwcO9&#10;+uBumnJqMULxLUQKFictivGDPQWdAmLOcJ3LlhB0M5cX15exjwbfOxxnWbByE/XD4DEQFgR3J0Em&#10;BnUye/8w42WdWpfJpAzmGPZshDfjYW4YYMI4fFjMe1lWy63Znrb2DLLmkrFZM61l3gnu6mFivptY&#10;a4t53aju6E7cWmWWKxV6p4zAY25/zDuKTpF4Mkx+J+F0OWuAsjHx5t4HbvClvZWSWsxthPasF8QH&#10;N3wh+AQBDFacmwrHwr7cYdEY70EWLvxFP2Kxcd2BkfWzzg26fhevoIyOItM184cDgwcNF96zrLjz&#10;jc3z5u0dbs0e3YQ1WMEb8BQffLVespJ7jtUH58xnlJrW/rj5G1rNTT8UOi5W91HKJEjx1FA2LzZH&#10;GbhjZXc/Vy59iH4zpQ0TEGrbWqM5bJlgaSwUaxa3dcMMroQjEqTEMQNAcCr8Eryvp0CCx2FK3qef&#10;fDJD/NnPfxFOXY+n3Afd+gwg2u+Pd4k71419DaI9359cCmvhxkbQ0LtnFB3PubdfW1cxWcXseQQu&#10;yYmgRLSmEr+0h4bgvzgm+CzvAAUJ3S5Yg9OIkZ5Bm8vz081l+NfU8A1WqtfQqnH0WR6G9aT2DEEZ&#10;/quX3v8LfJ0XKhjk2RfG4nX++tl7/qGfz/f5j23/7Ji2n+d9YP0DFuaPGXSEYQ1D9bmbO6TV73MM&#10;IJxVjDoO3zFZv9t88fkHJebcr0LPg1wsbYYOEYzlWa6auxU5t09xNHJo2DNwnkCeVPwQmC8fAXhh&#10;L5jBLEXEBjExABaR7EqarcLZSa+IoT1kuXtk4E2ssjYQkIQMTAYxrhJq5mAtWWSIpY8h+syvdsfy&#10;6n0YW4JgnjVXxBVBcSeOxtkT81v9LI2SQHnN6LgUvYyXkCN8xp2KGcbcWDBw6lLzs1UDsdm2gRCb&#10;aYKHS2cxePNnfSFa7ejPkDB+GjMrxli2QtNnv0ksAnvwIHARN+E3bRQz0r/fTX+byGJbBxcWZsvC&#10;wmjFjoxP+64bF0VnCwfM2hgJGlb0JB+1jjdzuT/pxAluujvvEOBsQ9b0sp4wV/Fce1QpSJi3DGtj&#10;x1AwbFZ9l2JoBIRtJTGzskBloI5bsHHZvnFUshWUMp+xRmvPZ7C9cTvc6NgreMXy722zV/lFceib&#10;uWbF3B49fhBzJFhV7lnWoYQkcdhnJXOIrdq/KFZqg774LwXhaVuInknAqvGJDbd6L5M6R+EmNCPo&#10;wEnfBDRheZTg4Tbv14EnHFl/hCkBGHNP+oCBtSY8rTG4SfyZ/4KLdRwhNEgcTFn04TOa0fmlvCWU&#10;G3Sgb31y/pkjJYXgt1Ys3S71an3snQwHeFXA7iTFkNXlXueHPiMw9ii5a232KuL/Ypvo1XjnbNr6&#10;RGtTYzUYUFwI2mY5SiTq4t6Gu/VUnkJFCJrjQYOYOaEBU2ht7QU+OKA8XanvzkGtXS7aa2Wf/va3&#10;fzPhDOPHN3hzQo5T3hQ8wis4C4fC5Nrn0vd7YOr+ppkArGA/WnhQCCnrVUnAFynvRJlRisVeEDII&#10;sMZNAzDGWa/GGRgHFwZ6CAnvaD3HgowO4SCLXpa4td+uGWFd06MUWDZrPS5ZA/a3fdVFjWy//SPf&#10;Nfcj2tje9rr31d+3PWpi/ravs5+3187OwzWAgWTf+vrWy+cvgs3rp1f3xrC92Oft1+3769vn0/kx&#10;vfoZ3Kel9b5txzVNvX6tu9b39cvcc6Y/mh5haf+WJJBnERAiMs6f/vRnLfqLMss+K3v1P27ufv5R&#10;LrXWmDCsIUddvZAYUbYbLTX1u1R7CKSaTCGNqZiCMXRPTA5jQis0YFseHJ/jwOELJY+ISangA5FV&#10;hrnSUUaGiYn006wfQnje1gVIJm6EeRIUUfwwDve7Npvya38J74X0kJzFsE3WIHhGE69x7h7MzPgI&#10;zgnen/aJCGiTLEwvjHzwfr7V5OkizwbthIG9g57n/hvXbvdf5qZLm9aW2zFZ9xOgBNuyQjWYxTDW&#10;JsEj2SjB1pjcu/AG9IIQodN4CTjz4o4VP9TuzDNAwHEMN4CMwBLj2VoHmFxLN/1qF8PFaA2OAJZR&#10;eqU9pwQqpm6Oxtjw6x2NL/f2YfM0V4LGdpKD8ACUuA/Fjp2IwQ2+H4MmhG31WQwppqUtsEjJ0h64&#10;uiBGfCjo1TVW7HHwNAZzMz54xtWt3NmzBOOVvBlvv3un7UyrDfc9rQC+sd+qUsxuVqX6wnXeuIpD&#10;Ugoak3mITUpOc47kVLJp8DwW8FUhCjThD6M2Vjisriq4Exrwhj7puLNJkCEQmXG1S4CtfbwpP42/&#10;AYUPMDQY99yCLXf7UrjEzuYQ5m6x5pMoU1P6lt09lk5KIE+C5yXLsait3fDy4OUe1jIlboqFB2SW&#10;s+7Vm913WkjjIzBpKrwDiqHfuuW8y2K/lZ9E+487txatPCus0VSsODQKtzD+lEOCu3a4woNMnym4&#10;p/NCr0YXXs5WlT7bN7nfuAmXndZ0jodr0KFJz7aP8041WftO6Lz3rhrSEsXQf221jmizjzOWuu89&#10;POh+tK9K2Li2jIUS6i9+IJP5sPGCvXk66JsLXLxxhUsoJTxGwTulbEDdP3jNCLiUOPSL1igpFD6x&#10;ZBY43gHuKgWpI4v+1p5dvIfApalbx/BAvDRYjkt2rp75B+ID4byawLy69vp19vPrq68/+b2/FvPN&#10;15nvpz8j+tGwan80i1cPWEi6zbe8une11OzP3GDU80NvpyKoh93bf/pzvTZfvWZ8WnrdyLrP04Bb&#10;+/Pb9hmLBPkCZr/Nvd1B03G/fl7PYTqbhWu9W7SIE1KYbws11ov+a2f2pLU2hjaZkb1bgwmCa7fn&#10;Fizcn4CpHyPWK6KZ32jLSb+LdXaSwPrkgz9sPvvi80rYvbd5J8vhQZbjX/3lf9p88Pu/DXljVtcE&#10;tdMoG8/O1WURZejJZ5iN0krbUa8wAmc/QnyeHkbZpZDPylxKIF5lYYStkj9Mz4uWieHv5rK5mftS&#10;BRxzg4BOAWEVXCvb1RwJFn0QOqCOUCa2V5WNTXFQBI/Ax8JrOTCRJt2YIpo0WzC3d8vzlCOEQTO0&#10;V8xabRnOWDrmF1MYIRe38BkhIq4LERZVVHukBevBnrcuzjgJ5ZYwRYNVwQ0cheKyrYYM0eV+Y+Ut&#10;bXkSL/rN3jkC06ktBB9X3nLhJWA8zWqbcQVPvQfnFwk6DN8Bzyc6Rdgl5LyIyR+VcTw4FkApFKzz&#10;68U2h/hrhzCVgOO/kwid4JcU5bQVdXqvXSMEUpBaRwz7UsxbXPbO27eb8xK+5qIc38sSQywc2GF2&#10;hJtMVC5kyRPW1BpcbA62O0xB8O6lHLHayCjuwEm+eZGQA9PilQT5jgOn67DpNo/mFwOTTY3mZHoq&#10;GOF+5ddYvU20usZ3cvuXJZmF/DyBMgVX4F39XedWbV32quTEJT3VYloeWwy0SREJ8ANvSkXUODjV&#10;8g7e2dYE71hnBC1Gumg8Bo3hNlm0JtFom025H4zgm3YhjUQfQi3ESDGBv+LgYqnBiYLQuqiXq5/j&#10;tmTgI7KEtXErPNmJJidWGW5fqtCHZJTJlk3JU0nIuh9F2+LJ20o9h1nPYtME+/PapCixuCmqY8U2&#10;NnYYNz/ewdXLK4E3z7j6PQyf61dTlqzNfq5wOtrC5aVsabNphCMpicUVxRAVWreALFH0Cb95L9Cs&#10;zPrLWbvo2TzBVGYt3BwCg5/1rW4zXrJz6jGgZEB5HrLumHu4y2XRGq91NXzZsYTs0NDpHAn/ta+8&#10;GRNu4ZdxN4COpKu1YEPQG9NepyoRqHBDgtHL4POukp3R0scffVLRhsIDKZEv8CjCvrW9HH59I+nH&#10;co8Aw0RqrPt7QYj54MuPfDXrb7xet2ExiJhBGn35bJVOX5YxkGy/zvuMp3tHI+knk408X92jze2r&#10;1vpYqwjKMwHH75jVN1+uuR9zBF+9I5B15+nbfPFZ2wOX7qVpr0STnjtdgJmLe7rZ/UpA2btkxSFB&#10;3C9kJnlCJq3BBJyjRcbM1kPrWvjZHR4VU+gDQsbZGhzBZ8O1ahsfffB3IVNxhTJID4v3fPrB7zf3&#10;E5KFhzaffHShguqdM5kQlXGGgVdWNULLKqzJkwhJIWybrF9G6ITiwYwvJtINRh3ORCAYWUKtrEkM&#10;CLPef9A+xua2CiQ7q65tFDYMl1Rgg/hbMYJb1985RVBMkYXyos3Nq07twwojIKY7aac0QYQSuJpe&#10;yHq6v2rS8BsDoUgwAEP8dQhG0gH3r+vjYg2WmIJxKLOHAWnfywGxkliC/ggjgs53jMU6im3O2X5Z&#10;KrHZmLATJpY1pRQZWF1jaUX4YsOKatu7pZ/d04NvMUP3Wa9+aJD1HaFxq01b9Y5BmAQHEmXJHCgc&#10;Elk8N/OwHsV9NUNITYJEY2HxTbJL/fZ0f+Key012OdwYazRYwMGr4QkhDFcUYmBdX1ApJziiLsUU&#10;Wtkss8bSnGUZXozfsagwm+sxaQyMICDcLicUxbGeF/Os0YG7Ux8k51xrn+WtW1kUKW7invbbqYEq&#10;AxvtXe2zsb9MyaiF4pbXc73ebu9c+NNYbNE5Cf76Yc3a3sDipQQ9j4GPhRyzVXwBn+C6ex7+z1hr&#10;l4A7qMDF0ydVjwrnrtW+RCRrTyB7XRwhlqLQHMB7hDNaD/4Epm0ox8d7oxCIbXMtn1JfbUQrIR0e&#10;tCzC+gzuxqZaDauL0HLf9DV4LDEl2g8nBx3IqWjCfOEr3Fw1Y19WBN+Gf/tZS8bpPqGByfhsTcjg&#10;ozxC+NHK+u0W/KR+wYXLfKfkHlanBByuxYutA+FAsaMUuk9WfDoIjGj1hhON8Bn6qVM1nFnphLix&#10;wUXYTLkYtzVvz7hDFUhIAXAaSOugVvP1rFsHWeOBch0++ODDCiTcqerXzwcen3/xWfCvz4QfWIC1&#10;tt0/2BjN+04JkgGOLrf8Hf5MaEJLNY9OLU3Y1JxSSvpdlaUVET210Ltv7ug3LtupGhaemAelYPbd&#10;6rs5a1ut4Fu3bqfgl9TXOrNaJRwSsipCyQdR7xhGfMurgQ+3r9cWxkJZnz/mNePX0OkL00B2XiPU&#10;pp/Xv4OMb2902/PThEXvbwnI18/4rq31Wu8W5PUd22dOb7FA29tPL23b1M4IMmwtBFgDqSVw0be/&#10;+RjrCTlZTxdbRcBfyRHahgXQoFcICDEwKAxGDcfk4yCyuIxIgWcJ9EnZdm9M+TDmjIkQkjR/mqIg&#10;u822jKKrLebjYpEf/f1fx587XSRG8fzZk6zENPoyxh7c/aiqPJ+VBWuDvs3ei+E/fQr6i2lMokB9&#10;19zMSQzwcfudCC+l5QhWxaS5QS8g0IhE6jVNHuIRwOpVNuOEHq0O42zT+1McQh+yNJc1160DQhU6&#10;lnZHfBFysiLTsO3nbCCEJwRNRsw4/Qs+FgxcwR4j8g7ek2g07q0+h9UrSL/ux4G6ZcZpHJioFHvE&#10;489YtePFmppN550gz02Jac5ezX5zLxfruJaycK40FhovRhpVeniShaTdSyxR+oziEO8bq3aNm2Bu&#10;PHGNq/XFO0DsjVUEnllWLMfRpCPSo9oIMwIjLhNc0o4xkH1ZjvWP7SQSZuwvLh1PoetAvLTprDhz&#10;wDBH2ew6LfyQAOrg5t2d29PWYiDq38YoE5g2rcPZpaxlweayUhLNXB5WuOFFf+qbKgbREGZcMoi7&#10;JQG209jE1oJjsOI+hetvvfuzgePDh/fXWsR4r8lSDlaYUojSOmYd1QiB2df6RxMxr/4Qy17WlG0r&#10;A6uEJw6i+1GCg6PDtbnranTiZmtdLWxjCV/BGS7CrR5t7MG//nkwCJp4+DBW44DT/rxs/H+qNKRX&#10;2gVBxHLZ2S08YS2NrxdGztqD4Pqe7QkpSvIH0MZKyElZi3GPdRVyOx3ICRxjiWmkMR2VSW57i/je&#10;xMRrXyLLVCnKYpb4QkGFI6FQdNo4GzNBZb8ka5Yyxx1NQQV/Ho4xTihF3c+zMOxp8F92uIShLD1V&#10;jyhPp54PyoGx8Qhd7eBmMUjlC4lRe6KPs9zefe+dUXj//g9/CDfMPQ9FccdrKVaec0oIhRisD9tm&#10;tBIGFx1Yf5az5yY0E807hYTipyAD2M71cB6ucaEnZYdGgMtCjmDPKh9lJs/S7Y4RdMIQIbjfuxCC&#10;9QDLKd8XfIb+WhuNMl7wblbs/Y4h5IImnyg/+JkEMcpi0P52gbkVYAhTw16vBdF8/Yf/gyn136tX&#10;Ax1kP73wGrnXBb9Z0LOvNRZMql97fpJFAt72dX6Mxg9JXB9tRZ/9fd9LH+7x5zNNPP24RcJ8G3/t&#10;IVRlnFhKbMSrtml07UULgXiHqfVubXtg7pU8w7XDDSp5wT6lk+cx2wgc6UdC7fV6GtEfb37WSSCE&#10;x92KoX/80ftVuLi9+cW/+E2FBHY3jysI8OFHH2x+/Se/2Lxz69rm3qOvNp/1/fn+g7LQ9jYPDx6E&#10;Q8VFaFO9P75/L15elmGEJCgvwxNRO8Zq3EMxdmOWfv+8vZZLu49hN3+bvK3ZFdpgfIgGKkaCaKRb&#10;gw8rBILvlWTAhUTAEX6Eg8ot4Ghzs3swuqv1NYJQRmLwuNGGbFVrKP9ccC1ZkMjN17gQwLIqERFX&#10;oD67IbwgJDA5TMPRSdeLmcW7hoATmcE04DcOFrt42n4MZ1VkWTiBEWubteGFsDeU+9rkXloHDC8h&#10;iWFscQJxj/URTFy70Zo8b6zaH8VANl1zZ6E1gBSK2k+QjarU0GV2rk3Z5krQgwecgynNPcZHoF9g&#10;DaYMcTjwk8N1xecpTvBM1RbPs3DHwmuODs429pEH4RmFwm8sS8yaKxXwDvZ9JkTCEeblxtmj2TEx&#10;9locISCEYB4GpqLR7dvXN/dTwC52aoXDot++c33zbnEqOLBf5SNWJVfhTsdnsQwxIYLiZgqaMma3&#10;3761ufT0Sgzp4az/y9bNfN9651bzzbUZTnGjifmNQmLaCVKfJ/7Yb5J34BdLeqg+XMLkL9Q++MEN&#10;a+Vdhq13MVt4NkkleEEPGjPhk29mhKSar2Z+qevbohjgsLZleDZsC57a0M/ODgU5mgg+cIGL1/5U&#10;PAa98CRcbd8j3oOOp8RdHbPaHGNnjRkkfqcM7yaItM3FC24OSkdfMnjtocQTCBo0Co8oWf7AAZ6x&#10;Gnl87Dl2kIGtX4umg3DCy8kvKuiAJQuVlQg9wQF+rFeCunnAAdnb4MbzsTMHCkTLM0/eGAYBhQjN&#10;RnvRL75k/rbl8Eagvdnb2hYU2bNc/uuUFbTKSlV5KA9BcJo4YUC1VqMAWNhoi6dmMt2bJzwe6gje&#10;xlzzA+ulDOZli3ZvtP1IHBeNuw7XrQNlZ/FhMfm1VYWs0Q6a986i5n14WihJeIj7nRenbmb9/IZ3&#10;pb++GcO04F6rQeiMXjz2w6/tfTOh09u313zVzGiCZ3/r4lZQ6u18T36bawgXqsxYFnDn/n4/+4Ks&#10;/t++1tCX8NOW19kx+X6uiRnPjOT0B3GHlchgDHHk3kY4htiISvr8i71HAfrF5rPOUXunguS/+PWf&#10;xtDdvRD3Ja2T1ZBwOahU3O9/99vNuz95b4TlT3768wobC45vNo8ePapu6xcJmt0syJubDz/8aL6/&#10;/W7+9V/+yeZmbg/7Jx99fXdzsX2SL35yZ47ielwFjBcV0LaBWlWTSxEnjU28TxLO0/ZTPsk6EHtA&#10;oNwzQ7SNT8UcRHeQsBV3QwTqrWK+A/vgIKHiQn8YPYG5FUA2E3MdjSs5hELQLM2jmBb//27EjsBk&#10;YLZq9dXererUQkrXwZWL81r36gOyQ25rJL64NCZaMiHSfGTCNZ56iWAQTYpGlr11JhQuO4Eh15UC&#10;3ywpRIgxOcHBQhsfjknzN7vjNEiKA3epxCYCFMOmBGC8GIj+MA/E5zNhBnZ1POv7nIBD1A2C8D1m&#10;5cTosLZuH1c3kSRzcFsNqFFMX5gkq33u69nB1/4ZqwdjiNjFjExWij/Lhpdh9nOmLc98agu+jsVD&#10;I6dE5Ee/GBzEeYZhYADByP2TDdzxRtZsXN3zDjwpSI3F8wSEAvaz5SLcUCT/YD/BEd7cDi9vtXfv&#10;RmOpgcAZo4tjX8rtjJEq8LCEPree6j7Fqot1KxJO4RzrrjnwQtg7yXLmWjZA/XEnip8OEw7WlIkl&#10;BAmcQg7RBgHImuMChUvma/7ihviPtYIXcAQeWTNua+5GOH2UAJLoY39dhWn7617KVb+xKnt8mCuY&#10;wQn0Mhveu5XHSpzzWTQFfx2/xZJ2Hzy5cpSLPHqX6ISexMslmbw4VseVR6P28YJg5vSPa+EaLw0W&#10;x5qztraYwA2HVovL+jzwGQVQH+FfL/hgridlwRo7pREsuMOp4NbTGF9WXPxluGHyrC10o79luYff&#10;wc5aOeEFVoOh002s8U6C0m/W7VFep20iIK8AvK/5qb5jfNdSlsQAi+tk2bVVLeuu0Y/yyXVu7hfy&#10;ejg5ZLYz1fCzFBtwNhb9T93k8Ahuol28wB/ZBMbGIkwE1jfCQ2fqXm2ea091v0Uv5kYZqdV51rxZ&#10;oWiIkkNODI9pDn6Dgfj6XlWk0L8tZePKju+EKfEVBkV43s0r6aeHpiGj0Y0FOn1p+IdeGIm/7eTW&#10;/eva9tn12/ZbE+jj9plXV0/7992k/G5CRuD5+b69PnfML68e79JcfX1hfVrPnb+6/f7m/NaYFrO1&#10;QNyiF9L2EKsYjwK/hAyXhky0u599uHn61Rch09PNl9U3/LM//282P/npuwmYCDtCpEE97XDlvUz9&#10;G1mF+1mXn3f6x7Mq7NzMdfDuO2+lKebaiDCet4CPc/18/fDrLItLm3v3v4qhLC1P7OioBT2J8G5U&#10;WeXLT/+wOXl2s8ID74eYCcOYhaUyZuXIVOCx58sxSo9LhNjr8w2JMiGhFy1MYeOpqk11yjJi7XgR&#10;oCxeOHG552swguEGHdQKKcUqr+bmfdS1tQa06OeQEgPrmZO0ORYM9+JYUvVxHPyu8dsZQ2sLz8Cb&#10;qwTT4fo9yBKiMk8sBINt9Q8PuNsIqq43PokCiH6ndcCkCaJLubbGNTpEElOcvYXidauE2FiMzfFl&#10;xDonW9Tu/fv3R3A7mYRwNH0KAS0f/iFSgh1xjpa7hh3zay0aN4vhIOHSEOo169Fca38ni4ErG2PA&#10;rHf78UrraewO1EXRLBluets/ECumrPzZ1bZjyBzmOpLpO+5Jt9YJZmc9xvU0zDc41/6i0WBZP89q&#10;B2lzUQeuYcbDuLp/CZOYUcQ/g0lYsaLMxzpM8YbWhDUF8lNYPEa2d1I8usL3BwmCWFdrlWKSAvMk&#10;Jc267TRuyRy8CMn4KVhPWeEGPM5wjzPkos7yaQ63CqqDp0Qwyhk8Zd1KcHJgtX4VHCAoCUFjJkhF&#10;RW7fKTszZc6aHNe2vh8+zFLp+aE1Sl6wJSSXsoonSdAihGPePDrBxP7Z7DIomOWWax3cY7T25e5X&#10;gMOawX2JR4Pz3Zct3rNBtrFw4SrnhwYILbiyFYasORY2q/hw6gV3Is5tJ/WUTJOgxTdCrKFXawuH&#10;DwufOHP1UtbfKGbi0mMlEowE2PJa6WNoM1qkWU4CD1y05i3+tj7q8AE0xlqEdyN0CemEYzNpaDNe&#10;eE4Y7zQecF48oT76jibNtam1Po2hPxYqeLJKzYenT19P23P5k5/8ZPNv/vW/yUp+vrn/1aNRup9R&#10;3kZQo6VlwY77O5zDT3ZLcrp6E4VvOj2o+szNVaKdWrqzrctaNc9Zr+hk8gPqkGIBPybhsXtW/sTL&#10;PHM/nTE/zIsxSmN9XKwtXAsuv5Yha/6jCDXXiatHu+BH0eeOHs9GPBUfmqTE5i3OzW80DXnfIscS&#10;Gqbh2upovvyIf7b3Q8azr+317bX5fXWx+u/CuUdOb3UT5rQVmNsWtuM+bcRd5zt9feuP/rSYz+vb&#10;L6WBXskFRW44meP3f/hdVuRbHZ78i83TCo9/9vGHMeFnm7ud+jDZawm0Lz77KCZyY/OrLM1nCbln&#10;ew83n336QTGv55vPP/2kEnNfprE/2fzpb9Iwxy3Wgtb+foUDbuXquvNWmZVtXt6vaIATGNR0FYH5&#10;8tMPN/fuftwBxC82n3TQ8/O9exFlQnT0IKWoogQYDA4J6+csipjLy5iRU+hDkxBpxR76OaRXiiym&#10;l5Ag3HbLzOOmnSICabljcfS8FHgZkiOYQ6ghJK3VCMuaq/CypINcXNwbJ8ELMc3m65irALqhKX02&#10;1BHyqVurQouTEbgZr3UNe+C+U3AAk6TvcvUdlunJtcmdM1pq7Y8gjsiTrsPoX8f+VhfP0roF+68W&#10;B4MXN4oT3Y5xSR2fwgRZOJgd4W3+mDBBgNFjsLMZOjBi8uNqg5/9EVbwlBLgdBcuN/CQMbitw7uf&#10;lmpTOmLfZtAaKdefLEaYjuBlvlpbRApPGs0QpQQY8RTWFuVDLCvsyOWlvm/3JOgmq7T5TxZwCp24&#10;pDVYGaYSkrJ6UsXRNGuGcJkatDHfQ0pgLe7s9G+1gePxMa+YQThwsQLflxyw3XoQwPguAX8QQ1fS&#10;zrVLMU+x3bF8wq18FAkbDFHM1noRvizS+sqFe5UXI+XsYu3v3LmxedZ8+9g6Z/2VBMOL86I5HRQS&#10;oIwRDNajt1kPsApFoiknS2Du+gpHupcicvBkf/PkSHUqVo46voSkLR3hbX15Hp5aUwJnJoHZJzy4&#10;0X1i0dg2YC25qa21aki99aLcIatwlHKUIEBneAVrnDJLWTjJs4FOCFICUwzM/sQLF98KvkshHD4S&#10;vNAGIWKerDfM++keZUVIII9TVM3dTFHTj7WDSxL7jMVeWM/hixL2uGEfJ3Rm3Ck2BHNQbr6Ec38d&#10;lj2JLy2ottGjggdL+VhJQaOE5hWaxL34wCiw4wZPWOo0uLOWea2swX7jkfnvoOibhY3wg5Nw5Hkh&#10;mJ1w7wKvTf3LSH32jBDmql/PgqsQz5VJrMui7sQVyvbgYPjKCQL4c25q+DoZ4cGfC1xd38cdQ8ja&#10;vaFwenAmPMHzSeezPqpqGbj4Tsmh/MApysjAss/e12c8k7v15ebnhcJ4JiQsofLr9cMzIcFpGQy4&#10;TS/mcI/3oG9w4fTD+vqj/j37jEXz972v6eK7+zEe7gT/rba+2Z4r393C9/b+nT+enQdkylmZFlrF&#10;+ubDxfJFFt3eE+ewParw+N3Ng6+/rK0QNsJxqsJJjPODP/xt7tPbBfOvbu52z5eff7F5oPJFWWV3&#10;yxZLZQrBYyYJzf3OoLxMILZQ9i2+PKlCypN7IRjtO1dmqvV+AvfBvZdtFfn7zVdffrJ5960YWm2x&#10;Gm2HCDdGSwIPWY0IONANQ1Gb1eb0rUtDQg9igXgYx7I6nAiRWzINnwbvdBAIiKGpfnKM+e+wlhp3&#10;cBgLO2KDlAdZHicJGoKE1UEzE+ezsZzQ8FeDIWxEEJ6tqkGLGGU8iuH2lnIQo8WQQ+7YQ20shjJx&#10;0YQwTZlVxqrD/C/0+0HrcqFxE6QISkk+434ebPf2EiIpBLvXIuqIFiOyTqzq0fzrVyLC4WFEHAMw&#10;ZgS2/jDM1ieGu+InMZfGtZgXRhNW9swk05hrbdFE3YPIHlcI4IntM9NnC9F1e1UlIgzjDf4SM6Yw&#10;/UmlyUowwvy4W80D3hHmmHPT7TeqzmKulJmrwfpS2jnLajEy7Vmnxsg6zKK40Hmdyy3JIhRDWsWw&#10;uTcvFUPikt290ZqdPIm5Ps/bsWBHYVBAwNYZggxymS9YxqoHv6YmrbhjgtO4rzYWWr8+WEYSSLhi&#10;uV2vJuAwRnt8ue+5PsVkxRhtPt/JRb/XOj49eDLuSc8tS2bR/avPMbDjBKo1HIuz9wY3a4hR7xcT&#10;u1/dWWvh9BQKTQ7sxh5M4A98zGLwfrFx2c7DugwxmyvhGM00btuRrhU6GGWuNfKbfrzXGpIJN7ax&#10;0rJyY9ysREqJWCz8FKVQmeZySu+LksMOmpu+334XvnWua0obfGGxj/WCZ+O5wRsuOpeUoqIf46IA&#10;EEwDC4SN4PvujFzzy188CsEj+1mb38w1ASv8Yq3Ea3225cxcZg4hIoVD+zw0+IAxWEci1fydUUlR&#10;naIaIzTiNUFhZeO2puGQdbyQooZ+f/c3vxuc52VRCeit2zctdV6A+8MzenT6R48UTdtb8BSv8W7E&#10;t8ZT0Hd7cyWbCUOBiVNGYhbd1xoEl7GGG++dzrekwHCT3yu/Y9zlEwvGk5dyOvR6Wspz8UHwXLhB&#10;YboMVoERvUrUIyyFinhAAujgEkWKcj8C04AByf9BrXnNB5d/9MskvLYCh8/YlXW16/Pr638A/hsX&#10;X/88v2FAQWdIw/v517KI32yZkH3V6dkH3PbNJs7eMZ+HGBBRi/nVgwebk4OvSpxpX06xGYN69uTr&#10;tKgnCc37U4kE42M5TI3QMPFRWzkmUy6t/3d/9X+HLI/LFn02zP1u8ctnuVwnK7a12Hv8aPN3v/vr&#10;zVtff9U+uFyzWaBfffHB5sGXH00W4uWXCes2KR+UBfuk9u7d/WTz5P7dckjayyX2E/KoFHIUM2O9&#10;EWZxh5hBp2TEFGbvVgu901Fd4msXlK2LYGl5F0N22WvcDxQmBdVno/DAKcIJkeCB9HVIZl0nEzjC&#10;G8aBaGPj2pqEmhg7evQbtw0CHZxoTBOTi2lZgHoaa4W2TBJM5RMML4KczLwwV1+YD0Zhfx/rmIuI&#10;RfM0pihz7VpuT7EycTlWDe11TpRAgF2/cV0ck0IQzkt6qHfHcokfLTcVzscNJZMzBSEGBHcmDpVQ&#10;mZT+iJ7QNB7bBhC3Oc38GvNOsM3rlZbCyqbBFmOLWx6nnT/KLdRMwotFcGKHkjowtHHX1fZVVBoY&#10;MScwGoHcGDBR2aL20qlqNBpyCpU4785YVct9qerKZEv228OHjxKgWYtopvESWp7jxq3xGbvv43aK&#10;KUr+uBJDPzwqFl5M2PFs4lIjaLIWbYVJLDQ8TLI5xykuFSeWKbsXLWBGDvTlKn2eq50VLMFK5iRG&#10;h4/bRjJbScI92bKbXZZvoYp6tJbw6WoC836Ko9jd22+rerSEgHUAd0UAAMnYMHpr2reUwq4GC7G2&#10;zU0eEkknW2WKRdZvWS+eZV1cPUkJalqw9maxtsMY7NNHT5M1MUtZkK2L9SMY9UX5k9gjjLDwOHSF&#10;H+ESARllzJwO8n44EGAJn2UJHbef1LO3SpSaZ7sXrwIsblCWFKuXYgTe3Jvmu5uyYJ+qGCthbuZw&#10;HZ2hl9Bk2puzYmPySaks7ObYPdzsrKE0kq6JO684P2EnNBAop3+KK1c/IUQBNV9C3kt/WAiedtj4&#10;VBASX9W3eXhGjM+Y5ySYYJyIi/Y6Wi/h+uTB/bxowbfvP33nJ5urCcyvyl+AE6Oc1tZeij7cwHsk&#10;2eiU8ONVgmuKHfCkUCxu2lvb72CHvhdfWAolQedh3iDrxXOEPvEfHhr7cQnFKd3YNfNEw9MGRTY8&#10;W9iwJm1byqP7D2oxnIODwZBScy288IwoBuUwdOlTF/rXk/Mf2A6A59q6SuM5+3rj975sv08LYSbl&#10;dL0AQhu9Xl1bbZ52OrctxJqPp98x4B7owQGax7edzB314YcZ2OvBkZfbF5CgkhWy6dsAqWsRa3gz&#10;DSNQfUMaG7xPyqu3AAe5Qz//+G83ew++CBHUWuWiXFsMXmSVmIv6ixgAVwYAyAZ9nMCElI8edPxV&#10;wm1uzN+qPNyz/owXE5uCvm2GvHv3ePN5glCWF+J8/PW9QZCnj3ZCso40Sqvhyr0dU7jMHdOzT/aq&#10;y5nFBWkHhnXvRHp7mGScJr6bcwtv8TGUnlnF1lf8CWLa4G6TPG2Uf2yEZZhM2EsUYb0M87t8q74w&#10;pPbJBZPLpZ3b6EtQSVggMJ9SCEJcKy3T9Xb78W53dl23Np5gG0FzbynPFWjH9Sw+NYk1jQNT4BIL&#10;P4NpY6Dp5WaxYf16Ww/AU+FsAvRKxEAbhhTiYE/S8B1MLSnjesS209/FslIJxUuXgmkC0rLDS0IQ&#10;8XHLSU56kcViz56TW640WAyEDAtBYqC594qncOkQqhgaITOJMiMKY/5cuI01uRF8ElJNAFpdq5bm&#10;3pWsiJgjJWYYTIMQG5QRWfMNKNLuZvO8mGUslskFNm7GYD3fCwcEtRG63dTz9dU4jBPzVoWoyQwc&#10;j4utK3NGWIn/EGyjTQc3RzJd5J5uHjKYnadYlk40WvvBUn1hv7H+CA1WLosGvDEaOByvyJqvvxQr&#10;bmBXCV+ZkQQ1y/BZsThW6c9+9u5cQ1NOOkFXFIXUtPAA8861mrvOsWGL0S3mXpNdQxsx83DRWsMN&#10;89aH2LxnZVkH1vAkb0LtTYJIa3DjZsdaZZlj4M9TankwWEy0GglG4DZuObwWrfcuto2pwjFegEkG&#10;as48DJS041EOWD5hd/SWjlQfMfLofad1zgcztAg/4BYGPi7goR8HNcfHxrUbT0kIPssFzbqVLY3p&#10;O9GHZTPu4nDkRnC8WBbuQfg05zrWp3jtXkoh+D2P5zSjCeUErYHnKcqGU8Gmvp4Vc4aX3dr8KSDx&#10;u5SXsfSDndjssuwCYor3NnnsiNfLWkU7SgeqMUx4w9/d6JAHyBakQFNbdRdeKZpeA230z/rHT4LN&#10;C7Ta1I+jK9arNTNvSrTPSiY+z3i41O+sTR43CYv4zbUyatWqdZB1g9/cf/Co3xKeuXytOQUWncBt&#10;Cgeeq4ISYaYt3gfKpmFBXcaAHAgYO+Upa4RwNCcCsad652mRENf1rkW20UI4hs8g0tqZRLhgmM0R&#10;zNY1n/qb393zxmsrUrcXlxhc30bYGYCv2/fTG2kT2MgIpdNrr9669/texmtMiw25d41vPdP1EGH1&#10;Sq/wogmtJ/TqOW4p1477hxbvr6BjCLoYwtQODNFtEyFYnnW249MnX+Vq/WLz5WcftQ8yYZCPHmOx&#10;KKMVhiBjyluk2p2EnK6FayHS5QSCeAokkA0WAx9XoVVocTA+1mFuhCP+ihCSdvb44b0IvGshA+34&#10;OMF9tFMKei6Pvaf3N/dTbZz04bQBbtaXvY+mGEJCfhoxpqTg8oWYIaSWmGK8UyWjz1dexDBDwgAT&#10;QkRIIYf6kfZ9jlsxxpG+FiOJgZwy4kHyQKayhwA+ZjkEFRO6kqS4/lLCEouBUE4jyxX41u3dcUfH&#10;niKS+oCYUVj2RoK175hmFvNYiTE1TNKYDNqaQVzMhyLSr2m4tPlS4HMZgw0GykWIoRNojXgEjxMt&#10;CHeZj0cVmL9aluG1LBhCwB691QmrpX4ar3GfVMSZwLRPT2yQS5MSIIHJGmPA8BChOgMSmsAhvU47&#10;tbrT2tRUsiRcq90QZeYby+r6Krg9z0XFBOFUCRrk5j5uzAn5q63bbDdBlK0R5fB68ZnDhD/ijt0P&#10;nCgyLUYyIPZp20k0AAaOYHuR0B9GEvOp5a5ntaTJD8oH3+TN/IGDDE3zH+Jo2xTh5bqSY7wVhIW6&#10;rNYEk1sFIsxxCXPjm7T8cHaf+zvLg5CmjNy53Z67xmYfHBq4QPDF+AmJJjo0Id56nAfl+Yu9cDGG&#10;3u9o7Xn4EYBnXuL48PAwWhj3PS7YX+g0/dkTPBnUQzMsi8sx1mu9Vx/3aYk0CSbuQ/V/0SWX98R4&#10;W+ML4cBuSp2YJyG/4uyte5F4GeHXq4M6uF/8jcUorjf7E/t8/4FcgwpytOf5sKxYHgPwGpd66yqW&#10;SomkUMAfQpSyRfijiVCnkEr4nHCRkX4tmLqIfxCeV6PfGymd6sVGnuFiikbrzdILRQenbDOqueAB&#10;IVufQOMwcV6NSZjpJ14aIZarwYVCQCl+GS96+qSkpQpK4MnjkWMBG0EIMrQ4zaLE+Fnwl8xGifan&#10;NnQIUd/xg8bKMprkoWgM3l5O4B+1rp89+LK2d+OFaKDEsbKKzZVnQrb14ebJxHWz5eNvzkN90cHQ&#10;lUBsrLtZlt01/w3PbpwEGaXMmPdKzMKPKSYEMh4h7EQBlyltL+lxRgrlaLwsrTsCZRwZK/yB90wL&#10;sBr5FexaomBGyUtRCN54Z9jjLg6XnkmGe/bHvM7fN52ceXC0/jPf37QGz/zwD/j4Zp8xuTcu9MUk&#10;vPropxGbfcB21xW4dCpMgxKGGGlEvCFZQJhAcACk5CgAACG+vPtpccJPy6D8vKLUZVvVCUZGIIRN&#10;tSHOwOUYk8Zwengy2+KId966M58PYxyGwFU1WmRjwDjE1yyYDEiuJK4ZFt1C5JCCplQ7hC3198mj&#10;xXC/Lgv3/v0vl5BI0KWQpXGyCrRBGGRdhhT24CFSz2t7qQwJgcYO4U7ae4e4hlAiHqn7OY9iGPXZ&#10;2AgjmvLSPkOe2kYcgWxgBpJHCQ1W45xX14LIxmRpXWxPqPYup4LF+3skWAVjlkpdThuQfyeXkfip&#10;2OQIxWBDSZjFRYithYQWawtG/dw86rlntTVxueZJiGiUQsIiMr9VvDwYxygctMuaM/yxKnoeM6+H&#10;uurf5g9nVZQBn4NS77nRSBTxu2cJSLVKd4v/2d9FiCKkFjwetfCBsBJ7Xni5cI7FeKHDllkh+2V7&#10;giUXkz6d38fV/UJGcvhjZhOjal6r5J+5i103nxgTNyFlYOuqhbMz6/6hzbqt4QAAQABJREFUqPHi&#10;AO0QdjBjFbPqkj2DB+IurC2uqYl3jqUTHvcsvFnrngLUfUIQBB5lBt6cYDgJc3AiLFi+RjyMqmet&#10;h8HILKVIiB2pQTtM64C1hd7gfTCOCV3Jzatd/3FTL/7B8ivWmBvS+ZZgryZxt8wzx+3tvZ4AND+x&#10;8KY7gg+8bWliPWKIe7nab4ZTV69ygepvWXmEFGvkqPUluFgSEdnQCpfg9bwLYmngzeNgfhg6bwqL&#10;G4PFTVq54FmpyO5Qmu44i/xm+O67MAC8GnwKDmBxMlYtfFrPH2QdQh1KGTzQEc+UrRAsQBOGh/04&#10;uHqUwnM1HJoj1Lp2vYx7CgMXJlzFIyiAaFW4An285EbvNdtx4iPwjofEHkh4Ma7L+qU44EmSdqzV&#10;4Eb0QzHRniHjH/B0PAygXt97ebUovT3SV4YJBXkJw5Z45mocXKnmc9gaWNKjYtpwyprKibA+aQv9&#10;ppTizfDCaTkpr3nPKH4HGRuS0RQ/gDf/8r/+s8INDzf37t3b3OpcXW2OtRduTbY2S/iUNvGHVKja&#10;WQfDc3UrRn85hRS/sLbbfdfwF8SEAqa9vgfVoQu8mpEB79A8I+EChbqJ0lH+Ua/zAnNM621LgOMz&#10;zJ5hbX/4497f6NNsa3+hyerFxudX32cMCYImjQlNmn0WGoQbxtLnh49iZHFm2tdkZSWJvvjik1yp&#10;X46bb6VOxzgCoJjLmOhmhPn2H6HxDAGFcATVrZDzs88+H2Sdw025P4pxXAwBhjGHLMYjWcSJINxq&#10;w7y914d6nywSQvVSRNuoEz4YSRZVqqbYFiSHyFwcQ9ghgwzbyXALm8TF8qS04BFu/RHGfU1IJ4xD&#10;shcRwlhIzYFbSSF0MTxZnuV+jFuXgBG7AO/jAIMZ+Ms+ykXcdpXOxRzNFVFF8FwiLCTM7XlZwuow&#10;MiZsrcDUCZ7jBJBU/JvX3ilbtdMnWNrBDTsyd3PTh89cNeIwN3LbqZ0K7tycrBQULZPWaCb2CnZ9&#10;s67c5pO12202Xyt+4LvYC9fXbkkpiFuCDAFLKtuvyXPgM1rm3luWPk00+GSlTdymBxEmSwjzto4U&#10;FcoCLXVcf43lRcwuTOkesE9pqlHrbLvC4GF9ceucZBJM0pBMxpLDMIcRYo0EM8JVL9N0u47RjoBi&#10;CcfI4St3GPLCkLjpCVhbYihRYnL5toIsd17xHTHa7p2s1lz3aJUr1fpKxDlJgBMsqgeBAVxmdT15&#10;suqy8lwoiK2tBbeGN8Iw4ZfAYV1xNxJeBOQeYRacCEzCBCMDL9YMWLCqZ7+hmFueCvt14Y8EN9sy&#10;JJBg+ODKZYqRT6myGODQb2PBXE1K9unLl+0LTfi4/0nx/mu5NI11FCiKYuuBlimhsIXL/kZjJewJ&#10;EDB9/DilKRjILEYzFFl7fwkWHgBu4Nmjl7J4u5qjrB34N/OLDig8j+QrNPYp1B2IrI1CBeAsvvus&#10;BDnuT8JJopp1oITyjBirNsdtHKyMhXp/mJJzLdgQjIFh+MDWu2dN4Z0/ByFf6Qg+p6VcLdNZdu5U&#10;A+s3NOVcWN40cXzWr0xgyWCMBDRxrcbtr2aVUp7GA9EYJCaR8Sw3RRS45CkoR2XwNsBG6BVc8ZLW&#10;XNlEQkam8MXw5mLenjkpqbtYkRBsbbuJVrrves/8osMhwF1RC3zgztt3cL7NSR6OX//6F8HqcseF&#10;xZNnbGLv0arJpyTyKF2MR1EoKBhTDanQwMJVynJu4jGQljIimxkO8vSEma2h8E+42WQI9lGKm9Tw&#10;JZNDa80Nrg28Tfcf8wKgs6/tIs61fkI47jCx8/eefe6P+Xx2BNKsZwzBcV6+I9SY/wkXbAu+V3LB&#10;48f3Iy7a5tHmk08/boGWdSNGYQP9o1yjKw4ZgEI0VR/E1Gps5kFTG+0EYbXYLApFo6WcP33agudC&#10;ralXi4IRcdnOlopGiNkBHaRE/GBj0RTcZhmJiypJdyOEkykJcWlGh8VSuIYSBbVNaCIAzJQ7FVGE&#10;+I0FkRIIqIBA4qohnJ89DskRRtYCuGHWfR1iUCaO0DDWObmgMdnzZO24IjGUSUxIANVFCQEJ9Jg3&#10;hSF+Wd8shoSezN3uDyBpjLTa9lWlRFyK2MWjxZxYvlOv8WJFGGBgoxnLm+YMMNaqMV+POHcj4uPm&#10;MhmpMaSTMg4BL3KO7a05UB5orWP5BLs0hRFGiGrilxHFJChQfFOc4AHm/SIGigmM2y3CIwhW9ic3&#10;GBdwsKu5yzFXgly/1iuwDFOrk2BoG0XuwuCn2ITtKTRZ2ZwUH+5ozIFV1cL2G4hHwCRpwoGbuY3Q&#10;tRdcWxzPrj2lKwvQY/o0NmOVAKOUmuGIjU7CVPjExYXxxZ8GNwj/iQt3tqQ1VVWF94GLkiBwKDN8&#10;JZRUbIHP4CgmjNFYb39wxNxd46wkFJfQIxgbQ0yKFeUef1NfuHHBV0dnEYLwioaeTJl56qfJDz0s&#10;JSk1jOBqTZ8rqZflxUS2x5klNDge3i2FQeLW/ngobuf25fKFQyoOSXJ59ORhCmxW6fU7tZkS8rxD&#10;0bmkjSe8G2EVXor1wudtEXUCf/Oykz66x9YZwg1bkEhFaNoCsp+w44HhfqW8mTerCx1TKMCC1Ut4&#10;TBbpCAfuS3wwxax1O06YNNwR1HDwpIS+G9EHvrVoAZ7An3CCB6uvMqttrQCjm/hWcE3rzStAiQp/&#10;on2CEb4R6NYbjt8ofIHWFFaRALibAsmtflz5TJ6Ha2U2w59n7RW1dhKO8C2Vo8xRTsBBbtSjvsMF&#10;whwNWMvDyiqOd6gHtKFyEHyiEFove6BfFv4Zj0HzYRQI1/TPKHXvvvtO+FMskqIe/v7mN79pP/q7&#10;m//829+2tUZsU9gpmiqmKeltQgIpUgQ9uM3BCq1pAwrHSsbLJWveLyLYehk4jILWGlGijorVg+/A&#10;HOKGgldTIEbxhMeNS61m7Y2HofnygnjhSXiLGHofw9Jea7F8+rGvxfTP3q3Rs68BkDGcvrZ9EBD+&#10;fN9e297zQ+/nBa8JeM0RSQEHM3LJJFkl4UEIt5fV+Hkba98uLnlv8/GnH2zefgdB8eU/6MiruxFh&#10;+3kSJITmYRVvpoxUC6P8VKsT8ixrYGKYs1A0xgRmiOl1+Vq9Np/7tW/FCChEMPG2EZa5CCNoyD1x&#10;xhDX2BG5Jd7t+jDSFulli87NuBhL/defIDntiptxfPohJmKf7M7pbyVf+M6dgHlC8nElQOohrhhk&#10;jGLWqXnNdoR+43ogMNUCNQf/YYqetz4Q0R/rgdaH2GhohOHEGGsLD8SgMCvJPZAPrJ4ldFgQF3K3&#10;5NNo/rlfWE9dk4a/wIth0p7bkhCDDquDByauj7TTCHGYwSglrKmGmbIwp70kTMbfi0pAvDH6I5jE&#10;haEkgThulRjXpbT/HZp9rtFVdcg4UzBSLChCqiQRTquGLdfhanMsrOBEK7VuYLhcW9dj0o8nEUOh&#10;hqOYpzU+qa8or1yqIJZAetw+QUoB5sLNySq6mIb/bF97MR+Tior9PjGW+livZe1YBzHB3TJ//SSu&#10;RFkzd2W7OKLsAQSDYQqBm4sd49rPkpQxq32Czz1jObeOLA5tr32apxWYukeCSC3kKrVmEqTCv6cs&#10;YIlgtiOll2AgtUlITtJNgGFtSQpRJg3OXdk+z6JvTcarEMYThIPfKbT6Yhlf4MkwJbiHDootHmKq&#10;tadQhcQhlu+MP/gTrCw1awFPplxjYN/JBTeZrOHUJH80xlZ04QU07Bt4nLx80u8pXi9XFaiWYYRX&#10;gwuG3TfksLwDhEAAzYOUCzW8RQ/w/DglFd5c7bQfeAbGlFll7BJ7fcYjwBL/oLivtR6hQhlp/Kx+&#10;7uGB+SludSmvAEVt8QtjwcuusfA2zc82pPo5aN82nrh4BcFt/fHW5pKAsz+SxcWCt82FRSxmC5+b&#10;woJDuDf/9dDQW+1RINC/sncR/uAA+OjrcoqemKvMbu5sW4lkwF7v8IGHDx5vPv/8yxkba557enIb&#10;hj6hDYtdtq8wFHZj7aKHLMm34sl/8utfbT7+5NMUFRWFgm34+f4fPgnOKVzNWRYwj4vF8SwPG0WK&#10;YXPSvPerXzv0F//xnW8B9CW3jRLQXFqEgc8oa35rPCNXzC28u9i4eZCWV6OF6NVTMyeJVFbgH/Fa&#10;nX7/g6Ckq3++F6tyFptwGwa84i8Q1X4azOjg4HH1DP++2Ntbm68rLnD37mfhwM9nv9zKBgxoMQKn&#10;Yzxt749jXsY6ieFOPCgXBALmUtQXq3WysVpxvUMD8QhMQhxkuXm22glXRdppzKvHF/KkS7MKjXFl&#10;XC6N3FqKWWlvJ6TG+MQBjjqyRzFg7Y+CUZdT47IHWDQsQYSf4j3p/rsd3wTqK8YXoUYkrClZglPy&#10;qUWnFYt5Wh/MWmH1gxglKwTCQaDZJ9W9lAkMEwPckXTT2I3R4/pYVgLN69IE3g9KHtl73P5IQimt&#10;mOODRhwmjvCjyExizLRCc1vWEbj9f7zd2dKky3Xe96/nufcAgJRIiVKIskKU7JDCCt2Azxy+AJ/6&#10;0JeB+9KJb8GOsCiZBEFiIAAC2EPPc/v/e7ILgEIM2vSBq3ftqq/e981cuea1cmXm7ZSAYpbEvjWm&#10;DSgFQymL+PRpvDvNoOucEVWdaMyLpCRWdJAQE5Qz51zatGsEDR2udRQHx1cFpjma4SiZIFyU2oxX&#10;DflU7SsVJwSfQPX7IqecEc6Q7fakwm6/bTP7b1PqNWEJzrUEmnF8EE9Q2CJVFYAUhHm0d2UgunuG&#10;4URQIhPbyR1PFl/oT3oIh6ERnttC9a6daQFKzGYHKX6hUL/fdcRX0Yc5pDkZItNVZ2c4w/HwJ5KL&#10;lylYffg87/qoDevnKEZGW5EcZcQBA8MxEqYezN1JdUmBm6OnksIVI9czZx70EpV3pXY3z1jE+DzH&#10;wdmWIj33GgsjrA/O2BR543YdbZwKI0IzxyUL8+UXX+we/VoqYRu2UFNG6BgOc9a3tsOWNHmGrO8z&#10;4MHagCN07cZffTlwEYG4BQ7w4avmYU8lrgwGJzLnJ/nA/3DyZpsl5IjGK3apyc8anUTpnJ0H1jsX&#10;uYBPRTYngYMp/Sp9/7b+9cP4m/sk4+RN1gdMnhPo9FR/Z3z7pIvwGX4/0zhVghcxxgHRpPMbk12Z&#10;gC3e71eGyyb1nCNOxc3mQjkQZAkN4fqggmyHt8gHdn0zKowGx9Z0hv2uTWeQAVGv+V+CFnvn+L27&#10;+sM/+Mfb4Qd/njW42sCvx7FbChbv6qTX6B0eHezw3TZ/MS67oP30Z39dMeD7DGUp7bIYTyv+Qien&#10;z3xdLcmmGKIIGa6VjXf8EyA3cyQDCWk3htu3jC/cBQN9vexTPPa28TfQ8Bls8aTix8dtrfeqvgQN&#10;lufNSEYTNFdXcXi0funYdKMirP9PBnMKZCj47f80/v/3iywTRqmAqJHw2rKqdXpKm8sd/uInLWRt&#10;KcT7dy/afeebFhm3A4R0Wd7xuxRdpD3EpBQDfkYp5Jp7o/QIaTeMqaRK51Hn9ZkP23lsCaJUa37i&#10;GJ+HjXozqjWoyMi5fx9aA6bk3r0fP5qDsihdcUjKO/h5gZhJJSrcWteJaFIyvCc7TRzG5f12LVgZ&#10;yi9KS1EsNms2gDcihhQ0BbA1mTEroTUWkjiPvN+0pXBgSrjnQ9vOGPzN1lONj4HkfV0MqHFtE4PG&#10;bN6AckvugzEG9aWxg4sXXvYp2UoRBZSd/k/EX2qn+3jSM9iNE72MU9rxdankHfGUmhBVbJeb8KRM&#10;3Jwi5jcVIQugAEV6yaAZlouhk/q5CCcP/H1jFXWjm9+3NrHfZQzMbVKKUlOjfgJlPo8xt3Ac0cG2&#10;LdWiE4VJWEUU8JSHtt+Q3PgtIk+eUqKKIeKhYIcDxvlx1ZSUFJgYg60PzcKGjbVhHSsDWPO1He+F&#10;d3iFT1kCy0con/d54+bX3qUoA2PwjfXjM8s0GEu8xJHDg9tkOzxJC6MBhXimBFwTwVMGZSqaZ+cM&#10;kCWKkyLf+r6cTnx6txQkhRE09dlHkF1wzhgz/FCiDc4jnuFUwt9xZii5Q2trZmVmZHgYBQrS5z0O&#10;aOO3K8z27eT4xKMMqkiO0rbmER9Qpna+EZm9ytl41lzrwwyQ4+lEZYwFujF0tiI0Hrxf89HEvFfp&#10;/ozr7aYK/L4lWtKwpYT1zanRl98ZGHwjS0I+nWPJAGlTP5co0CdZRx+KNxTU9nFKGAY8aEplsHQv&#10;PMFXbDFDdvCe4oa7oqllG7q+dGH4pmPQR/uRrGdPUYrCplfpuxlWPPQhY9d186UnkpfG5VQmPzHL&#10;x6ZSluaPtmdrSXKI7z5F6zkib2+St/gsWjOUCszQ2xZ1CoJkqsJcOG/JWU6s+oxvy9Y9a0/t737v&#10;88Zpzr4AoyIrhosTskPPPzmFnK3HbTjwPu/Vxv0/KSr9Vce8cRqfoVs0g+O6XdBwnYwbVC9yBGl0&#10;LUNGl815Dv5VuX/S5XTgXo3B7+TX1MztT44sh/fzNpf5il4vlW7LTqsFXmQr3mUsRf5aYNfM38uY&#10;gQfX/v1fnhzkf/9H/35PYHEYunz+9mndE8gJZtch3pl/L9qj9fmzvNYE/f/80/99aUwHKr/bRDBl&#10;8DGv5VdXtyKMJRhvKp55kZcx9IZsygoDiC7l8z8m6CbDP3/8qCGnZEImL+zs9NIkfgZKfd2OQIph&#10;l0JKgYoieduMi/mBu6+KLkQDvRZdxhwUAgGivHnM2+WmPhhIDEqYUUkJN2+W8PIoCTzDwftWEGRD&#10;93el5M6uOSm1xsisnl19CK3fUoKle8f46DeGOCmiOzFKgCQMZ05Vn5jaWwRBASCB1OVOaElxOIld&#10;gYl9RMdUMZRCjhqJ+breXCQBS1L6zTBag1hKUaSrzF8f8IDZKfJ5vhFhkTolF93B+t476nAUrif0&#10;WaAOjOYFMmAKJopyEl7KYbhJ0Jau/aTQRHiPHpaCbwzPKzra3pTGUtStkIRSxGP6YnBVlVJsLzlV&#10;L868qkX5lIrxvmmLsW7t/qPMV53cXMuT5ns4CCIKphCfnYIilZQMPyUXxNfuxW+lSluKsaUINbaI&#10;imLC1P1N2PH2iRIaT7hSFPIxnn7n/lKtr19ES0qipRebi6t3EZDF+5wEEYxUF9rbv1VbmudsUM4r&#10;/MJ/4fQlg9n1R+2qUs/xoZEwPNqCA/OjlLJxnSgJ/YxTRfN2uel5DpZ1ePdvyJCQnwa8Vx0H3zFm&#10;vP4TgXK6GLbJX3P2onovz51dksJXuFDFO8WbAt40BmevTI3t+Bg46W3zjvhospTBQ1NrfeHo+Yvm&#10;xeJPjq6zY48hQfczLfK8MXAqvvj88w5af7aINfYJh+0YFJ+9LV1MDub85tidqucMY+2h1SXKJmM2&#10;4ccr1ihzCLeuNrikZDkKTgtCZ3xLqM7UBrweh4yO+VBGBv9w0rfXb4Uz7+PTMwWEL+KD+GP6qHa1&#10;gb/tdKXG4W7OzcdSznifA2d3K06MQ7a5YRyJ+1XQfvb53W0jJ/IMXd2bDmgMMhSt9Nnaas7UZDQ+&#10;eiPFGk/wvxk0RXzPqgsJ4nTW8/Tus+aTvzdekbl6JnMyPqFu6DqBAHnM0KbTls6+82hRN6eIY2Ya&#10;R82IilzFNqZF6BGyvYhv7ZnjL+BJFvyO/oqd8AivSz/dFh7TGd3DmdTmx/TNb7KDtb2iu+5nLB3H&#10;N/kjt+EsQ1BbjHAorR1OAhmyEfvf+uLt/V2vkw4F2BEKxDuvuKUXwfOL+/wjXl7n7wZT+393FwTh&#10;3DFE9SzvMurvwaXTPvX9No/7Z3/9l1f/6A+/l7f8zdWf/9l/6u73bUn34xDa8osY1lIAUHjuaZEm&#10;r+JmEUUqLgZoM4DSAVIeTrU34Q35lEmmrINdb43I8ue2PAP7POeGzqM/I6G4PxGKaxahV6UXA95L&#10;SB6mtMzVeCH0zQR820/1PC/uXQZ0EaJRTniUnts5Reov5opoAVaFWtV09UR4XqSkFym61rjmncbY&#10;8CVVqrJWOpnSoIBhU0TwNoHBsFNQ/YipHqYcnLRubqpHj3LDPBRt/xSREDpqZimcomXKCYyEYZVm&#10;FFkPm1+z3VQ6rf7DVVWY5oNh09De1b9neI2bcypttLVeLXshu+94xGBNeCgfQkGJ8vSM4kZjUfCg&#10;EGYLocM3foUPeL1t/WCKzlzf3QBAf/7F5saihw3K3wvRggmOKD0Cpm27tqDo62+LTjIsBJPw23gZ&#10;XkPF7jP2OWz9fT8cvCgNxomyN+ztDMarHDSHHN/qN3S31ZZn8NvLvPw3VWmbZxJZPS2FrfhM9ODU&#10;D0p2G+MbV72Jdux/S1OpOOW537jZRgHBZwmTikT8zii9zGDaDOCkp0U2JE9EngJqYNLPL6vYPXNQ&#10;8UXKeRXUIQhf7uDtlAsjzhGxXeJ26cmowDWnQnpv0VsN3m9/15gzRyr44zNEF/3JbCwl2W9weKet&#10;FVdoBpeI0VwYfFvCA1bqgxMi1SmjoKDGTj6is6gdrUtbdi8STHm9fdazIiG8Guzgj1nwAZ55/Nm9&#10;q8fXHi79Z4MK0dSmVmR2upf8WMv7psKbtyLznJDPMyC3m0qYu1AqNJKlfK9tCYloUFTjcAA1Bfcf&#10;fZaCFz3F29gtQ/C+9aIfKdt4lRNBZsiZ4jiFLHiAI23fV443h1ba1y42shYcSAymYn34788tyof7&#10;4NrJQKXz8d1SvXP2OAvHcLxr8OZ59f2xaHnL07QZjWU6GJDxbLjn6Nq68FXz6JwQMjljGEbxvSiP&#10;f+rkn+mP/nB0F2NEQDgjsgOWzhk7/pU5+bZtIe+3k5IdukLveDeJrg+6pfWSOZd/9E/+6Orz0ut/&#10;3ZahW3MdxmVoskm1xWE4+IFvhtm6c7wEO/Aje4IP8Dy80duvox99fSJ0NPo0hxxuTA1ZavI6fmGn&#10;Dq+lc8M/vbSKZ7w43jlBhDXupwaEPcuhiceNO2wQqfUOgr0w3d/9CvQZQne5OZYGRYztdy+DWg/9&#10;doxrgIaYXbsonj2zn44yOl8//b/nY1JYugjC0ow9e/YbrbXSJDcrIHny7d80P/njliycDQB+8uMf&#10;TEG+LurkAd9M2KQ2KHVKT/UiIjsp4UbIlAcnPK95khHuPQnQT4yVjj5LJ4JFZGRNpt0vCIM1eOYI&#10;N+yYzMhPyivGCvvd2q4bccH1F4syzYnx+i4RhW3vVoZdX6KiIGvIn+bjUgJwSokycoorbFL+bYq5&#10;ldy1R/BKD3L36iKwg/VEJ4taa3NVigRlzN54uhVVGHkmybwhEsyjCk88fylJCgpjWTcFHrsGWT85&#10;JyKuedf4MZQc6ftosPR1jYuE+jOmTeXY1i24GUnRYw8nELUXI2tzkKSMHJBsMfWr5xmDlOvrfnsf&#10;zGAUfTTY3YqZIfpDBpDykVI0Xs8Uy0RLJfBFjJuvjWj1aaPoBzkrHBDeKk+SUG/eDLaDkxGDPCmX&#10;AFkU3R0r2HFQr9+WJiXE/U4gOYmWtuBoeJcy/bLojKeOwx+U7nMS/ZsiVVEUSSQO29A9/N2+F50c&#10;udR3MoEGaKxd6er3zT1G6mASQX9KLcYreHf7+Gb8brYkINZfKv1aKbCmbhrbSSWtWjelvWiqcR3D&#10;XsSYI4T/XhY5KwZyhNz1CEZxS4fv5BpaoXHiZQa0G+KPZKVMi2Ip84KM19vml5yw8S7DYstFi+rf&#10;Zyg3Z17fWzLU41LwjB4FqqLcnJF+pYspZgbrVg4TJ4ETdDt4OS2WLjDO0nuc3DsZB9XItRxe4s2+&#10;ywCpJIf3F+3mcvtOmYToI+IjozIvjLDIasiKVxhOMsUIgBWPi8g5JSXsZry+1zaVsilocafI09Kp&#10;bzqNSCS3JTzBQEXczZl9lbOOxz/mFN6s+EdGCr45NVvmlnOBdUW4Dch/FceZcmBobOH4xeYwXxQF&#10;L4KpL7swqYcIIz2TrPrAQDlaSUfvItecfTrgTs6hNrejDrrlrDL4Ya7PaBmONvdXXy/KvInqFCJZ&#10;QxzXabh7gBbs0Q3PaVDm7HrGipNcx7smAnxzwzNVbaePNk1EJhvrHCByURR6/VqZtRx1PGV6QtYN&#10;b5LXL5q7tD8s/NvI4mUbxt8sq9OwctxKWdNltfduy59yPHK2jvNgE5FzfqUxwFWdDjYRN+eAA3W7&#10;dv28abEQ55hCuxbFBhnrzmpt6duMb2OwomHRemN4l97hSNET29WM08doRj844gzDKmycfvfl/93/&#10;EOiE2jqhXAF+eRE1rzqqgyF7n5/+bDTuPk9c7u2H/+r16dkAFY14bUARfp81kE+St/z06hc//WEp&#10;qm+u/ubnDObXfXci+BGqtFTIZJh4ZrxkiqX2+qRsebGUqwgGgrbwN8V7Cn5CeN6L554UWTJEUiei&#10;NwGUOZPjFcZsMQsvtB+zI92n+CKtt/montPGBDnl8ypmgABzI4vMItS8wgRUvzaL9ixht0QEvBR1&#10;A19Eh3Q1lyE8Cjb12qDCa/ejC++K8cK0l2jTeGFRtLSTKJL42franHeXobEDEUZGX2X38/BSdieF&#10;VQO8aQY0HFA6lBPjR4AJ6fEMae72FnV7jGYpw7WMHINgWUKQ9lwXIwQ4eZjvc1REPoRzc1omQbvO&#10;IxVdSuWZ/6uH8F90HPIpUIpTFkKamBEUUS6NmPLkFHmLKp5UKX2PkZnSwrvhsv68zO+koUYbbdgn&#10;1ZgIlXkixkixDtuhmpgHHKqDJUMQjOiKhXi55rzRjGcq5aWQQRUuobQhvG0K8cv9jMVn71M+RdQv&#10;VipPWY2E4QSPSTlF1WyYDR4oV/NPi/ASWXNCjLndSNDibnNe0v7Pq2SFk88efcE/Ga8GaoYtfAan&#10;pRFS/ztNo/kjmQ8EKRmasWHQRPQZxn4TFZkTxXuiIPTgDDJsdKotC69XRIWnRa/K7i3QZyDxp2jl&#10;0OdMBQRpIKRsWfno6FpN9lyKLtmyGcayFaXujX/pW2zQWDlv4+uto5Z+PAVCWxYUPKt2rU96Qdoc&#10;db756pul4G0vqT8pUO1wjPDisxS1aCkw5lAlBN1Xv32oAlW89SpcWQO7zTFSus975hybxjBUDBfO&#10;tBWmBxM8kJlWWU0X4I0j9/F6PEV3uIehsc75ZBKOs0buGAIHNoupbZN5I6fobs4JI2kqAw6wsBQp&#10;nbsK3GSMLvhYhI8WosilVQ2ne94kx3iJgQELmcPzIi78Q/7Gc4OVHqJ34PKC52gbrPgfbW+v2j0g&#10;jLrxCGKWdQhKGhl/c4ToSPSUyqcbLbv6suUkX3755dXPf/E34SE+iTmPzhCd53w1Fveqsh/Nw/nN&#10;0u70jzGGlo0Bb9ANmzIK1gL2fser0Swfe8FbjbvOuXbmJvLeqR3G0PIf2T9L1t4LYJKtj9K5ODcY&#10;7BoEV89XZRzu/QNvY6S6/qvX3/bbf3GTGwJyCzoh6jcPnC8aPvn07ttP3ezr73x3z//Ti3Kqk57r&#10;+RTR9RTjhwSOQnO8S4sLr7751c86k/KHIfr11c+etb1cCjrZSzEwOjFTtul53hovZVWWUR4DYC4e&#10;2iHGSUdIc0CyReGLXiCx/s1FUvbmnDB5CYsQmqBTmksLgo9HcpjVdy/pgpsJn5TqvMcYjvdJO857&#10;rwXfwcLTb6QJJ/KYuKegusx4BjOGYCAJMENHKS8fn/K3ru9120vxiLVP8BhK+yGOK3vuRrDX61It&#10;6y9G1iMhJMCYVXUbJYLxRCL3i4Qm1OH+Teu3mBYKYTCDr99NkPOeMXGi0331XepGWlbqdxtkB5+U&#10;onm+R23hdtZ8UciqOqVFKMAqcKMX/INBhZ8TSzgPxrDlE6HOjjIf7xwhzZ3Y/CCDTSluDV/ftIF3&#10;QvsUhD5ER7zvOTbRV1qRUdz6McoqxUGJElR7Wn6owCayTPlQdjaiQF+RVtCU5sE75v9syg8z4TEF&#10;svnHePFh267dLAqj+CjVN6XFwsruw88PMqiiJClwx8KtyCHPekqNlx0cUTOjS5kwtqYPMqDBifYf&#10;iogobUsu8ImDlTefWNuP2hhCVC3q2PaLoYcoqRhmER58VoRXgYoNNeBjC9IbgnFaCsMRYiiNZzwW&#10;D/tcWjS8cSzM9cI7vj7zbRRg0Wiwv5mM5kiUoRFB3tmyC/PDdnlSyWpZhPm9lFhGhzw+i3+JTTo8&#10;hUbh9iV66ZNTDhb9UrToAs8UuE9LXY7h8nvyEUzwJ7ons2QCD4gQd/pGuiFMzplaurwIVFrU8gt8&#10;JCqK2Kmc6MbZapcfqXN18hyMG5xiChl+M8Rb7xsM+gx9kynREz3VE8EcHuofjxiP81LJnb4YF85D&#10;gwz2M+1xLf4lZxw1RXM7iaYxmYMV2sYOw0ek64UuTQO0aQGnUxbIOmn9cTY3x9taYjzLgcaqnE48&#10;l3B0j00SDqycUjQb7815ij5F5CJwzCe6RgOZN38LBugZPIR4nqOr3G9Mc6i7JJtw7/6N0uRfjFd+&#10;kcGcE9pYpONV6HMCbXQwBza8awdtZQFqNppXtFe7eIVjra9hMBisiCA3UErvu3fX+4EuoUs5U9b2&#10;kl5reaWIZU4EFu+LtidT3bvqeafMgOnT+GB59ifc2VIVHf9+rwHA4uZBjcF4arW2l8Zcg/i+XjqA&#10;WB1d/kY5lP+dF+T/9sV8HE+K1+4lXZi9SIl0TNZP/uLq6a9+2okDv+7w5q+690Rjd/LKHiQkzxP4&#10;2aaeozxnoCKKPjEmpOqON0Zx7h0CGUsbXBM8SBfmvyzqoNy37icibtwxZbd3X+/4GOzg9GnDaf34&#10;vmq3tADCiXI3p8GYJBQT7trxPMdYmtFOPfCGWJa7HFhjhDrjCfIWMbYiBecaWth7O8YLsbDVOMIy&#10;QtM8PAevEGEsdBDlS/kpfuENYiaKEq6cYIJE6IcpRczXadruIyhGfssYu1+q7Fa/b+/VmHR7OaZY&#10;lborSBLJzosufvmQYnFSxyU6I8SnXJ73iQa1H54Ji7QbIXGSxgpoUgAr3mh00mY8RulO0dat7h9X&#10;hQcCIRvgbE5Rl3kZc3Oi+Cmvjk3jpMHNyxSy9Lhn7cpC4TvdAI3tGINmqyAUBTY2ik+xjT45J5Zc&#10;wLdsgOv+PJmGUkLSS1JjwW35wM0KEl71vDmh21XmXa9/qX1julc67eGjisHa1/NStYoA0tHgxPYq&#10;M4dneEqIFeFIcZqv0a/NBjhk+HdFSQnIUuBGi3Qx1/YcDq+3kgtjhivR5dt2ZcKjZ767KGDRQHfE&#10;j+ZspCUVQzCKdjy61b34gOHZc33iScoYzyxVm8P0ahttH/6ikGUN7qcw7b2K7yyLwN/gUC2pWORd&#10;0azlQwrctD8nYrwuOspxqBaB84Q+HA68WTw3XjtK+sBEnjlMj1sbKArRD0PxeQU933zbWajR3hyr&#10;6FQxiIhRpMZw1+rkdNsbpk9szchQv+zEDQ7VuK2/TWUseqLsTeV09uqNIjwI/5ATwlE3N44O8P9K&#10;ARxlHN0Yb/PEsU/w5Xp33wjV32hPfs1zPrBeMutLbrnQlh4xxo/ir1W9B1+35wQx/tGfvC1zJSJk&#10;2I4c6X9FVMmI6Np3+DSdEpclK9RDDsno0QjJYPLg+cGT8bL5AX2Jv6TB7Uxk6orxHtgACY+bmqmd&#10;o2OT7a7O2TSPG/AcUhmFTYM07lvJyDKUQXIM5HFofbcRi2hYYAIURnmOcHh81VTH8EIX192lYthz&#10;4ERzOlK0DBx/00c3GtvL5Jx+gD5t1PD5NNrxN32frthz/dhrVf1d03YbjTTYv+9rzxikZ4+4DIII&#10;qyeXhemr5OwOSEWcc3+QeO2+g+792UO/C4srTABPNG7r2Z7rGfv5vXjydSeJ/LBjt36aYNtWytEu&#10;ii7yiD6vUKbFtATe9lJSm7w1Bkf7EHjx5CiPRaL1JHWnIgxXMtVDfMI3Q5UA+tsbjkVdmMq6tzkK&#10;GwYFr2glYmQAKF0eLkZ+k8IQ3UDMLQUpYeN47ybPebcElkclNZnxiimg1qcNla8Jk/udd30tYVra&#10;NOE2r7FdiOpvadb6wsjmVt/EaGsHYzceDPMhIVkqrJ8onH7dc1Ka8xKLcHzy7BQEBPCUCcHf3Gzw&#10;iF4pR0MWiRqTvTirkdt8z/0qQikqc1WOg7Jw31Z5KhUpbMZA4dKXKQ3LAqpvbtNtnrqoOAWSoWuA&#10;ExZ0gkNZgMDaGK6Z40Gf7rH0AZ5TPeMtyvvwXBFj978tGiWgDCaj+CF8GYsTUURjxsqwwgneMEei&#10;z6Xcg0zUwbkI9cMlgxwRSuMwwkfxUmdzJgKLYMUi6+NFyyPgD/yMAM/YYvcVKkVbuJOdYDBflgGx&#10;0xMFQ6liZHMy/n78+Iv1vQgpzbEIfuOXimz3l3Z5QS9GR99zzILveOcpTfNBjZ2DBt9gojCuN082&#10;RdLfscb4lpLZpvYaCh+jL4bvP7h6WUoU7f2w+UdGobY3R5ZBdSvaLyWYMXslSgm316oKFmU9aO9W&#10;m47jfXJBns7a1MZaJG4a4N4DRvDIyGgR/Sy7UVQklU9GyB8lSalLg5uL5oB4gevIL94RHaWY+zTX&#10;+fRZTlvjoFJEnnbZUccQxcY/FD6l/KLIfUa1dkVJ9BCZvpYx1P5xfhmS48TCgcwHeFV34kv3HKcT&#10;nuuwF3grfQlWxjlZg8twsAKb6L2dkvye7MoQmPOXcTp46Gi7MjSMrROJRh/tZgROWvPivJWZoEO6&#10;hudj9Nrrt8b2vk3RjZHsr44DTN0DDkYTv3FWwa0fND9rhBlf+vPwzJyS2sk9SFTHHMNrSNrfK2DK&#10;GA4GQ0/pMk7PZogSzMa8ayI7+ip6b5VA88Bo9ah9ep86JjFeutsm+GTwLDfiiNYrvVibW7o1HASD&#10;MfRdexxbY+AgkEnrX13bKycXzPioAXSNwxEau4cO8MYDZwoE6PRGcHZdlupvTcmugTXzt/9PZdHy&#10;xJ8MJu84GkwQlxaIcQZeRACcyHByFzCBdhptYIP4d7twk+sZ232bcnN/RE6gCNWvfvnXHcL806sX&#10;dljZJLFqTdt/NcHfnSZ2efUMD+VunR0v60Vh+KlEg1DvmCPE2MJLf5Qyo6WUG0NRbifdcjzHOxEA&#10;a0mjAZ1ZXcpV2TPvshfBvZEyxqgqryjgVZLlcfNgGW7Mxgibm5JKOnMuGfbSWBhQpLJqr5SXEnWG&#10;328Op67Ds9yhNs42emEwuK+nkKVrLPSGVYy/VHOfTiOhmG71NgcpOpPe41nrj1IUJXp9/KREL54a&#10;pcvAUIKEnBJ4kVI7uEqgQjjctt4jI9gi8yJa65tUCiqyMral8hiaxqdAwgRP7smEgRN0PNujxCk3&#10;gsBzZWAelL4VSVM02qMoCa2FzBiekFkqIxK1nMKB0jalNj58eCKhxkX5E5qUnTTeDCMBi04zjs0v&#10;glWBAMcOP9nXl1EWhajKFP0w/hOgvN/uGh62fCDZo4jOyfJn/1XOCGfqjDF6qATmX9RDDFM7Ivbo&#10;3bNO2Hj1IgFq/Aw5eqeWqZ9IXuRc1IxOq5Cl8KKXpS6KumpwUbQotobHn6YlGAMEUnAhWsOTNzvu&#10;rCb7LQM9OqYqM9AUdSxZO9E6GKxDprjCWHjDSxXRlIrmGFGkNriIM1fk41PEoqpXtEXOVAovYxPv&#10;MMIMtHn7R617AzDDiIaUko0wLHrv23j1GLfGEe7wDmeEsqcRyA9H3FvqUbvbpSpM4gfqBf9QwCJ/&#10;gwU7+m8D/XC+zEwwmle+efNxuoJhOEYeP0ci5Bmc3RScUqNFtV15+/ZsfbcILANCjiNP90TEXpyS&#10;6/qtf9KVuATCcZroG845I2B6gx7Ac/p6bclb7TG0HLxXGRa8rJgGv22Nbu1Z/vO0OW/0oYOPnGYY&#10;whUDcdW8JPkQmMB/rmHoBol3I4iHOWMzJN3DOM5xNoj+27KwPlWu30mnvC8D4TcbL0iznu0EMXua&#10;IzwvokwG9a1feD4n6BxakDn6ASz06nTbASkcHT28AIHINwbtRrHReY5/eDypa8HI0QnwiL7rC49k&#10;e2p+fzOkfJs52PXj7z5yQjkw5EZqGq8e/IxHGy8YYrFPbcJWFiebBff6m+PRb+Rv1f99/y9esnB/&#10;1wtBzF/B8yrfKiYQwZjX+BiTU8yYSOhumyhVUVOEOHovTB+gv9MJwE63/d+XbjBHterRBmpbuxft&#10;Ffnjv/pBk7GdkRbj8TzfVjIu9bXUQ8JFcR+PGjPwQivdDokcCsau/49RTkk6Alu7lqJO6KVzMfRv&#10;PBKUmDAe4eUZS9uIejEIhv+YIbCmb4YruBUgqBizDo5naKnDGXbM3xcVps+UzIe/e1WRnfkZSkyR&#10;TfN7Mas2MXe9jhm0be9IRUbPSjF+pByC7C1pi0NuNd+HOd596DSDiD8Gra9rYxjelPREKimH432R&#10;uIOnIX+CY0zhiXE8ipHRKslT9EMR8qgxp70oP0RwEc6KN3JKFCLYYck85bbv60FTNYLQ1FvPNe+Q&#10;knCW3qNSb06EN+8d53wqouL9p7BTsHgdo99t3vRp0ZI0kPmuB0VQ5o8/dPKHcwsZOSldSu52ucMg&#10;Coc8/xRRSvldRQLNHn7iAQwvIyDKa8xhbYUrqgQTzmxq7cIhJUOQEmKYjbYMB5woVsCP6fZgTelR&#10;bHdTgnmb2nKRAb4o5icdCi7laC0qIy/zkb0q2i66jjbScxw/+wWjA1yYq2Xg3nckGUfhk8gGEzrl&#10;ZTPaTprpu8iD40IZvn9T9B4+8KL2KOTtK9ucIXrhw9y3YA0PjdO8G6Nnsf+yI+Qi2O6Wnr2W02On&#10;KyIi5Wi3l81vpaQZPZGWse4YOTQPIeDjdEor2ucWvlYgFGzoQ0GqG4g9aqudfiz7SRFzRkk3Z4Dc&#10;a3/LIao6deiAQpFrVYNL44OBrHJOpR7fSN3mEICnUY0wHEz8Z4s2/T2popX8oMtS8sEH92/D+5uM&#10;nnnfKBgei/KD4Wk7EK1IDo02Sgahd83fCL83cthwCXngQGAZON+a3nSh9Kx+yYophY99ktkZFdeT&#10;P+n4jx9LCZdd2fq/+oXPGbAZp5OqxPvXm2O0oQknyHTQ7fhtPByeyMlwQj/UhymaJT7IIoW+/YYz&#10;xE073jIfSQ6rKYBnOjq0Uxnr2h/oAAzH/c3gBBeHkYxJgeNrMrrMGSwk0zM+ABn91Q4UDNQ/HXay&#10;iPFJfOF2OkYKlrNj0wD8LWIDit/fKXyML28mM7QzRweOttQIv9aOruhaGR/OO0cFzPTSprzSO/TC&#10;nKnu5fhYzdAHpTI5xauMMdk++zZHp8Z6I9hN88Rl9cNq9lR4NP3hu+dMaazNcE4K/utXgzm9/S2X&#10;AlKDSesQ/LwNx3/wgz8bg/7xH//z5gq+E4AprBTFX//0R1uX86/+5F8PWSMYoHtB0oVYo0P/m4L4&#10;TZchI8QydLycv/nFzzt262dXz9rRnrlQDv6stN+bDOb9ohBRFgYSMSCG3fi3o0sRVT8nkKf8XPOL&#10;mmIG68PAsTVEedDms3i1hsd7MgEslSRNhuCYOxSGvLNA2tlw1vO9aazzQsP1mejmDXYe3t2TTjhw&#10;RYAE3/wGxYIJMd5+6zkCno5ZFZoUyrxw82AJidQrIdtRUojaeLTJUAz+np0n2ngwk+39mPY6WKp5&#10;BwMzjI15k9Z9Sk86poyiuJGBji0aGQHqvj0qcqCcwlNG3Ho91aXXqsikDOsyRXI8SpsYvIkf3hdA&#10;vnkbcGQpYaXYX1aJ9jHldr9dQVTjopt2F9nFCv2UkhRJOpuQYJvcPwodLOY6FRk4V096822ca9Ny&#10;aGDAKLHBS8DDm3J+keUKmRo/o+a5KXLCEuzwTphE2w0+XKYQOBIp0SPwPd89lOJJvaKX8YuMMjCK&#10;oSi8GE3fM7bBbds3BWInJZSRK+JSaPMxvvrQpgIMhMXfb1sycUu/KZBr8SlxPQYXVBWlBQvvHMzW&#10;2X5MgVnD9yzhZwDdZUu81x1A/pFCqF3CD094i7LhrDCSdTP+tUZPVLL1dhmhgJxSe1ua9VrzuRSk&#10;KJKRNQc/fdd3xSOySbeLgiko88j4c0aNFxFEXZ4McXDu3H3Y88dRrbGNgUJ9WQT9LMNkMwBFKpwy&#10;EQ4HTBbkQZta7KCB6HO2igs/jeV5TrEySM6sYhuRjjTbOwa6Ma/4Lf4hFHO6owN4pbDPWZdxUYMh&#10;L4p6njXfeL9lK9/73ncI+VKOzmPkaN66m8w3BtMzNj7Bvx9yMN4WEdoWcmulw1GgD3/6W2aiwphV&#10;HuesOatR5Sh6qnidjIOzexmP68kCGtCCH9NVR+Zg6mIcgi+iOTsyCiUzaCoSlTk5RTv42+ZHHPfb&#10;5KM7T0oRXeMlOmsOjk44vu6ITiKrEH/hf22SPzrOXDVamyZw3fxq3LcD42OucEoHBlHXzvz50WNS&#10;4aJwfDedhM8aK8MGUaeSPFhrV6QHEu2LqPU/nAym+C/92ADiMVtP5tDEGxxXMvSojWP+4T/8h9Wr&#10;PMkW/CK8n1oFUzmySQvIGox+GU+60QtedhwjOWk8bJBKWDYqIU4f9ytZBGx2eNeDH/4WhFB0/e3f&#10;sjQUBKFHssuLNfUG/DYa8N1NDZDnbL7k5+3JamL9eSXhf/WXf7WJUt70d9t1/otKh7/++qurH/zF&#10;XyRI77dLzu/9/h9k2Io010+A6o7U9MusPw7qu4HPqnffRcgZAXNNL+pXmvRO3vjtTosYUjgyZwAJ&#10;0AnhKSDrjCwzYKDCRoNNUS7ublQhb+XVMV28RO/tRTnuDMb+gmhek6hOP6LVmt9Lxad7KdTN6emi&#10;NjEeRfIyoXz27GkjwMyu1U/CYXxbSJ9ihUv41Y9vN9qzVorpmbmQFKzinDF0fTJaUqrUgk3Mu61P&#10;JDzeE+NDad/vmCjLF153tM/18M4wQTEG56Uv/ZkAnt+iBIHD7BkZONxk/MaS45FF2rq3mDCWqdAq&#10;I5lnbzchvCCq2LpYdIo+qho3T3e9+R9Ku7c0ukXYN8LX46Jp+zeaV2bkQuqYEhNSwttSrWf8bq5t&#10;+74mWBSq9IwXD34ZgMZFWZrTsdZrGxTknHTH7tv/xteEBfNi9k+81XOb96xf0dZ2ZgmzCj/MHRnt&#10;DFCEE7W+K+pjzKVjAyQvF236PUFiiMnH8Xqruoz21hj6m7K/MYMX7UqnnyVGeDqa14sU750iNUUs&#10;h05FIjl1nLn0Vg7m/ZMWC+cvu9dhzY96b+9YAxy9KGcpr3glpWHXogfB6pSXuhnfKRiijCkx4zM3&#10;tw06httoXvsW3Fu+EUWGK/JmjbM1rPjm6Td5QuGQMt3SGSPgODQuDsn1bJplGzIPDOLNNlVQuu9Z&#10;PC+FLPpbX/UrWgKVcT9LpqXK7leJuikSDlA0A691s/Z3teh+y726RhYdnix9341H4SY7jPWL5E4f&#10;qqVPVWxzolXASsNK6UnfOWib3DxOAX/99Tc5YkV8UwAcopnd0XTp0CJh/HszXCjmUaUpcuHAUrJU&#10;i3ntnVvas+YBlxpG25wCmbUdjmxMaWOujlNHroEzHhEx4X16SQTNEHKAHfhs2ZTokXOO715wVDgF&#10;dfqmjF4PZUQeNLYcCbf0/OiDN6E9WsIVpU+nui7dfQ4WiG/oIzISVHeL7vDhq1cckuSz3/B5I9tz&#10;6CI7tndIwtvaW1EeCgfLOaRev5ytjPYn+aZXVtncM/iBzpzmygA76P6atat0R3B2a9d6RXs87Tfy&#10;D+ccpW00EMQyF+C7liNlTWuXN5Y5u40pjstQpzhr53A/G5ehrwPZNJ1wvhhvjrd7NibTaf3APsjI&#10;MdbW1+KXfgxd2YTdUMOQd3kF628MJjEShXgXuqgSSiE/ufrRT3989UfX/3EMLf1g4+E2sq0E+8/+&#10;/K/ztPv+9HUVrE9j0ttXP/7Lv5gn98f/4k8WeosY8zeqkjoGZcLMbBjsmCdIQvBrgAQ4huKlfuc7&#10;j69+9urrikiavyy/vlMwYpDrCczK4BvQvPKetSYRwnh02OJ1Hg3vCANRdNF4ChMTLy1XH3ajv5Xn&#10;2u2NOibDrMFkjeRgbOwiFzg7qaI8oYz3u7ZLs/+o0v64IOIwjkfB90P9HWZBvu2GgpC7L2aOYCNc&#10;ig9z+MvidJGDdPSHBETZ9/t3pS3ziraxcQ8Zh3kBApoYBVN06J8toux2Y36PMCqyeZ1SUGxEufLq&#10;GawPjcnSGRW2H/MEOCQYSnp1zJtArRoznDH25nAZ8Ltw198vSrUzQvDin4geuXA975ESktLheass&#10;/WBsKWLpjXqeEFuHKG3pSC9K0N6ePFmHNvuZJ2oh9BbLlyLkhDDqsXfX+n/3bDF3/Pe41O0842BD&#10;L3hdCr12peUYoiNozQUX3evgfakqGypTGvdSdqJvWQ3paJ65hfnScfjMfpZS0O/bUeRkMRpnU4j6&#10;vMytisxsfcZYvFMgQ7nXtiVD2+EFrRn4+uewMSYOkrZmEx4UebyNl25/tEm6zQGqOC3aZog5g1J/&#10;NzsrcCohr+nbUo+1eHizv4/Ddio+t7PLxtz2c7VBcVEC94rkbtnQPyeGk6MA6lUHlTvgWRUhQyiQ&#10;kdoz/1+lSwUYz1JYGc2+w43tykT3Cpbe5qDJvNj+z7gU00TgPuPKPvGKMeAhf1Pq+EPGBm8wuPiR&#10;AcFD8EnPUFB4QISyKKA+8PhSyfGiJTX0iCiSoVOQYfrnWdNAjz9zooqUr40BqjYtGskzGn0/v/+9&#10;MJZu4fAFkzSidmbI6ovLIH1ynSMSf8sMvE7H2EGMU1BXwdZAGiROnqHKEeQscrD41LIHIXYKnu7h&#10;XKGtMXHWyP7luD+OE9pcz/CKbji1234xsyUiROtNJXXtho0EcpgjW7xpqVRz0r3wDi6Ge4aBnhv/&#10;LVvAWaROGWG896Ao+EnPmMM9Sy3oursZIMVEojpL9+zwBG7GElzaxWscVMM/so9GdBiDTI92R7DQ&#10;B6JhhoaThi/ghLO37f6SScqCASYfn3zatSXyE6mSveNgxPvJac23I9a34ed9ejY8pPc+BK/PHgQa&#10;koxXLrra35daGzi8ZDUFZOjmMc/RW2oCthyrv2U82AQrBLbMpM/NY2YO4kdG4djhHj8tMJ7eRwPu&#10;N+G4UwN++pOfXn3VUo4nbS/35vXvDXn1l8fWES+l1H7207+IcZ5dffHgi0VTz0tLffXrX8WDH66+&#10;/N73rv7BH/yjiBUwAB4NRHCRrOv6dAL7mzeVHxc9fPvi6zzmhNKJ9++e1sftq1//2tE3TZrnsT2w&#10;X2N9885ECgY5bypEIiomxi0QaMCIQYnyTrc/K2+jZ8DPGPB085vnPcZDCUjMHJEfdjK4FIB0m4hS&#10;uI6o+rpXCupJKUKLy++lJHj60hSYB0MsVTHhJ/DGKI8fQYLreGnhIVSb7Kc4GHNtWxvk/sSN9e4z&#10;GvW3a4ndGStJ6FlpmPcp6EU9CVUYSelJK8WOwU9ZXQ8uBlhjij6uOp0F874ONxT+SWOqPKOMur/P&#10;zTkUSTNS9RzjMrTHcyXkBImgcCLgGH4ZcAJrpxJcRYh5mFLMm7thoLuy/qIFr3BHbCWcvHUCwdC7&#10;rg9njZo3W3+N1e495G1r7aI72G6ET87GaB8chJynXPN566dSkoHi0VMSCrE4GRQPRXa9XYlmGHMg&#10;/NscW3DyoM1NIduLCjNqOl6jJHHMiagpUQ6iak+/M4wf6lNksc3Qw70IZGKWPOnfOlS0hA+KaIox&#10;YEVotoajHVRgOtA5ZIYXMBzniPJ3P2N/v2duVZDC2HAmokR92my+6EOU3nhkLfDW+D84GN98khya&#10;+KvNC3jy79qXVkHDnQy36lk77ayKNqVqKuP3fu87Uy4M3dKAFcdxAnn5nJx55NHevXiN3IkIRbxk&#10;ipG1xAg/2w5QFIj3OQBffvlF0zbOnVQRaa1p/0I0XJKp2/WlOOhm/dxIif8iZW+PXFtGPm3OlRI5&#10;6cDkLd45xSl29GH64KkU582DI3vAcqgZRzrjQVHpU0sdgodSJwcMeWCm3OPR5Ad+GIcZuMQHj6OF&#10;zAKHms5xEolN5cGbX1+W4e7mHndf/ZhKwdd0j0njvk42X6bj4I5Mm0qgVxz8HgpT2tY+4g0yH94K&#10;SAKvITFA5FXdAFlpidTwHNDBxLl8Zzz235kAAEAASURBVANxffXTOe7r4FRR2ymiw2PpkXT6dCQ8&#10;xWfg24ETyZ1ozrIsL5Ep/KALGOGDvoETv3kxjmg24w8v2gBbMKsDwJP4kF460wf0RvIXMkTs5Fod&#10;CX0AB6cW4xRGXfrlqErBSgHDJzk3BpEwR0vfh3c41OdvJnlGPTqBcvvJhnPBQLd3fz8XRTr4XQ2O&#10;7ITtT2WfbuG9dt2iD9iHO8lPNYYiyBoKUA3ulUeF2fwECEpCeu3rb3519ec/+M8VbORt1eCTlnf8&#10;s3/6T68+byH0s9YqpZtjFDu/n02GpTDelz7YhP+zG1c/+dEP2uDYDvdFYu3mYk9P6wilBEJxKdcn&#10;Cdaz0ry/7nSRH7Xl3S9ru03Pg+FXP//5Iq9Xb6Q6Y6QYT8Xe7U6FcHAsIp5qspiNZ5RwiyzMjy0F&#10;FxF5PTfTFi8zGCuwqV9ENEZGHMEmzCmlO7cTsojj9HiFLQiwNE+/wRQDGloa98uEBVOrzI1woW57&#10;1DppPCK5DzNSEAhMoWBMwmvtImGZ9742pbiOIXa/9UCX+QibNkhdqGRl9gJ2c5VvRWeUX2k1TNQQ&#10;h4cxZmPioSIkh2TpswkohyKFECw3UwyETL+8XcYSHmzgLLpziGwcmrNEePGDVOQRIGBgOL9RHBOW&#10;kCJF6lBpCozSSBdGj55Pcfj7RLkYXhSQMA83jaG/tWFXJWlBa1b7sxdFTSBPBMPIvWs5EUOdDoiH&#10;FKycgiftxd5jcs4BcaIEGAz9UW4f4nrKMQzu3s3ndieZkjLd7kT1t7mZYNieoxll4/YcZTBFnXI8&#10;SpZx9bsU8om6IUbxwjGueNIYjpJNdWSwyBjzYP/XHMBwJZIK1UWzwZViDIRVsXZT16NjbaClKFDE&#10;af/fe6JTvF8EduGvF8Gnrc3DxHvSi/AyTPb3lnw1DhWq17SZwjA2G3mki1LOqlylz85xXg9yCo1H&#10;Nae5eU4QBXKJfikfxuOipC5KFE6Oh18XfYc2/Viy5PvGsG3ybl49aQrnpCmPDITg+oBXtQnJTg9s&#10;84gMoAO6f//3HdF3ewU72yw/3wL+pc99Svty2j6+oIzPMWvPv63+IeftfgV5nBhOjqwQHj5rWeu1&#10;cWz7y5iWPBy+jU4X2hdtWIqAHCLyN1Vnv+mYLAaKA3kjZ0nkfBy6MN6N8EXOFVudXZtyOMLHm+6H&#10;n8sUht8+dJ/Il/PEcdmG6ck4BwCO7ROcCup6WbN0MHl5WKQZ+xznUaYneuN7jilDRu5FfjOQzcfu&#10;5JX44RjLscV4cGtKM4KcBuNGT7S8vOkQ0yKXwIRx07b7yAFn30tFskySdaSf1M90uCjzZsZfQPHF&#10;F9+5+qp6lG+fNphkBi8w+PjcpgIkU/tRvXHjy7M00PZ5eEigR0fEWb3xVgz1Oy9/+4Ws0jlkjfwF&#10;QuNLlxhXXW4ONZ435faqDeR34Ab7l7NyYKj17nPz9vVes5Ml/9uXobk/AqUu61A++Jdf/fLqhz/8&#10;88Lir2YoFdn89Mc/vPpnf/SHV7+fB/qLn/3o6llWGkCw9PXXvxpxzSV+KH2qbP7p1xm3r36RV1/6&#10;KM+4LVHzyJqbyau+HxJ//fNfVwX7nxrE66tf/+yHKetOGXjz+Qb8i5/9ZCmxVTZNaQVa6ZJkIwRb&#10;lnEizH6dUcIMkJ+4bS5p6Y4EgIeIISxgJSTROiUltI+pS2diLIuBefXbjqo2dtJ8OKBo4OhVinBL&#10;E/JWHS30+mXeecb76ZMKfVJgt9rYk2IWnSAcZrCERJ78EC/c9huC6s/1GzkZ2mZkeOVTMHVHCTa0&#10;hJO33Jeua6dcUe/uG7YZq54ORvMHmOlNBpQAEFwCyUi/C+GKkh40hyrVRaGcPhlTDNtcpTnUGJ9w&#10;wB+Pi4MDRouJ4ZkT8LboQLRtnsTfxkVwVCXf65y5e9FVabz2p9BLE0sJOgiZwdh8FmWObuGAc8Ko&#10;UDZexrNna3dLeRIeqWbRQKK0MepPvC1587bTPwgB71ua0bwtC48OuZXBnwJZKognn8IvXYeXRGGM&#10;FZpTOoRaOltKUzRGKUnfKaiBX4KDRgCk4PKlGk+0Cb91d+hQu6vyCzZKhBJflK+/7reEiAP6rnQm&#10;PhB1oBEcTwk21qXxeQPBLGUIR9qnrEQU9j/GBm+jobTUZ+3uQxnPmeiepylnSgxXwcW8/8ZlHikQ&#10;BueRfc5ePMWJaLOIB0VHm/OrEGjneNZG6qX7FZhIb+Jb0zLxPf7ijNT+KuS7xzhhBI48M0PfLxTe&#10;nJ6UXyTtnYEnvEFzUon8gaY1ivrcx3GAa/KRFIQzSt/ByOaQo3t65csvHo838KEpEjhXnW4+vx40&#10;PXl4UiQqw8FJPQ4VeEpp1omoGH0o3+c5iC/jQ5sbNKzxLYULj2deuPExol3zyRipSjZeEZjNIO60&#10;bpJ+2Xx0MiQqUVHNAX2Bz18/mYNq7arUOPnmpKB3HnE8h8i+38yoPGzu92Epdal3irvUbw7t0/7m&#10;TOB/xpNjKyNDLkSUphMMX4YJEsApE/K2aR2G13y98dIPMyzdJnvGGKLFvVUXx585mGjhHveD1fdF&#10;xXVztuajJ9Cn7EXhtXvgA5/RtWQkYEcTu2M9qHhMm/eK3q59cgrx29vmI+OWyQGH1QBMGR34GM9k&#10;qvb8TbeDk+Ekq/Bwebnv8hJITGX3g9/pReDgASsRair4ZBxkxQQ7rRHP2MMZEdeP7AZHXboaz974&#10;n/+X//X7IoLaOFY3sAHLumpRNeCbUqBOAPnqV0V5KfZvS8kq0X5WTvkhjy4kfdOyj1kviKqtp8+k&#10;WeTZ+7neLT8xD/mhUP6nP/rLq1/9+uelrb6++jJBf5jyvRHyfvwXf3r107/8j31vDqh50uvSFDWg&#10;tPrrvJEnFQgshRQjCJPl888grVlCFCBnoEmkYQe7YpIRvd8oJ0qpu0L0KV/+sMpAUdaZW+IxqRCz&#10;ZlDaF/qlCzxLoLXPAOhjhimF/Hp7l55UzRRB+NCnfiiOS7+IxhDxFBkohNaWTmaw+jIF0X2eX1Vs&#10;NHAf4nsekzAMW0LQ7xTtDGjP6gdMntXu5R4wqQTeXE3PS0Ux8AqoeHNrgzaOuzC8N7zCyeefnYNe&#10;GV6RMFpuqQUcRl/7bF5SqQyMlKR5Kqkv/RHXU5hwPF6OgDTqigvqY2nj4OOhn+KXo4jg3JFNxuQt&#10;QoS73ROccJhd2XtCFf3h23cbgVtaBBdeaE7IXaNUFePY9L3ejyHSTjS4tL2NxMMtRaPIaH2xTr0Y&#10;gJo540xupHcpEzDiwb30k5JUnWhvWrvxSKXOGUo+TjoowY9vKKXRPF4V0cIZhnD/7445IEZ/uBtt&#10;jTHYVHN6Hl8wzmc5Q3NTU4AZ+mACr+fw7/gSU/fCN65J8VrWoohkc+ApKvNEaCg1tpvqw/0rOkl2&#10;KNc5S/VplySwavuiVN0r0sM3i7yi+2jZ75wCOPOCc/z9MkWlr6PYais55NBtTWyE5myh74q8Gqso&#10;TAp3OA1ndT0+tnHG488UgH2iRd+2Fjo5pcBtYLBoMjq6h7Nh3aiKabRtlN2vShliDD1jWN9qFfC3&#10;KQ5yxdZHyrXp94Ov+DRHFuxnmZkio6K/8L71z/iQws4oMlyPMrBvm3LQ5sNHnWjU3w+L7r0Z3jvN&#10;N3Ng4BX9OPWXnanw9nRB1+AY7K7hdfwhOr7ol21cwAMIj07uodtttIAftIFm6MGpsVaWLpLqHW8k&#10;GLJwxiwj5XXZJIJzjPfgCN285kClI/Tt5Bdb+50Ily449FN486Q0vNSnzAFE44kZ6MalDVkhPET2&#10;XD98caLZtZ18oL/vI2V3gQOuLrD4m86AK7Sn59Acvb748vN+B3c8kANBL9yudoKzZOmSqbWSlPVv&#10;Lpah9mQy+j/8j//T9x+XH7+TkoNKXLCKwb5TmgyWVOmf/ef/2CB/VaoyYeyQ5relNS2exwz2OnSI&#10;sRz529I2kCilIMLq8b5LiYkAMpw996oz1BzJ9a4ioRJ3V7+u4vYXP/nh1U/+8v+6ev4kw9s2Zg55&#10;zg8Jke87o64inwZuM+spkXidobsYHnMZNgI4+xMexYMRkPBMUoewFA5EGTkhmcGKESBCiH7rU3Sp&#10;gOF1EbEF2Kohl7rN6GIqWzt5TrqH94GJMKYIhhdKUBgnQux1FDCcHkKCyTVtIKx7RZOMxWEIkecx&#10;eDxb9/l9jJ9QMGAiPr6YdLPxUULmRClaaaYZhJiDYcLDDbt2KC+eIJxhPouTE5TGr0BFO+ajTq7f&#10;VmYdD9XzvDjRN5hEFK/arUf61VwgwyjtTcl73rhEmqrtMKoxwdFK1WPGzVk2BsVYzqW0ryM0USwU&#10;KmODFmAI6gmy32aEwu9vnu+mfu51hNRYKImL4oQ3/0SNwzUE9N/5tbbBFs+9MP9SKzx/XrA2Fr3m&#10;pDlt3nIeRgHuZRqWoahNwjc4wycFM4NUs4yVsRrzEVCpxVtbSqGdKenasmfqnm8QgRCPGCNjxEgq&#10;2gAVpVRlbs/P2PfTcRo4PvCEzzhSeO04JebbQubak05jJLQ7JRo/gAluZtj7xA+MMqWkPuFh29ah&#10;63ijT3Jr7GcscELZcBjivZStMdl8gCyYB6RwyZrXFGi3c8j0iQ5eeNnYD+x+O+PwrO0W3e/7eL5n&#10;yDQZouw2J99veExUoFL/zDuKDE5KUKq61hsX5wwfHeVuLTTakn+7I83QRFNwMdKqgQ1vRi6ci9Sd&#10;4JPqHR5QhCFWM7F1zOHV4n5RpmkD0STdFjVnuJKw2ktB9yYnojcOjErnu2WgFE0pTHM8mDnhsLpI&#10;0tSWQqvYoGs5nUVhl7lDUyUK+OL26QUZq2VTouPwHW7hBu3HtxzCaAXf3uRhUyfdb75fdHloKxBQ&#10;FZ3jkGM3Wc+JZjA9T+/h6ZM5EFUyLCdzZp6Tk00Pj679z9jnUATpmZNGEQZdKj1bkdE1YnyPb6wG&#10;8F3BlLa0wxHH2zU1gweOo1cFK4eXwNnt/d7/+uI6PFx0Jh66vESJv93W1JTSjc2db8OKsmYcWNNj&#10;Nup/bv3vtk/E2+pBOI36IWu1/2///X//fbsXKAT5uoqaZ81LUhDb9zIAbPZt95Ef/dUPOnj5FyFW&#10;jjkB6X6aa/N89lqkFFJOBFgBAeYVaTSaCSTPlWchFSW19yCvztzk1xUE/ewnP+p0gV+mTL6uvbPL&#10;hSrB69cetMyi3X2+KVqFjIQT85n3NO86pIbVb4o+IVLh0emPsjfRLNUlXZTiSSLGWMFjwh/S5jk2&#10;56DC7xSeJFh57BiKt0OApAEsRKcM9c0gYeLwFwObtygSS1Fobzn34NycXExIyVOqXhdi4oKLV+a3&#10;/guNMXP/MAGCIw7GB+dvlUyNYMwpRQyIecJ/jMUj1te2syMcmK2XdqYQM3oMmxQUI6kiVnQgWjzO&#10;zTHG6FeXMbr0Cm82zy+tjtFrbbRFX3hbVBmMZ1yeo6zbviw8GBOFtjnk+vRpiy1jM4/MuDMcDCOF&#10;fvBA1ILJr+CI4XnAx4hdjEMXe0WZjW33MgTBwbmb8erHy1pXERLhRpedW+ize529CUOW1NyNng+K&#10;kvX9qvn2dG/9R+OuUcSvojvahMr4oigl2gNy+02GZ8bLm8EUNUv93WlJCD6ZxGs35eSa1E7dB4/U&#10;VY6ZI74q3jl44QHjK7IoGohHa2O/1R/FZVE7A7JXToQxTDGkEBSdbA66fsxBU+aW8ZAZqeRFd+EV&#10;X1F0DGag1f5xJOGcUuT4UbzkaQ5WdPWsm/EVnlt6MwWX2g9+xXGnSENq01gu/E3RwpW20NjrYgD9&#10;PkM5GaBoyUgOwWTv0xKm4N6892gi2j/tgdXhC5q0DaZPcEv30z3n5J94P9htdP7ciTApZXvikbQp&#10;2wwK2SUDMi54HY45ADJm0s2T7fhAitd6R5W/K3rqt/vtKAbH0pEndahgS4rX8pijG4wbvqX7Fdzd&#10;q5K7xqLvSWXjZDtjPSxgEaFO9rt/O4fV50mfkOFLfQEjxjmTrn00Q70sXrxi/BzcQyNGSZRGh9G7&#10;skGFS0Myfj34Jh9oTCd4MRxeeJvsHSO0nwL7GOQ5iRDeC6+eRo9xOj9zbpOTeB08HCF45yirXfAM&#10;h7RbyhjmrMdbMkmiYGMjFwKAE1nKjJygRn+X3i46lZFftPvJYE6ORq+kOXiN0xgCoD54RHjx4EEK&#10;XKHP0dnZiZ57WDofD+C5reHlqJsCqg16b/zx1S9/0qS1Qz8fTxgo3SdFHZ999/evvsgAWbf1q1/9&#10;Tcbylw2kKEMaqYILW4ex7K8znr4yUIDBAKLLfITuOxPIiEnJMq6b0A0Akeu7KpB4kX43QLvoC82t&#10;cbx++3HLTlJYDYCxZBAofxPy1+tHhIQhntrV45OHiUG9CPiYL2WgYhdjaF+UBNm1MAWXjkupiBRS&#10;UhFK+eDNctmWRDi9njfvvM15WPqNcfUhOuKdSWsez0v6gHBn4FIoUxrBMC88JXjSS2eNIFxgXoyD&#10;EEs/fFJeh0EZB7iLUbrOcEzZZfReh4ugSaB6NnhVUp4Bi/IOozEIYLLd2WEsSigmiIH9/bxqSm1T&#10;OrIKmPooqXBaLr/Y4kQKjcVcMwduTFZHlyhO4cfmI7uGKeeMJKBS2W/fieKDmYJIgZp3ZMxUnUnd&#10;mVTj7WH2VZ8xYlBff7FEn5iz+yewx1C+Cz+1uKEeHxbvROvu+5i3zqMlshwMr1AWzY/TNEHpqurJ&#10;FVw07lVdxj+2rnOm6Iee+2B+Lx5LnLf+t5E0hpNGfttSEg4gutzCa9F66dYWqcOj/rZpddd8mkNi&#10;HBXNXK7ZFCCydE1UmhGvSpkciU5EeKYdbiV7EKRtm2K86q1Pb2kxY5YqMsezQogU3PvwjF8ZhJvR&#10;CzzyhXYyut345AA5VVyR7ZoVB0E0g0kZKYghG1OoRt/zIlsIZegPDYvIg8/vF6OPdtKMlN39lnZY&#10;qkAu3H9wAs/ShfB4nEA8T4Ebz1716x7yZVON9RWPckwdFXa/dKZagVgs/smIiVibZ71vjrwaCGlR&#10;xkAbnE7DlR2D8716Dn+KnHZQdvhGUVEfw4p/KMJtFRiclkGJ8j+zSUO8YDyCiTi0fqJ10vGgQpy2&#10;7qlhznvwdI4rQNJQfR6X78OW7WSkU4yhf4ZItfY3jcuWlK8rUINzztwOPOfUJWiqosEeZaIN3jrZ&#10;sDt2lioi/bDCH1MeOZmdjcmpe1xUunn6CIYHTtRdoKEYKceYkZmP1RenAkH9MVJkJajDPXrsCKx4&#10;wi5PniGDNpgQjR/e6G56p9+n3/pOjtyLBsteBPxbuowjlRzg2Z3qk36lowMvHPduZzVzj9aUu5dx&#10;xbY7Pi/9icfwH/g41DKAHNAZdLoAoXvRZwKaN83BX2AC3+UFx+4d/wTLdEu06vbwe6ai4Nt85ouX&#10;rfrIvimQ+6yUvvMxl2mQYq87O2zJPt74b//tv/y+aMAmxNvAvIevhyRVh0+LNr8pqvzTP/0/2r/1&#10;J2NqUcQsbUIOgZQVgZHO4SEqluEZZQpGCMQFMeW/ORdKqftUE9obkTehqOJZUdLzGNDc0+uuKXCJ&#10;tZuIzzufshDOx0SNUOqXR7jF8iljCIHczamIjjKQXtLESy+GbB4MA4aebocohj3TOFh5Nipl5bE5&#10;DZtnSTEZY+poY/ad3qZ8darAh3Ig8D4nWo3T8591OoL7EYzSZpS8GBLMg7C8L0wFonn8fePdwO/m&#10;9sKF7yKYvg5oIBwFykCBv59RNMbzDGN5hO0IJKYBB4a2ntM+lVMu/Y7JPOsaZcwQUG7SMZaUiDQO&#10;XLjqYzxRSnZKD36lEEvhdL/vFPklFWPt67ZmC1kiNKliEfGqjMswOHwWrHBcs4MP7URphsJr7/Yu&#10;EA4fMBvucmhEB/iLZ+jdY5/GJ30oujCmcw0X4jW8OQORwuV8mNde9WWGpLubP8ujnqMW73d9fUxR&#10;fqJLQMwTpZyjXxTtKXg9igU94ZhjJDLnSOkTbHb2Mc6lAVMEilPQ88H9U/39sLkx/MyZU/DCkYAb&#10;L2k4OKXkzrpftIfH4/U28pRkqcxPPIIOlDZZo0zIATQyfEHamIfMxtL3gGNIOLj4YBXJ3UU+OCfG&#10;dJEXqUDFbSJK/MmZ4QBZy3k342UvXBuWy3TY+nAOa/3jLVEhgyYKo8xlJpblyNjiN7RQ+Wn8NqwQ&#10;UcPPahSSW7jEF2ogTP1oi5OHv3yf0g4nb9INNKH20e/wieieUa9/0VOso6jMm7ySLUqRHMErI0wB&#10;G7cNTKRq7SLWnT0vTXrS9+CBJ84AXItUOJWiVY7R6FWbxo7vZuDiD3oO3k1jWd8HTwoI8TejAVb6&#10;De2mTWqbbLqOR5aOzsmFS1EqBxYNGU6ZHbqObMsQcZwtbWJEyaiVCIyhccs84FXTQZxZFKef8BJ5&#10;m86oT8V7iqhOpNoFd46++CMDwpv+JL8+91z9GsO5+WTfGsU2LEGTmh0vi2zRWWR3shbhqt/I1WUb&#10;yxnKHCB8Y8MXW4kK4PDP5CTcOChc8OCtMlfUjyZeVIU+wYX/4SuUhz967lyfHg74mgp/eNixfof/&#10;yY2xu3dbPYaznNKiuwC3k//NEH118+3V4w+toSyN+Tc/+9HVV0WWL55/G1Hye+zjWKA0hAdD+quu&#10;6jwAtj9gAL2OiabI8kbJ57i0uzAkpY4RCDUj0/LFTazKGZurBKhKK6nBl3khsdh2cxEWT0kePKx0&#10;m2F9GrMxcAw8jwYctsMbUuqcmrUt0ivluDHSi0rMb+eh3mwsm5xfNBOQRRDOHbSx+MNHLWB90JrS&#10;jMWNYH6Rgn9TGzxRDHY/QXVqtwh5855VZM64RijjRhuKmh0BB6ES3R2DZd6HjwsfGCuMBDNlK+2J&#10;KBZbU5jSdp6hHK9X9q8c8xhbytK4jkPSH5s4/5hXezZFSEB0XB8YhQLCRFLKUqMUGuGkkxlQkTWj&#10;MsYpPXivtNLrlpp8zMM3B034wUjQGAr0FFU4Z/Fm16a00BVtPrR9W9WqlY5cXaudFzlh3zx5GqOf&#10;edrtrdp47gWPra5se8YggJciBqv252jE7CI0eDrp4zhtyrTxNsdMCUwAw4N0D7yr3N5J8Fti07MZ&#10;J0rG4vTQ0Xfzv73iv+sZAYItgjHRTzAoVin8650fWOMGh1KeqP3oDQ99EkgKhxPW3TXX+OIPuzU5&#10;W9ISLXDj9nvx59WjBLD2V0wSACouAyFDY+/geKTfFM/ZNhB85ujsA3wrOlmsLqsyzPcMwT//lwXJ&#10;EIMgmJZuZAjjL9F1X3LgU5wZotuN6dFjuye1DOrpWeryqF1opAJ57ig7xyz5wHvbAQlfNXR1Cq0Q&#10;rxcb3DPWRU6ewMfXk+HkI7VdqtqpK/EYJzMn9FrX8YxdisiqyI8yH42vybDkvIZDzs0MebTgsMLp&#10;zaZj7t4/Rm/bpXGAvLsHCjjeeIYcMQxz2vI7zzwdh7Zq/egn/a9QzZQKQ3o/mRJlb4u3EC1Vaiyj&#10;VLiuGqf+o1060TpSBgNPPH06iY1v8DEpOA6SecY59fG8qleRET6RHRDBgPVWetBG5mBf6rqKaM7T&#10;3YyXGoDVSoTrizFkCBhA2Y+XGV8GF17eioziKw4xR2R7MvfcwQldlL5Kt31MR12vOOhWm/3LHojU&#10;t2a28QdCcPUMHGZIOWECBfI2uuin57XpNzyML1YPEBzg9htDQp/DxMeYhP7YRjHpYJkuckVm/ZPd&#10;WhYtnXJDNWo8O8PYPXQO3qD3TKPIcMH/1oJ2jTN1reiUHiBTpvC+bJnhq2Tl21YkmIZgKMfB6WhV&#10;8Nd89s8ZmUeW49VgwQ9Jx3CApsanL/9kDugfci3ifnnNdJHAxXRM7D+Rg7Xw9K//zZ983xebliPO&#10;8dDzYurk29ZBfv31L2Og0kU66UlIQNw+jqcX8DxESOVJaWPKj4IPKcfbqNv+I9jBGJLyxEwA9wYM&#10;D5YntBRFzDJPtLZUhqmkCoVjXIOct1O7p1rQMwYrdeHg39JbwS2V0Z8RKoFIM4HH5PBSKLWB4TDe&#10;mDGCIZot2wi81O+8FOMIVlsvHeas74DFzLy6c2JDaE1xM25jIMxOGJqfpcx5qojFgx3jNW4Md/Fq&#10;ehBahhuqcnijCIJ5b79FTjij7Iz/Es1gRE4HI27OC8xuxFj6rOkJAfxaK/pi83NSNqofS593gRcv&#10;rSvFx9McbPWlH5H/5hJqi2dKoDATxb8Kzu6ZB9b9CmQYTAr8RdF3l/Z2HQ4IIRycaDQxS4GAAT2U&#10;xKMHz/7M+2HQdvMo2rLuyYvjILqM7QcnmyGysF8tRpQtkT5VRUhJKMCQ1lfBS+iMy/36hXBCls5b&#10;n+YqFvFH78N/R6hGj5jIfBYqUer4UoRgiyze7nYzIUfhHP/7eqKXjEV/bXesPuGOkhfNOC9TgQFl&#10;fbvntOfaeDQ+xH9gnPfdmM2namsGot8ZA/wzhdTfYDmp6GCNNvXa47swmJOull983rrF7za+A78z&#10;KD//vD1dPzlCcK/NS6RFoYVRkA9XS0nH54tCuo9jit+3HdqADd5QugzSmJWCCubpDHwoOsrAhiO/&#10;GyD+JCP4buNprMZMTuHojpRrYJw5rHAS0X0fjyQjr5JLka6cJ/xyzmRWnKxBNjjZjJfv9A45ob/O&#10;OwyRw8ZwKaQzDIqdWmUAGFiRyJyonHBRH9xLf08P9YDx0XnuPVmFpiDqX/raPCBdQDYmP8GJ1/Vv&#10;PvSe5S+NHx3JxZzCYCBf+Js+5ODuEPboQBZnqNKJNbH1uYzdFtknW6LeQ4r4KUN4Lb7RFtlbJqHo&#10;HWm2scNku+mxrqHj8N/D2qUTyR/c4wN6y3U4FNkfPrZzFN5L9rqG35DVGAABb106+C0IQwcvz3Dc&#10;vRhlTOC+vsxBocunL+m12jWnePOTkdW0TdL99ujx51e//urbZSRDaLonGLSH9/eRPJbW3lpizk3j&#10;koaWNaAf6WyV6z6N8cGDzwKl/aqjGX6hD840FeeJbAd4L/DfpAQ96BPhIPTrr37VdljfFlk+6TaR&#10;Sfs9RtyV+jd42x0RFgrEvAZBg6RrbZ2lMwJMED6hKaN1mFP7TmhwBJOIDhwU2RbZNyiGUSSHMIqO&#10;3hSdbFsyjDXEHmYVjW4Bfe3x9njXK1QJhnfBL7J4MWNZB3k9vJqGasiDVfpC2D8DFLKXFlj/5kjP&#10;/Nmq9vJgMCUf9NAhxu1EjFs3gzFvlEIUPUpJTShjNJPQ1jERJgyA2RgNL4rpwoCUuWtwB/+UB68S&#10;aYyVkqdACJsI403LccCLaIw9xoNrz2Eyv8MdD6tmE7BG25EFcxQ6bxI17GkK1xiYt2rjevMfDJJK&#10;USfMS8ugqzZTrxs/pqIwFFXduNHSngwST5higFP73OY4Tyk+uHE2nDdeCsPeqssmfMIB5+J52QxH&#10;SfFwpWPwi7HimUQ0mGs//K0iuN+dVEJpU3Bwpm+OGEEFL0XMoHJitpWVsYZraSjvFx9UdFMOnki4&#10;GxevG89OGXwSdI6X8XjNQNWftOFgCSfb1Wa32ArOUhFG/1VK60nTFzl20e2ttAn447uAGh0nrNH7&#10;djAQai8p4OfR603jXHFN8MZMKTgRWTTgVFSAQmDD0Nr6kLdtTfT73ttsBFW7hH6wcfjo8Me1ot7X&#10;FehZqnCWiyggyqAzmubDghHvjddmIMLZG+l40w1kUiFbVerXrMdTBYvfmn5JYeFrtJ9s5Ck5+1TG&#10;xbwp/F2PXxxLdyNn5XH3ow/DLtUuLSnVBlbR5GX6gMK3B7MI93bz0pwR2ZZ3RRf64eHY27hLoxCZ&#10;GL8UrTJi2nWFkdfXTs6gNHvUntRzmmjOaCKaIS/kES+RY7rKPFXoji/wozZqu3EwimORMl6mhz7A&#10;W2O1KQoa0VVops3rZXoCs+9ajFbBdtLwx7HlpAZRBvbB5OPRo8+HW4qawfb5KvpyzK3HvJ6eIcNO&#10;bkHrySC+baSMsgMomgYP/wr56PEzF3qzPVptc3lLGrNM0R3V693z4UWRbs4kXeI1I3e+hr2+9Du5&#10;wKf0Jn3lRZbJMT6gD+gdRi8Idx1s8E+2hqxkB3N5bhFr1xhbetGz+h8PoAV+iVB++xD/6xsncXLI&#10;oeMa4QPf0B0v21LT2ngvPHUChNqJ3w2LUVyk2h9InrbodzxPNgQ96W6z2V30OedvDlb9BvNxHBtG&#10;1+B0Tmj3uv/Gf/Mnf/x9HVMcrDSmxFzSEi8rBuqXBiGSEdqfkmJIk5/XuPd5Ha9xjBl3lQWaIsR0&#10;5jowmt1HGt0iOQIn53xBPKVE8KUpKHQK+m1pG9WrXtpFqL27zz13YuxNjEczc0GqHqVgEPp1uWhI&#10;ullKbM9EQH1RFJtPWUpEGjQ4PRcxCcsOgF1qxhwSJXE8L5Py+kQISsu8rWiGwlZgo22Itu3Z6Ydg&#10;4BmE+u33M47DHBjGNW/fpUovONWXd/8LxhRC+MZImJKS5g0Zi0iN8Q2y7iPccFKfjYVxsuuH+WLK&#10;+FaCw8PFICqYCajxeJ1sAMaazIzWx6A0/n6TJuGhrRq49s1VcwTAzhiJxO47zDhl+rtj1ra/CZ63&#10;TQUwrfm5GYNAQ2s4m8CkIE/6Dc2lX4+hm2jGI/3aeG00b37LfE6C1/teBRHf+e5nq1TEZgpItmwi&#10;hmdo8eFS+42Fc4OXD53AlbI1cPjtP1kWzsUKVupSFaXF1SIya4lVji8bUzuEqP8G6wp9+m4rP9bT&#10;fMvh1+ApvYeei5aDSbTyPpg8yx789tioDGg6w3pjazntFnWMfTf1OntxHqWibxuKn0jlOBF4wlzb&#10;l58/zqhb0xfsKtJTItLI3uSXogmcuEa7KZHG5GUKYE5UXYjmwG8DCgVdRN3ZlQzms9ZNyiiI7qQc&#10;OXtwGNfWSvLZc+ZHHzTupXnrk1HBJxQzPHBgxu97ShRV37VJSc6Y12Rfh2Mp7yRlqWDKNZJ2Xzqi&#10;Ly8y8gwN42cDBXyDl0Tn4D/0qc9klRxz0t1DdsHsBoo/SQue7hm/MoA52Dl19dS1+DZ47c5DV2xO&#10;uUfRihE8BzLEr9FeVS6eU6HLEUBrb8ylT44tNMHd+uper/E7uDLSHKY7WUJziOTU7lfutTTFc9p5&#10;8iS6BJ89eG+20QQDe+pCOBfwFYCItpHRA0WpZLZxcRbIwDFoYDmOoT78dpxY6OGMHAMrqBruG/Rv&#10;dZMu8ODRCecQ7AxR/ADWMy54Nr7j4GufzIvKl3WC52C76Ea6aG32sE1TBGWMbeqt8VbvkpOwZS+j&#10;V3JC4HsGX+0fPV+bGBwvzZMNDXBmPGcO+tgQkfgleqcPDh4YSfJw6K7egW6O9On+OuI51HLIyFBG&#10;AI729ar4Urt1kFI2/9B1jsfKcd9RGJTBKQzo0hizpuqQgo/oDQ4CMDKvedWt7dlp825tOXPS3qQA&#10;nDe/wdcx5IWUNzflyVOega3N7eqf8cLskLI8P6c8BQo31nDxCPwur45hnZ9I6F2H0x4LhxSsyOko&#10;Bsge888gElQ4KAWdsZHuMRbKXfQiJQDeD8EhjTxvNyEyN6Ha13gH/yfiwy0iYA6GBXPc683QwLnf&#10;vcGCgb29ME+37721U4Q+2LVFqJaC7XP3xxSYU0pBNE5BjOEzLmceNOaL+NJZ79vCC8MYw6O2O3uY&#10;gXsR7cA+Js0r9jxh+5hDkZymJE7aZl5331dw1fNhfRWecCMr4Rii55WJp00PbqMHxtQXPJxxpaSX&#10;RsUwQ9XG5BpeahjjOZ+MGN4xbgw/HgkpDOPDhyolVfBZ/gAfvN7SuA8Ovt+9Kc0aXfAARfchAX3t&#10;cN1oz7jA6YpR4i8pPCn0d9t1BQzaSDDil/cZoy0TuSV9Ge4ZmgAiRqJ7W/JR0kvvhGNz2UtZJ4SM&#10;syMsp3S7l2NjUfiHIlHR0KEn2ndPfS5V2FAJJxil0l6UVVDpyuDgLW3rD93JFLyaF+Z5Q9Pw3JfH&#10;ran83ne/qI/4qnXT5GVTJeERP19wTdDxtDHDNx5QrGRO92UFc4sgGytjaY5qzpfCm3CBTygR8rjj&#10;urpHxIfUb3M0OVf4eCm8HGYGxXZjsUNywDw17tror/29+6PHi/oV5JIVaVx4j8wRozG2271lVePR&#10;cMIJYGrIH53FkKCLiMw8O4d21ZrxYr1VCc3kho3JelmYohRzzls/GkHweqpmOOmBtRVxFs04XH47&#10;6KQXvaJI1881TjW8qug0dUWejYvk+cSH48WQgx84Qzu84EMV/Omnk2HAA+caPSzylo7UhIKlFVXW&#10;5zO7n3XEnswWeoDJesGd5ZvuPms1+71oCxxwhQ9efvNV9AlqOpfeiY/QfiDGu77iorhp9Gg4a9+h&#10;CcaxtuLBGTjjh6/anzzVpiidHAkYnj235tXSm/tNB7UvK37vmRMx0ktnWm98nszMOer6YMXj0f44&#10;s2CPn/rNtJLzXAUrDqZwvVC/sXB8KXeO55E/ndF99GItBCx96hPPHKdldGiMDhE4zhunKfWVPlCF&#10;be6XQ+I5uHG/pqahKXBphxsxuUGsc1ElBgqFTpvASWOmLvK0MR5A3cNTFI3I5RP8eZQxLiU9BdSg&#10;EIiHc3eRmXTm8UhEQ9ogxFIrXrxthuvMXwRkzyPAyybSzzzGqchFCAKIoIQG0yKcuQ0K81pG7VoE&#10;gTRK0iQuASewK1Pv2o0iFUhZn8EMxgYX4/d7So/Ah9G85TNvmfwGD+HNsJb2Qjhbbj2NMXjelPch&#10;BuVxDOw82cbFaxuhg3dMGxyg/83vEca9vKflzcPRXhRdXzDoJaqbgY3x3UEYpYK3D2pzObY4k3pD&#10;3nczJmiVYxT+CKUzGO3UNOUbw9xO6NDsZkUrCj6ke69dU5FY6ylK0STme5PgEauAL6V+PGZ8BH/2&#10;Y7Wxw7U7jMERJnQzf+Jv6+aWrjfZGdQEsgv9F79oN8Vkuz7sJ118Iu+DHzzFWPiEY2C5MmWPKXOM&#10;6Kh3KUbX9beUWY0tpZZyYdSed2BnTcyR4jjhudt3TuHLm4phFKUotFkGIhwy2Fi/ljOAwYqfITxe&#10;lnoilHPcGLnW6B1llQFNUTi55wK35TT37rWdYmv3tClDcJQpXs/wra1gJTsQ05go1RWJTOjdR3Fw&#10;UKMPp657z2b68W40iLyjk2Ol7I/KyRV9WOfJ2IJbxmUOWPhJLcYHDa7+JoPxnf59d69MDxmUwldE&#10;JPNiKuRVBnPzeNGc5790ofRsuF/qtefRzqlGagKuddybbNKqpUXDZQUo3clqHcEReoX2ZQduZ+Dt&#10;PX1XxMQKNn4b1nNTZpiE42DvEtkkR9cq9kBLfDja1+6c9Zykw0eHd8ztRcarzE076LQ1Z3pvDlBt&#10;HB0U/mPrxGA6RzEicsMHvJiquJbRwXJxWH31pT7xq+rYnu4wbpEa51UUHN7jS3Pj1Ajnq+EEvWjv&#10;GLNXCvpqw70XWFfck3xZRra9Uxkfx8alv8zNn32dZbU+7TCUR3H4yob/yW16xZQAvbDIrDFom4H1&#10;OblvzP0xJwEtjMhwDNg948+N89SJzKh90l90WCTr2fijdibD2moMxmFKTSCABoOhcRwePPoQjbTn&#10;k+NKj5PbYRWyaxsM2nrfCg4/0H2MpTQznWSf3TuNn5N2q4KrM/f6oROtvtNzV5vjtJQoyZnTVYsb&#10;9yUjx2lVQ0E/cAA53uBxdi8kjLZ98x1vrRiqNjrY2+Ajdm9zURchSgNOCDEmBNm0HKKx7tg3rqFY&#10;eKGE605nXRrrCN89dqHnGWwepsF7aoYpAAEpHWv/VN7PvKkZDwqj1otwOKTW5TC49lFFgJro3tdF&#10;ElX81ZldGXg1POylVOsHthSybOPmGHMDbxCiVZ6yW0JLTTECJypoqB3/lTLKQA4xDDZFHpyFk81R&#10;NC+Z5y31mSguxUVLEaC6WKVgTXZNJJxCibhwJs3syCfRAKOISTCCF6aat1O/EHeeEV0HQ0wED4um&#10;R5uup8wJxRg3qVtloc7rUyRsn88bMQ6FyjvC/dsTlEfR3MvOj+vYqO2+EgzOIQQjhQgWkeKiv+gB&#10;RBVo6GsM0t6q9CiSSLLXRfjQkmLlcHlJGZ4orbGHB+PSvqiX0mGwKVbqBb8EQjQiPEUSHKuUw4q1&#10;wu9SKMGy9EptSydySJ6Hs3fNFd514G/tiso4ZO9aOwt4Aqj6FX6t0+XYadvfohLblYWyOTq4Ab4p&#10;T/g4dOMBg61UkGOvuve5tXPBsrnndBzeUZjSYA4/fxLyKZp4hIwYM/4j1DN0GZBTyFE0l+AT0imn&#10;GjZd0Z8Gmyfd9+huLFNmwTXYe+ZDc1Q7aaR+N0/amFSsbg6xNihbG42s8jBaZuOXhiR7eBTeGc1r&#10;OUrk/aLU1l0AMBz4hrMjjbi5owwWw4SPXkdrBpCTjPUYbmv4trG2MfU3nWLLM/NuHL/D0+h95PGs&#10;G0z5fMLBVXPpFBs9dI7/AmOQxiccJR1RvAwFWtXz4dU+38a3eCoMTY84xQO98Z3KVfiFC8o9Wzf+&#10;vRlN5lBPp9BT0sQyQNyIHPvS0vo0Lw4fM9gzKvpNd9QmOdKv5S0i7a9efp3+sD68dczhDx/BrcPA&#10;zTs+aG/lJ7IL8ZlKVTDKbuENsJJrn16iTm07teN1NRPkybSA/Vr1+6b5f+tCOWZ3KozzLIfdZvj0&#10;jMh64wdrY6aTOZD+zRmGUtmZxrFMy8QG/tHuyMhSkOlBxn96Pz6Dy0vGCO/OiQ1zm+NNBl2TZqUz&#10;XkjZN1a0Qku4IA8XnQdmPIXPa9pNe7vXv8sL7fTPoN6pD+vvX7We9vHjpuDKMsmGPM72fPX1r6++&#10;+93vXP27f/fv2xnu6dV/+A//W7g9tHj44Kw4UBPxRbv5iCB/8tO/vvq2DW8+fsh+ZAuMZ4FNXZNR&#10;WTy6bnweb3KaQZUdomxTZr0NKJ9gN+7wW8JYmm8eScw0pRSBmRvIk9s22imZCLWBpwAx3asqa52z&#10;6Dif519/vfvvB7B0q5J559RRjBiKEjtIAtIxAiIdZ1hKR5hXEO1Q4JadnHLuqj/LAG4vwpgLg0Xu&#10;GeJU1RTiNjgeY1gnaUF+FWx595iG14xpMTljIEXMc8ZLhM/4vERy0T8kFiWojOwPO6XwrC7zebc7&#10;JgnuPMPgKnVn4DGQF35wDTNcIkS/u77lJPqNWSPF7jled4xLoHvNS8OgGUxyu1RYcOjnRK8WuUt3&#10;djNlm5BP2d1SyMVDD4YE4fYNi70/ed9TKAluSmXRhmg02q7yMAwY5zHqIAi+YLSx87awCk473hBE&#10;8zeiDMZlAtdzxgVmYya4cHPwEe5StIsGwvSqNJuj1rZCFKdPODxXwQbv8HWK4VUKg4GFyqWlUhRL&#10;feaEcOqcyUhgjRlHi6owP34xuU8pgWWFAISxtvR/Fq8zwNJ1lEQ6pDGBnZd+6971pTUpLJHJ634n&#10;5PlP3atNyofhP5EB58BzZOks6Gd8RaEMA/hE4E6aKDUeXjz/YQoFnuI5fFb/HAeeOlKiJ9zgB3Ss&#10;wRyK0twUvHsoum66HWxkdJ4wXqZU5YNLUfUkAg4nKwproPV89SK5ayo4ecK3KSVtiGyrG9h60GBG&#10;O2k8C/ptIsAxef3VN91zaL7UfUDgeQVQd7tHFgdOX5Gr7nuVk0qozB22T8l4+FkGUgW0sVKkXq8t&#10;/QpWRsqStinZ+NGYbHz/Pj5zrqvUMaXbz40jh7v/35YVKMvwfhGleTIOqLlQCt/4OdzhNdrRKzeD&#10;61lG3zKMENka8Oe7fkuqM3mg7Bnm737vu/V9jIQsCFiuhd+PdgN7+XR4uCf61k86yiYndkBjNGwR&#10;6fXVV1/F84yb3+5m1KqxCI4dzBDs/I5tEILOORSjzvsi0nDGAXxrGiG81UUwMubGUX+NGU+Rc0EE&#10;w2KzfEV25thft+zCXH2PDlfkY/PYeCo98poz419yFGl6ntwc49xj4TItmuHFV5gRf/zuy7RWpQNd&#10;YjALJtrSTyYKD286pbY4uuiIX9Csr/t+dBKadW/9ZuIBsHv1MSd9fNoYsz+cQbwOO32tn9aV5pQ8&#10;eFwmhW6LVrda4/aP/uCLq9/73qPwn+x2dvKWSkZ38/gcA9M4npMJbYT119i9y8Ic/cZBS7aCM5UR&#10;sCLyKFKfWxvahRv/6t/8y+8bNo93u470eTvBuUPxdaN0wpaaeF5DMTFWlWKZ4UmwKMRYvd9dj5Mb&#10;nWUaFAzmRwjKfSmtGtkO/j0jvXM5Igjjz9ut+aMARXyUWX9HNMryQjheL2/1RKMxVQxgSyuKycAR&#10;AtIRa9WwSSyl4PoRNr0xmCEuToRM6UKIYliVgl9vDJjE3ArkSgXfi+kJ4dO2Aqyh4YWHNLw0PvhY&#10;tXGw2UcRg2uPVwSWaD6FMYVTf1I0lLm24FT/J413POvYo7Z/68kZv1sZP+ODL0ZLRW/uxIi8Bc09&#10;Ixpbh6fp/X0pMmBQCBwcSMUylNJrokMbWHjW8ogVzuQx64/BwzhHQLV/DKy0huhNCnspdMLdmL05&#10;MXhn+zj29/HcRM+0HSWWsqsffIe+N53UUF/+3bDRdH2gp4Ij41UJXavdwlvlOHnOMoIcr3hlm2bs&#10;fgb2GGl8svlGgpDgwjFDcASd03OMJMVoiQn8vszwmQ8+e2FGg/AzfKXMOQabKysFN56pTTxPSaDr&#10;oug6wTsM5lLrn+irOIXDpO8zb4J+OVnBBncUyaKz6DBZ6FNkJBXLiHJV4+R4Bbs0kL6b57IfLhmD&#10;G/JGty2KDI+cx48z8AdOMC6yA3ftkzUOAOdC+hxcPH88YBoE3n0+bP5VNuFpkTYkHVniop5oC388&#10;/uzxHIZtPFHb7sMzQOYg7F/4NTY0D4RPtKiVjAjNfXajadwci+47+qRRMw5lPW5EA3OmshroSfmZ&#10;g1TsFgh9j+4UMavUWEQm6OS7jU62dq/vKvcX7YRGmbCT0QkX7fRlb2p8zlhMfPqfT7irofXLqGpz&#10;mx3E4zOs8a7COsYZHziZg9zbBGaRZONxxiTK4Q+098d0TjBz8rq9fno+/oU8aFww0CcYN22Vgj9H&#10;nXFwre2+th1/zBHbEQjV8SmDeQzW0T1462L45nDhqWCYbu7TtTPmAwca+xsd4Iqcne+MVrJI7uMf&#10;ON60UvfIAE0P1J4+flOHEo68tCf7g98W+eIREKPBGWx3pfn6Hf8wlHQIPOHpsDAH4k6Gz+5J1gk/&#10;7TCQR21S/6i5e9sKchg5f9bSclKsk4YnfZpLf9H6bzQG5xxSBKkjuIJ/9KA3BB9w2DCjKZiC5V/8&#10;d//8+6oMeR8E40HzHw9Lld7mMUV4DHlOgz8eg8EZCO/6rBHSEMUbk8fEyuUJIiXzsrRfPvMMsC2h&#10;enIpWksl3iTgducwTxOEYw53QCIELVff9YYxYmxOkdAUdVyLYaQPbxUxyV9fmFtUVAsTHArPAmKF&#10;P5uvCiaFALd712EEUjiS15zCMZEOtqUzGMvGpyU4mWLaJ1IVaUoJmoOC1DD53HmRMbiTRVAV8/lO&#10;ufsbkrddVwpZMzOIorLwszkv7l1trZihJ6RvA22fFGtfw+cxGBQBBsKIFMI5YYGXxBDQTOEnnLln&#10;8461S3k1mI3T2XpojPEoTcqQU0IIRNKJRN8JIEcpZRmTmAsVSeMD6pHAMwIr9OiTs0LQKHNpeCxN&#10;yWM8ODbepZ/Cq+3feNjJzDxup55s5xXznMG4qKRUiGPbanrPGruUP14ktP0XFCoQz4465sPszrFt&#10;xRoPjFEsbpwABI95aQpSOpWBYKC6bVW9jKIpAcSZEMcn5iYZxS1lKQWaehq/zfA2HvRaVNWYKAxw&#10;7TNEq6ymHCeI9Y1nvMHAMfOcvjzT/o99P7hDT8bqzO9RTpQNI+ldC8njFEYR69aXxdto9J3PP9vR&#10;XtJfjJwiiA8xnfNZP3oHPTosOm7MaMEJPsa9ZocnuGVwKNlwHC0YAP3APwxwLmUXpFdlOqR+G/rV&#10;w/uMRTjHE+MpuuDQX3R/r6ySqPGDg3gZrnBksxF7RUvpSX357b3K4rIK9ItIfY5bfZAfVL2ZzkiY&#10;p6RVNnLY7lYZf0NquYjiVqlzBRwUJdh7zCD6H2V7IgWoV6g13hyPRNdgE7E5kNu2hbelMzlDjeEY&#10;aw5T4wmHsXe4wRs2ceDkZKBvqxouXRqUYJIB0/mJ2kNk+HzyRHqysaYqRIWU79apdk0x4Wc5Gmok&#10;pHsZURs6LPKXNcLPyTCa2GqP3sSC+sPr5JtsOMNUAZM0LprdLU3ZgOIcPJV+ovXrj7OKXgw6RMxI&#10;EbZa3Lm46dNr4YsTtek5beiwz/FQSMB3nGkOpuBFxs01Rg/vr2qe7OurLMcOGo9+eI2eocvPVE5O&#10;ovbJS8+i28XZPnzYoLvXXP2Rg6LRaGzlhH/g9MwKEeM9a3Odjfqi1R1484t2W/sHnZv6badq0VnW&#10;aX/zzZP2Sz+7Uh1jCU7BYXpxeA3Gvo/r4CmYoQodVhfxr9oa747jZnrfjpD38pDupiAHcIQzXyJt&#10;aX4P4sxlWiNFDWx9owZTIJq85H11vCqjgEOcFUY0IJ6IaAUwBmeO0osQSlUt4qs9imm7PVyeTfBG&#10;iH6Xsz4efQjucR7AQTbiYIY67w1WhnewksUpQh4W2HdLStsuQTY0sK9g90YYjGRc4IakKYzGx+vG&#10;FIR+1YMxlKUHYFVC3wNahdZGV3/9G4MwcgGKOEN7ggoWTgam3Fi65lxGSnrOBgYND2DwNhYK2dvf&#10;8E3BrtCpHr10P0NVv66LFsBs31dpUGkM72UMGJYeqIv6o5jDZX2cRfrARNMUIbjc1Ijgx9gVQlDs&#10;0k6unApVypXXTjwDpGeWPq5d45aGp6hsaE2gGcrPU/QP220GP4ieGBQl79Kf6YXBxxgP/7UngvGa&#10;gNeXjAK48FzdBBs+TZkTvkAwLt4suMwrwwmHg3NxxncqD/GZLcXgbtFfl8eHCREvvv9PoD32tJSq&#10;FKPlV3jWelvzSHBjfsTrLPcZFtY3/Elzn6K0wyHwBL928cGP3RLWKAx9kz1G59C+VMdo4J6Z3j7P&#10;AQYfmsd5WJHD51tr6fqigejIEBlDTUzIKXswDAd4rHvICQPZHZMtEAyXOScIy6HCd+h7CuQ4r8lI&#10;zzhtxu93wudnHQjPKJHP3yysD5cGIw15Ur7odrJSaKANMCyFPBo31qX2j4I66/8q4CrVd5QtnVPF&#10;63BQd9GSgec07XzVnAlyC9fobd74pObRgRHGB4bFKJKr4OmNpn6Fr10P9wwBfrQM7mJk6Ca8v7bo&#10;op5T5POq3chsbq/g7lIkosea9F/fOBV225FZwJuMA1jJs+VJObDpW5HQqSUwhZA+++QUAfBxUaos&#10;l0wZgxmkZ0SNNTT0omdUqJ4aC3t1nzWqwbGxnewbei+iMtZwzzE7Bge8tZVeZyAZdFXEp/o03kh3&#10;kV/Pw/FFr1oyYmkdOSc/9Af80ytkj66ECkEIHqen/b45/WDg4E4HwdMnO4CmdBynFq+6nmIcTQOt&#10;0VRQVNEYHWbNLBxbMvWHf/gHdXW9IyO/Gk6CYNmh7333H6Rnvmx+8+s5+sdxo+9NG3Cc6Csw5gSR&#10;FzwZbOOjPg+84SM4ptm6+eYj4fFtRu0MzqQ1ScPzb/rf80JYOXZKlxG92dIQh83u0NuA33yObiGr&#10;ASMWpn1ZCfdz8083EizzlTG1+UaMfO2j426q2Kyrc/DsmcM4Fl+aRgQUMyUwh8ED+JNnhUF46XLN&#10;DXvIhbgZJKMPDt4LRXw75XCMr/EEcwxHGUEEJvPW7qMq5pi5Vzzb4MOoFNaFaAzH/03YnfBKsiTp&#10;eT6177fu0utMD6GhNJQ0BEXpH/a/JEiABAWB5HRP911qX05V6X0+P3m7JRBSVOXJzMgId3Pbzdzc&#10;Axw8jNGwd5HEhxBvi7c6iQhnEb97kBaSCROljhDe4WZedjDOe4tREAJetbsUJoEMVh5oIIxBMdJ+&#10;7zuFOu+vBeXn81EUXVkDDEmOD0FMiGfE8p77IQY+m0lLn2prjFFblmb4jSDo0GbQDG2tTsnab1ep&#10;H6fnYhC1aM4OHik3/RAMv2M8a+88veashSWAMd+MWcLb73bfQV8OQqBkTIoAwVD/Fr8T0k9lMDCu&#10;SJ76B6VgAABAAElEQVSgwisY4VJUYELfGChujtGjh54SceCxiT9hYEB41/iFAZiTEVyGCk8iXvsn&#10;izDRS8RvflwEa2PoexVqoKYN6+HD0iZVeg9bkvPqveUhzZ2USRg+6o8SosRlPLSHpzYnOWPQVS5k&#10;XPCWaLBuTIVMUQwfojVkDA+1ZQxukgnwGdzS75cDPvZQ79p8Wkqqp68NR4rVVrgS/kwPmRKYB13b&#10;cESZyRpg1WVR1naG9gZPHqpcp3WDxvUblTinqpLN6WjDI7O2g81tRS9kKZnEC59aktWYNucDj8mr&#10;Xbg+Gm84x4se0quQ7FEZjx34sTEbmw1S8MTm80b7o8g5OomuKsV0SM5RUQ01ho6U31sAdnBcpOmX&#10;/o6v7qfb5kh0fyZqPBew41VO0uaU3RuPaf9d86uf02+fi2LuSPU2ljcvGlt93K1txlXVcyhoPGW3&#10;4oE9eYcuKdqTIcNz5DHM5DRUyZr++/ixOc+yYzIF+J4DiH7HSWPwznpq7++U6gbTo2j6VXOh6KJa&#10;VjpWAaLnANtGcVFdbcgm0C/483WblMxZLVtk+z1caAyM9tmkRoR8eG7LmTLeDnwK5xGZ+hvljMKB&#10;H8kfQ0Xm9Tve60J8aSyuMXbEo8dmbOIVc+5lPntlR6IZY4ifyaiI/lZ8eIHnZ4Mbcsf76YLrcCEi&#10;P8uOcqIaiwrwl+lbWz6qAj+4e5wO7mEB4dtDt79qCuH58+fBWqT57S+u/vDHH5cdfFJW0aYpbMTq&#10;KaJnjJGegamAj47+TVbJa9/xC/yS57tPY4rrmFwJmUXQX6bYjsEEwFsKBid1uVQX5pTSum6CnbDz&#10;6F+1qNbCWWkWyw1cNzJEgNma7gUXw7t9KosgXiY023Gka61fssj6CJLUSoQO+YjQn/UNmQRcOoAQ&#10;IxLjh4GPd0OxWp+WF5ZC2hq9jIW1ObwbCmNefcxypzVVe0SR6CtBtxh9c3gxKeHSx6uXFgUrMKCY&#10;S0NkBBg21aX61s/3P3xfOuzZtrmiyJO5YDteYEBDe98JUuimuMMNAWXc8SZVZNcRKQd4tFDeoagF&#10;E6nAw2SWmagkRWRROsZEB+PlER9jcjwuSkDbhEzfi2J7nzec4r7O4XEv4LYrEY/atTGpa6XRtnVb&#10;igD+523Vn4KfSFXbTAfjkQDGjQSDoZjH2hgGd0JPSUvZw90Kb0ICIcMYCjg8U5GeWqFL8K3/GBK9&#10;J2y9G1fo6Yh/ameC2+DmKWqqBg5+S0GVksPU2H639A3uMntbUjKBhpsx/1E2x+uXgsY7FIJ556TH&#10;QFMgph1kD0RHlFCkbSyUHZy3T+5PhPBswafPtV37i2KD707j89m6XRExJw+u8e0MaThvxPWjOOso&#10;TbRmcI2R4OI5fEsMKJHjMChgs7yGA9pSgpSeea/N06NF/3jR7qvHv8j88Fx/8aAogjNEeZErsHEe&#10;RTwU7CW6h4tnFZLgjR9/6Dm2Uqf9Nw59fvqgX3Qjx6KBaBK/qAE4RYEp6Ko75yDEO8fB4hC77zgG&#10;oi0GoBNIXVOcBEpYG7UV/m6lm2SLjH+L1rt0FeHSnOFR9MQhf1h69uvbKc+MKhzYGtPe0XAZyMsW&#10;TEDCO8VufSneMn/q93cV7TAM5lg5YuT/drTzMPv79zN87Tq1xf/Sx+HXEp/PBQBk39QBOsFVvdVu&#10;8k1eUsaep/m55/zezUjYjIBRZywvBvPMteIPdR+NPdrI9j1u+cSb1jWexxQGT6pYEZaOvjRfh7j4&#10;Dr04j+/ecn47F098yVn46qvnwyPEHti8czVqYmTrO17wY//JQZK2SJjs0iUcVjIs+vM7PuR464dM&#10;6x8Oh8fapUN3jpohT+GYflsX+o5H8Bje0yY8aVNb2jjG+EjyZwVO2QNFlj7bc9kTY+7lbdoG1b7S&#10;f/jjfwmnTU20WYf1slLc8GnPAHPuRyNku9Krt9P3J3sToDk0eJ/szimPJ7exxdpNboZb1x3+Rsso&#10;02LhDF6fpzCUNMvT25Qb/0LikEIQh5hONuhbEbMWY9SITnk3gCkHUVzMbhuxJ1Uw6pQRSfQnbG13&#10;fSBsg2yTs7HoPFUMRUB4+SstL4VBoLfRe31L5dyPEGeOIsEIcQQUwx2DEqHBnFKgjCBDbjz+DJaU&#10;SzBP+QSzifnNs+QR1nTjcV995e2Ye1T1BYk//PmHjT8UDJYn7QH65vXLmIXwPJyBpxQoGQYRkzDe&#10;J6qVArEEpfm5xq7aUEpG6nD7iIZnyllaalWhzcleGI8xIrTbYi8JEUmdIgcMqp2clgREBH6MXM5A&#10;Rr7uB5MUyZaJiMTGjIQsKIJRHv9zVgjeGDyCQDHwPh9lMBi8z/EEBc6hge9LAY7iCMoMk7v/klbR&#10;LgXAeyRsHAOFWoSLEOOfzQ/3O7gZH+MQVVKCrtm8RzRakUy/DY7u+xw/+IwelBecPeoen2UEtm9w&#10;/ayKkQUOAsLSiCd87qWgwMIhg2MKjPNxEVD0cw8jtZRu47yVQvzC0FGYnYdbuIZPRRxb2pFwaxM9&#10;wHf4hFFL0URzztxkpb4PXvGmNN6JLrT1IPgYDPATSArjzMmLWI+Sm0PYb4MdHLXNqzZnZ5wUkvso&#10;IPRcJXO4ZBAWhVBQySTnyrlmnLo+aDvfp3DKoT3KGv6PgQ6XNS+KZOz17TvZVAEKRo7Xi3AhqrZ0&#10;4ocf/lSbwdw/lxuf7IH6Bcur4t7pCLg48kL5MtwFwvFgaBt/jc6l8eCP02VMZJL2XmSQ0XaNuUZw&#10;oIv5YBW6b9IZV18sljcO2RS8UR+N930ZBe9n/SrMaSdAO4yZfrB5ufXoqvs/ZXTVZNwPFgV/8C7C&#10;JgNnOYR7jQutq+gOFoUinIETRWXci4SMFY2tHWScyPbJ9OCYhlV7+BoNlw3J6G9pTwpfOxz6z22Y&#10;cD/Hg3zZIORDOuIiizIkb16T15ZdZNQV2kT54UjbB0ccr+DkFRhJ/ADmM59Pd8Xn8Bwc+Ik+2Frt&#10;eJAxYWTdh+/QUYaIDrjokYss0SWWEn6x4DW84AFG/Wak9XP4C47Bo016m6PAaPZ/9IFZXQbZHD46&#10;8Ltvv7n63e9+0/freLAUdDrndRXO9PsDxV5ty/nixffJ5Mte4aMxPf/6m6v/+oc/Tw5qcvI6fRPT&#10;6Q8MwwtnNn0I3wKR0HYz5oCIh1xDRu782//9X/5e1GTALpSSY5EZAghN0xHJHXuKwvirK0L4do7I&#10;KBg0oZHmsYUehcsj8tBoShcBjzfS8LNgX3rpj6cxxRkyRHiItvVqCdkEOjSLDimS4zFQ5sfrMbeB&#10;kBjRIAkhL3NMT0AojCBX9GOOYGkCzNJ5Q4AQsCFgJ4c874TTRLx2IJD4Mxq896+ac0NRBQ/ffdcT&#10;XTJSGsPkl2PzHdLOwa0nOKWEGLxLOmzsU/uLetIS46kMvAMDijgwpMpRUa60j8P1az+4QE0Ylu6M&#10;TuCDU8KhGnURUQ3r03XwY9ycjEVPtUFAL2sl3esROsam6EJ7xt2twZKDEJ7pWCfMjzqkoY0dv6z9&#10;rqWElq6tX+/wjdkoCNcMYZ0jAISJQjd/Cc4JV/fDvevAfYGd1+p+kdWTp+a28IJUK95T4alcHL5T&#10;vhnmKeJ4Bc68wKBP7YlIKHaSiL6cMYpAVMP5gmOs7/qDF4Ur7c4CL+FAlCNzAUrjhRP85rc+Lt23&#10;dW99gTL86QcCByeUiutPBoDyujgmjN0pGuqG7vwLr+7e0TnA+kmbUqdf9xQStAk7G7d+N0791uee&#10;VJHCtXbZkgNtUhgO9BdZSnuTj0u2xpwTxWXsDAkHyLXwKN1/qaa/0PBx82xff/NVacMUeXqDce7S&#10;Hdrof0dAd3LRSuNHj0Yen6a0oz8nhrJmzNCHYlcExijD69J3pSLxLt1kLn1LXjJA3rV/IoJDX/Au&#10;Qgwfi/hiXk4Z2TMONHQXONAGf8Kn9PIUXtdfZyzJFzxSvoueM1n6sub5OObHids0An4/Kv44FhlZ&#10;/EqhzxD5NeM+Y9+1dB/j6TfOL/3F2X1UZacMDcRRT3SAYIQOfNjcIefTOXzLUcWvjTJacxShOb7B&#10;28E9B+NG1s75E9Vpb3jveteJ+C6V/X0Np8bOPJ92ZgjpRcbz5pwMJOf+4hTre7UTySk9pj9tCAo4&#10;tvqkUxaU1B/6c0COTjv4qOlzH/nsCoeA67pixK97TqUlItuFKlo+ffpVS3++vXr2dYVXZTfh8c/t&#10;g67ox+oLT4L5ZUU/b0vBblOVaPi2zJbs4oK44KHb3HeMtXlNXAGGvxhU8tGZzqVv7jVn41FX9ht9&#10;2EJsgkxAPpdjNkC770u9KhpwndTtxDgPAsGzvSOuxbxBMSJ/DKDPKTKpTcym7UV4ta2aL1rEk5QX&#10;D+R4+hQVwDRD4YviVJeCH/AAPvhjaBVRmDjPSOfNMNTy2ifyuvFUuhEiTlHQ8b4gA5NscXd9HXVW&#10;27WPePqnmDxIVHXos2dtkVTalqI2hxD7de5RT3H5qXNnC7IfWox8neFQcbv0Qn3AjyidUJpLolwZ&#10;g6No9WdMKapwQ1kyjiabfI8ng/EYOQp1SszQwRu+VIE5zueYPgcFkhZpBRSPsa+NESkY42hYu9Le&#10;W3P60cOvG0nwuEdlK6XGOHf63HNDk4sRXJo5Wq8sPwWGweHafQ6fFbvgk3s5TjOMXe/9UQI9xUvh&#10;dD2FTucc44gLUl7h/6LACC74HO6HU+8MM7ZlHLeGtmue3lJok4IM3vulYuCLBy/C0/7okfI9hTgn&#10;CnNOH6oNOVvakkoj9HvYdW2hoEItPPsBv8+YgonAn2zCKpydCo7QPZqKQrQv6lyZPBqXylN+b6Qi&#10;oDmJPNbuNU5pY3OZDP8xHHiCAeu93ylUDuNZe8q41V9wcWbt6vOkTbxn9OxMFG04p+hqXHWmyLD2&#10;RIaATXH1WbGbSJ/MceY2lkaxaYv4UTv6iGTJF8N+jOVl3tNwn3+doY5nbIIdlrqm+bqyRJcCkEix&#10;8Rlj5Gt88Whtoxcj5YVP6RDOUjZ2Trdz5vo3rx0Nfe9r8VL8Wo5bFogRn4ENT6aBTJ+IUB48zHla&#10;9ohxTA9kv0h2EIzv6AKEwnNwiyYO+oWxuhU/2excWwyGOgWp5Y9NP4FcoVuBckOQlRGhMWR45Mi3&#10;qI0jdopYjmGabgpPxkEX2CCcMUEzxrP8V7jJUVM/gRcaE+NsG0YR8Zf75qOrV+iaVN1qAJ4+ab6+&#10;qlvGC/9teqZ7fCdjxvLQSoeUydKQwQV+NKVrTD0o2U3zNxTyhiowdRxcBTXb87fr/Yb+6Ds+6Drv&#10;jJHHPV70AHrOoIcjRhTW0369yOSZblDkB/+OtdtH9Od4DYK+k7n9Hp7Qi3vi4eIKoV4kV1f/RId7&#10;eha5Tafcfj6+uG596ptqZsxvizAVy72+9+7qP/2n/xi8PZ+4ec2rL21iYt6zeeQ91KO2z0MYkrPW&#10;4H5O1uiBMyY69RhTDtdkrHHffZJR2DP88qa2/CHp/VDp/zyriCc857ngNekFSyYQdc+T3MiOACyE&#10;L7L85GkNDWRGuIFSdtJailimzOv0Q5PTNgu4e8PcvJft55qRJsjpuxMAJOQXYf2UcuMNhNF6PdGa&#10;ff/GCN2gvJzSOcbqGJcVtEQQO5OsDL5+GETzMLycpQdqACP1N+UAjrPU5Rjj5iJSPBTYmVhvrqyJ&#10;/7cZZzhiZBg+Acubd23n1TQ/QxZJ5mAcJd/3cIiRjWVzlcEg/w7vazucWpxNORLKo0RyCoo2gDbH&#10;QicdSz/V/uVAJ20vVdTFjMbPCokQzCCnMsJdWfB5pkdxxcqNfQK68cE1BspBykig16Kg+j0pk25u&#10;bJjJUxIOzlx/0tvGFpL7L20TXWIDD6tGf8eJ8Bs/x6s2GXPXSysdfwglXdjYjDlmNe4Zz87p1xUM&#10;IV5ZWuvGo0YHEeibnAHzS42qa/FcjB59KCg8xiuHG3PDFujbVIBhnIBQzhldv4ORQsYzIgfeKu97&#10;TkXjsSftDAp4g9/Y0exBdLgY+U89RUMRy0kVFxFMqSpUYeyOMyD70C21hTfqf/efpSrmTbe2MAPh&#10;mJFo/uW0XzSQMsTf1sG6jyGVEVFcwZjCNwVKiYPvbXNbt289O7IcdjhBx5xQ5HmwIXcy0QdLhxhd&#10;tNWvscGhKmsyQ05UbNL3z57j+aurn17+uXcpsGdXL36s+igafjL/xIgEx4kyjlI3HvdwPrw+fTpr&#10;O+cY1DfHoS675sheDTSmcIsuKTup6Gf4tEboBI6c57darvCwrBYZ+JgCxeBgh1/jANOc7+7D91tu&#10;E18dJ6apqXdlLlqA736vd9EMbkn0CpnMYMVbplooefOXmyqpfbDjN/PA0oPS/BfnCG3BsfHEX6dQ&#10;K5MSDpbJC4ZNMcVba6M+RYYi52YDZiRlTN5WaEW/QTw94n5f8eL2+mWeoovX55wyTigdlJaJD8AW&#10;HBmiLtj8aCYuup5MyXRCjr1d1mxs4N0hgj0O3Jk6wr9oeZH/i65hLBn+GWzOCjnOAJuq45R91Q47&#10;v/nNb6++b5rLGsia6Zp4tnHAzVLUnbzIgb7NEdu1qobTlfFAH+3iE+murtP17z+8vHrVk7TMW3+5&#10;vlc6VjChAlfwld3qubavX//HovIcjFicPvXMzUfROH/ESOao0Y3TU5sW0y+dVGf4JBgM5V7vd8LF&#10;XZHjA/OBCQekvy+CaYhTMDm53RTDkNkYiNK5U6OQRHAIJiKcTZkpCExgnU0GpXZ5XqrnFkGJFoNB&#10;qvaWB8im9D6HCIzJAH5OQA2BkPMSeWmqmCCgEfQLRtH+UbIkyj/nvM8zyOC6fyml7htCuNiNWKrY&#10;vQjrye3XwfpQZGeM/eFdSxe8fycS4DFSmnLZtdL3PTqq8S/y6DqbLhxBDKYIKCqnHAgmbwSSpVYD&#10;M+HRzjradz02qpvP4O/wpxclIIUs3clTs8uFxvwjAGPe8L6Lu1Z6Rhp5t/cHjn0Oo8GSRxktdO3+&#10;o0DBW583yuSkJI6gm6vzsN0z32kuIo+rcXE4RAGDAiPpvU6MaYoo/ImojgGIFnnSBMCVW+Na/7xF&#10;RoMAj2c0AO/xQDeGjNNu0J12a/tEtqdCN5DrU3Xm6+gRH91uD9gMBrqbDoAbUaP2MfuZd0sQgoPg&#10;MSwOfMQRYJDda7tEKW94fNiTODxV5OP1y/ildroeW1oTfKE14bLsYA6FKyKwTIxdb2QjFgEXBX/6&#10;KG1WBFd2hYIRQbgOznw/VCdY8HacPWMQ/d5PMEWYU+qN2X1Se0cRomM0v4k8KWyOAPi0yzheHBJK&#10;8mHzXv3S+NvZ58Hj+CfjF1w2Z/B+5m2PAhyH9mc4TQY5FNtPtXe0w3sP24kJ/wyTnT9zsqL+ZDkF&#10;/7xnbaL/m9dH3tD4OD4H530ZDhhyi9/9LiKfouyz4y+yzkAXRaQH5qDT4fV9KyVsacYMkeyV3chC&#10;JbBktODm432OWYZzuD5Ojb70T5m7F77hK1EY/ef0MxidR187bYlu0Oxe6VrrIzmmyI43ReIzyOFX&#10;SpX+wJxPyzRYdnFdfYdlJNcMQ/1oc+vJ22IJPrULhuEn2PAl2bhu7e+K7DJ6nKs5PV3/On3wMXg8&#10;L7Tu+y0rEDBzjuIb6yHpbs6kQ+qRmMmk1MrR3yGKfnPKkgyyol8VtWBxD2fzceMNslLtX0/3/aTA&#10;LccRvvCuIqxtXlB7+HGbXnQ/ncUB9fKYNsue6PiGGr6OLrF5AL1BB4mOZYQelinAV8uSdK/PG4eg&#10;KUNuumX4ymo+KRX7oTZep5dSsVefWoOKJrKO75NBNTX41JOR4PlD8nwe3sGZT8aDk7xcjDV6Z81q&#10;A4/W7+xPeEWPfiNXdOnX3z67uvunP/3QDymsRvQmb4OlvZvSRHxGZh5Lhoi3bIceGUAVl7elQG+q&#10;B/NfImrKK+AI//bFDHiI0p6BYDAbrxPeW3faeiyiBvOAcl9NTPFDjCeaMDYm0S2YF0neCSa7X4BD&#10;MQZE5BJe3Xkq9akK9O2QTzEnDiOsKrInPWwU0eeVWEIgFVF60ndRxKIosFWcg/C86Ls9B1CbmM36&#10;yBm+YJW6SgTqu8+UU5+PkYT8o3x5kTMsY6uuGMJzAlIOifKI/+VLyq/zY/rOmsROXNoKkJKRyonY&#10;4edDxP8YEMq/ySmvnnfJHBqn9EVvjSVvMubD8EfJhleKPKRqTzoFLsJaQoPx6PnjwBBM/8wR3a6q&#10;jmdmmytzUeaTnmW8bWxBib4vMr8uDRMQo1sfGp+/xzPe+GLS1ynL+6WS9K1qmuLleMCnywMtWGrF&#10;n15B2RdwBVNM4byx4RnjVCBgno5jQOHzElcIUed2NvoQ3pT9U46eZKBq823pmTttl+X5jYo+bP6u&#10;u/RRzs5NmX6e8DIakJvC+dD4eMQMLB5aVFN7Cnxu1XZX9XvKIeUi1eah6zxQ0xYUDcHCB4qfjHS4&#10;Cf61N35iBI9zMqVcipFnjw8dZ82hedoUgM7CgTakwOd03T7pLgrv3ducu3jWWkj8eMZRn5zMYDLm&#10;ObL5CZ5rSUG9epVDWZ/GpfL9S7BQVnZCwfv4ywYCCtPAz+kVmQZBCjGebRecO5aRJBOP+04pbk/i&#10;5PLZ029TSlKzx6gswigaVM9wJd01XjxpPWOmM6RdRSX0BbpjcsV00mpvSrsdLqHcSFTyFk48Rcme&#10;srhb9bEojnNxqz6ue8ejHo5tIwLLhlCNoTqZnYPPkwqF4qKQ6H4cAPIdr9YJJ8414LTUQgDgiSCc&#10;Rs7AjGBZsk/JiGVSigil4xfZM5LxLUe1KKCxJHNts8jIyFjwD2cY4j0GgP6ADTrVeVHvW0a21+Zy&#10;421rD2eM432FONLQYWL6iLCsjeQ5jNTvcc7d67joA7J06PZwS3Js1ycgwKsMF76ewe4eFamCnKXK&#10;g1FaepsLbBru6Bgbx2zZX/oaL49/0s346WcjE+6+Kn2cVrn64x+/v/pvb/+QThep4ndyRjfFc93H&#10;cTWOiEn4156MznW6w7rjrRmtbY7jo3Tpu/YRf9WGEA8e3bn69d/8qoj56dX7//pPGVH3S5dzEnJi&#10;oiN+0qdM2ZliOLpoBWGhSR/0MRqhBTqMFtNBOC3jz0FI9d61ngqDUKK8LsUUEMtbHwM0AIpApzwS&#10;UeZ1hgpTjKgNVirnPOyXjNdliODZU+BNks67J/922vl4G6FObvhDzEF4mR6RFe+w5pJwgDeQiK4d&#10;Amz9pqgljRg8MUvC8qEKqYY2gRIFUdwKVxi7t61HupNRN3fSZoPB5+HJD65elYqTVkUwUYSF9FMg&#10;jRPzw8Vlnor3SIg/9QDiUzXWvEYefeSMwWK05h3BAdhwG1FOlCm6EelgBgfcep0ogOAcJYqpOSXG&#10;HbeGNwqjnWeChVLsa6d5r1LPdZBygKf13xmfd9r14ZHBEXUtOqJkatN80JfwMPkVrXQOMyhaQCf0&#10;gq8VjlgHEfM8yDuj6KQEbT+1p543nncx3Z0Y9UUpFU9r0TffjOBjtMDofHiNX4zdvFmnOtmFLnYY&#10;1AxE3/vos7cZSYJSW4yQoVGqjKSNpwm+fmz9FbutuaVS47FT6JRlaDxw1QDD/9ls4/4DmZGKFaIX&#10;71dVp3G7Vyd674o+K/gpUss4UNAbE/zUlTECcooyh9GuLObvLk9vl7p8G9+8eVPFbEZmhjPnCl4Z&#10;KspH9H2EMlyFc/jiQd9OCi9zWpdiGtkV2wTKhnCe3rzhJB28SFdKO3/KkP3QOJ9WgAV/HjgwI+XK&#10;kD7ZC2ceynz1KPnOISLrnKBj0Bt3959iscxKxuGiMA/+KDbOJV5n2ETkeevvMw53WmifYbvV3N4c&#10;wdohlxxRnr8ULx7gCKAXPkqowxnHosf2JUOfK+LAIxxVsllsMTZRlfsuHUE2xgPjBXxANhspOCm5&#10;yMdgSo+ip4JETsOn1u09fETey5SgY7BPlrpXdgwrirwZoLvBjPFwwMbuM3ox4OGQrEyJRysVufqi&#10;B7eb2UKb9FO0V1FrKdaL5s7SbtEivL2kRxsVw0iuu47hpn4ZecccgQBS9KavS9GOeeFFchR5Q74X&#10;7Txth2GGP3pEtfKd1iJzbAUm9p21LJBDdnFOD9+R8X5PHvx2v8iRDNJbshn6TIT6Pi4fLWTbpjtC&#10;8o9tUA73ZGz2IDgdW7bSO1yBlWwZK7oxmJgSXC9+ailNY3dq44TzmhhtODuNxevozqNT3Ev6Zer2&#10;XM/aX5ATzTjGL36qqKcAae0EDztxfZe+jU8LsB7k1KFVQxpeZwALVtTlsBPHuYzWwUJGWaAxW3Bx&#10;zPD8Ml8BMie+dvwier3zD//4L34/xgh5FDmhMGhC3EiGLL+rLjIIyowSRoBL8QeAxtAhD6bmYYQM&#10;SgfjGdi9eeUnZ75CgQnrQWIqZozKGLtfHxQPI8lDGGMFA4PCqPPa4PRU73UdQem8ezEJg4cgIqXn&#10;3yrced1gI1xCTxlxCLTlvrW91kLOjXASkqVoYxxPCHibV2Q96uYsTLanYB+XFvEkcPNGUtkU45Rs&#10;4/KZQp6wTMnzdo5BhVsC7jVHJBjgGTOOiTpvXJd7tbVovPuGxxQogm60veM/yhHTgpsQaNe43DCj&#10;3WfKh3FED/R08O7Bzsu2hun+8BPNEyLeHZoSI+lWuN28bnTUFyZ1EKyhz5f6GHPW3/AKBn2HLwZi&#10;L3D0j46lvDd3Mhnq2hnPzo3m2ma8e8JApeEYlxHEWzZFmIILLKAFzmhDqAkmzxEtKAh4dA+Yt1FB&#10;bRBQB8XpBUbXgGvtdi364McLHg1Om641RkqH47c5nuA98Gjn0HLOXvibo5bhm4HuXjgHl3SWRd36&#10;l8GgHPRhuRPFgkJo6X48DX5ryhTqmN/Sz5RTn13svHQeuMGFQdDm8sJfXmDHJ+Cb4Z3lOXAH3sbr&#10;HgaPEpOeskZaEdGMTMZveKhTMM+BG70Ob1FUlj0Yr80uHlfxqTr3XsbUvKvHzSliwZcil+Oo4Q3y&#10;Hc6DTUUjWuJ951TQMwYMDTzgBdcZL564yD7cHVpzONMqDYisHP2QE9I9DjSVOn/S1npw5R7Oiw0G&#10;Ro/0y/gmPjkyHXTd4zPHB+4UOeLNVZZmEOpo+D2P0zvyN14IPrCgJ3i0KwDoY/Ik7W1NuDTmgR3O&#10;ORxk2MHpIAcM7pOnT7qPcTlPH7KTUoiLH8iDNrtWR70uQYk+FhB12jgddPf0YLyAtzRy0eXuj7OH&#10;UzCBnQM+/qwv/QX03i7yMYfPdT/j/4yFPG0pWlfTHePZDF4fJrTGBSd/fRjDeLg+8CD6RqJ46PEC&#10;M+l701WyCgIfdSAe4HECNXaDPLBBdZPBjpWBO9u2LEMwHvG/8LEBUUBofO4ZSMDq3HmhfXClK++O&#10;+H2Rg2YwP7XThbzyvLIsOi/BsYgOo98Qm/drcO8zIJgfQnkrtwA04uksQEIWgLWzKs21nWDbTQPa&#10;p3hSOF2Jkc5DQhOMTkAKYfAkBP16kjkBhchthJ43wAueZ9Z5mzO/ygCZi3pWRdY9VXNFS2/ftnYu&#10;RFNAlAyDK5KLXRK8YLTvbHB7Pe5eiJ0CCuvXeXeRv0DzwLLBIAJhT3jSelfXtxOC5i7cT6lM4UWp&#10;RZLdB09zABIW+Dhe4GHWMVH3EUZj5ant97gE0xsvRt9EPEomQNAGxwUx0TNi8paNJVzGIrVD+SKy&#10;++H+OAbSxc5tTWu4EIF7coy0exReP6egp2RGCuQoneOggOluTsK99s2EW0KyYhHo00kHpgra4N63&#10;2hUQEMjLEXThKlcf4F0H3qMIXdtQOfz7DfyyCwQNzPDkGpE7aRBJUJon3Rn+Gr/KQutpbXpN8U3Y&#10;wy0jRQg5Hs5BIJpQsK7DA5TqfguIjQZ+uu8oAcA1Tt9TaK9fv7m6F0490WfjAPiEK4cTDKS1Wzhs&#10;lqtclC6FvfnW+qUopiTXL2N2ImVPTgAvp5JhoRw2754ieNnyrxnL2v7Z4YtX8fOMQ4YF/x2ega8b&#10;nCUjwNv8t/GN3+Mpst0P+JShQ7sNtHPD2U1kT25sw4dvjtNKkUopMuoZ80UrGZJ40lgp6ePwgbNI&#10;2TXaNu7ow92D222ZCXX1La0Ob9vGLxxfaCQYSw2EzvAzw2CDdfNdB1Q8tH2Zo2sZ4MFE1qxDJiP4&#10;9uCME3TjSI7JRO/xZp+l0bEw2A+PgTPl2Lidc+A/OIEvRtI+0kDAP9ODIiyGyPVSsdHFGABKl9iD&#10;GtzagHc8re2LPj3GnkFtHP0Gz/AhorUc5kXXwn89buyf2kDhfnPSv/7Nt2XTenRYzpR5aoc+Bkb3&#10;M8CXMfht21Mybo35fbxyHqqC/zPs0Qf+PzUtcxnX+AbMM7LkAD7SlUXct95xeMpodZ/Duxd8TCdE&#10;+9yiRXpg4AMw1JtK6n1jbqzgPfdMceyzdmwiwEpc0srbhc34c8A5nFtCld6185LNROiD2av6h9fh&#10;dnDhwxOMTZc0jBNUHF281CyRDSb8Rg+jkfnmM97DB+7xpJt+tFSg1GoKYGmV60qGE9C7pTAYJINl&#10;RDzcdevBuknO+K6twxAWkmsDLg0co91rU+KzgD7vOYGglDEvJjjIC7ldS8DdaGnBlGKMucqt4KJO&#10;5yJQlkSGYEXYzftAW4i++9nSgIx33z82vyCK8NnT7Td3kVWxXOCuB7VSqo3jQxsnX1eUYXH9l4To&#10;wCT6bCx1aRspEbU+zS6a6xm+YySRZ8NDhghmroKp4VBcDCahqpHuneHrfu0z1A5C7DtFwvvFLH6B&#10;N8wBBwwltuQ8UNIYC854tbw90u2cuU3S4/1BAvwg423LMH3zOJVeN6W4FF0nBxaG4ZnxsEGuYhiN&#10;X7RUBrtKPWMYitA8nX6XdciRuhfubCK4tWXxiqKWI/jGi171YWz1MVrXDgE3ViiZQhlqXOn6vxhC&#10;3wJ5jbhEG5tD6iSaLr2XwjDWE6WYk3F9OIn/3Djj2UfwGww8e+E/114EE64dFMS9xkc54CFOALzy&#10;nN0X4LWJ53GC60tLd43BKACJe8ZPl3bhaQpqmDgZBcpVf/iDwYQLbU9xabeG8YQOXCc7wlkRdTKW&#10;0rz3edLSynq8ydwE5gwFhU+5j9eyGDYS953hbmjdwQmOV4Lfsp+IMKV8MdhRZtcd3BtrOAlOWz5K&#10;j5rrut2UxnkqyKPSuumGlKfrLH/wsPKjpCi9k3o0b7z0dGNmzEVEnjIyHVF/tjl7yEEPFxf98arK&#10;2sNn6BY1a9s49gAFQtl0wZylxgF/s3l9piTNDc4oxgd0Dzgot/Hbsg412EFc7Czl+ndlnI5B1V7O&#10;YrCcpROujJfqHx+Zf1fQBE7RJYcyMT3PEg2Xp27gRqFGP7zi90z/eBZhLU1SLc0B9NQXfIAn8Qr+&#10;PfJxjAyjSDrmUPR5Vc/1o1CGYXj67Fm6TRT+fdWgr3MOH58CI7jySp4VCTWc8dwiZQg1KgwRjN7g&#10;aRmD9AthMT4Ox8lWJf9u6JxsH5zd6jmjxgA2vLO545yE//ehD/Jg3HcypsYjymSgOTJgpCMQWVsX&#10;ffjX7ZAD7RwZRANp3/DYHLnq8UcFNfj9bbJh3j0zNVwqzLEhvIDphz//2PjLxsSD+lBZjaZH9smJ&#10;dpPveGHwLLgLacmXDEvss3QwQzvHnrz1c3jL+6tTg3kZc2Nq6RDElJeXEiUcOoVUwmxDb4IrXeS8&#10;nUUYOcRxIDblbY2LqlPsQwEjYjBOEWPmFVKEGIizGwgB3DzlDTIxqt9o0tC39NCnqngJx9vXEcY8&#10;zya0ur/GeYwf7vJ8GXhCXSk2Ye23Bxn4j83B7RlzwITEno9mayXKBaIRU/RwFrZiPB7nZeyQniPA&#10;ePaPKZ0NbDyMk0O/lNMqNOtzyi3IEcm/ywFPhKQfxny8uFgkBtVuTOt8dJgSvLlO23UwJc/LZVhF&#10;DIzrYYKIGb4IKpxgFH3svro6RkzK9gi/dWrmITBl3c0QxBqDaaXyfRaFoznaUWYRuOve9jDc0wba&#10;B9QZX23oywhimd2zHVHWvhRQeEr53ox0HqJqYLjAa3MAtEZIw/uGG9yULUF9Yo1jcMCTfgmtJ7DD&#10;GV579JhCZigIQ4JZW5eD8rxescZJ04ETzuDXC542b9U58MCHaYfbN9Ei+h5j3+/w2v3wL1CGMjR3&#10;8IQpGG07t2VYte3Qrr68X8aczBpwYz2Gk+NJkTrIoT68P22jhic9a5JcytJgkrqtvYyUvn3pQMsp&#10;YZ87vzHW/3DfnzvkijMQfOPZ+p5CqEFGQ2o+zI7m0pWe9oBvX738YcqaZlJtbB4IDsefFQzNaNy1&#10;dvoYdric05cxAJxq3EojdrgHnHA1ntRnfKgN6IT7KbK+HeXNodXK4dXxc9etj87WXL8HZRkH9EdL&#10;OPTZtX+RTTqgtGbrqE8K0fXkUCbBCy44sOSJsTkG+k6O9oxyv8E/2m0OtvsABuY6KvvCAUXnFHQG&#10;8nbtBFYHuI8Ri2L7bKOHZdtqi0HZE25qS8GhghaOHD4yp/0muiyTk5/s2ayPHh1joh80k/62MgHO&#10;JtsT4cNPehdgcLKN7aIn7HzlsWT0E8wuRTu838hy+AYDw3vJJF7oNkd2/Bafk6vwJG1/EKFHaDn6&#10;XsrafSrbZSFmvLBE+KD1Z8BmW8zfchRtjCAiP4Z4/BVtnpTS1+/qDdPpyzrVoX5kjaL2aOb+u55p&#10;Sgsdwox201PRKDELZri5EZiurIkcT45Acto1wwmYOhPnbTz0Il4yVdRywJiujnjnvELK5cJ0UrNb&#10;zN19IisAqtbL2Yl5WvLQYKbgYo67hTInjUmHKRV/MWTdr8LrfmnNFWPU8ccmpz0OR4RHIN6nECg5&#10;kRQvuhh3E7srJY6Z9KFEW3XrHp3zpcKdUlOrdu16z/oT9Ybn9XeZ86E4pLli382d2FT+fftu3s6T&#10;ICCMDTg/55HxXiB4Hm6wwIWJagS1Xo+C8dk8ykL7kI4RP+aSaWubB4xRzP22B2RVcQocGPaL8oQ7&#10;n6VlvM9IdO4i1ObzCAmFLGUxUex36wCnEDBIdEbEw+cRlyDGBRjhI4Xx2dyjqreHa18/D5o7wjAe&#10;FL2UefQmIBRqQ5pCOaXyZw6mn4Op14wyRUYJiHC7GFzxh0XdrhlDd55y2vjC47wxeE0ZEUbl/4va&#10;wj86SXNw0p61ldrT5mT89rLHq1mb5TOhH1/VQehYn2jlwa9wzYN+77f6B8s2x8iQisIYqddFZZvb&#10;w/SD9yjR4Tl84gl0nwBgmo4ZvK513phmcLvOZhWu2GOLeu+u4YtHQKHcuo6P+nyWTx3egKfdnzXM&#10;pdL8xkSm9HMxlsbaL+Mt9Fk6uzGJLAUeQNMW5cBYekq8OcwHW8he+qyxkN0RYrQ6H50yflEzesmo&#10;7OiHRjh4+4AyiwA8oMDSCXts4m0R91mGcOMcBAf6vnrxJhluji8+etfDk8Fm3fP4obJ/sxMPK7C6&#10;pSJUG3OQ4VRdRLxZJodM4OHzNJDzfELG3LIeKWG4hxeRZaDX9lFuFBweZyQp8c0LF71sSULXkt/0&#10;5trFhwyJEYIRD8AlJ/ZRDrJt/VQhW9wO7/Uwo0WO0GfzXMFizOSrAdfPcXApdTAq+vnQ74c9i1br&#10;8xFD2/vgru8Ede0DnNxR5jW2J97AmbZNE6HvXx/4H8xgk8Ehew648ASoH65eNB7GHH/b6k2qV5Vt&#10;xVTBz7gvSzTWSOmnTxzgvjhTF97nAAzftX3RT8Nb+NI/3mJbZpzDEyfIuf6Pf+DOWNLok4uDv9Mf&#10;WYEfWbIbv6n7tJdO7bzP9RLuD6/Ajzlk5y8GE60e5eBI3RtfXYXOqtRbGmKjmmU/81rj6u5LN8Tr&#10;n1ps/uZNRUFFo/CDD+kkmY4tWWmszqOFIY6xfB3B6JXgzWHHg8awFQwxt20l+QV3TyVfQw4ZF2VO&#10;cZtD8bKOEnrsC0txWfvTmEMEYdGjNAiAMfCZN6B4eOT36liq0CE9OmOznS1S4krUu/d9WHgbA0Lk&#10;nkOWRL2LGd5F/LtV933V1l9P21zh7Rsenqo9RucoVf2/CpHHSDIWx9Oq2YxVCKqdWzE5BWbvRXM3&#10;X+WteMgs78iDiI1ZQdJxEgiuzdgJxmHcfM9gjVL4NtgoSsh+x5MMBw9jRAzOWSAE7jsMhbEYJ9eN&#10;QuuD0DHAmAvLuJhwoqIlLPo5isLHlG5j5MVhbO1ujkTUGyyuk6blfYm2RWbSpeCn7M2B2QcWzIyU&#10;A+OBJrWyvTIxxQjauWMI+7VxaZPCASMl75CGUZD0Pv74pqU6onLeuuU/eMUTSTROuRFa8mVXmT13&#10;NIWq2vNhisvypAd5z4+iIwX8OIH/6iZC/FyflkScA3+djASaYXw7SLHiL9r/2I5MvMs7VULiBQrR&#10;nK6iEVIJ786jLUUki2J/Yqk15/xmbK5732dKxeG7DM0EvPNTDJ1bAVpEELUwbLxmQrqCiH4XiVt6&#10;xFGCOO1o/zgBImCKuN86r//ikuh4nA1C2ulg0m9wo0HgMF54y+J8v+G98zrfOYDdNt6Dd5FNd3bG&#10;/b13TrvgQU9R7JQheYx/PqXNNh+fDCgiwWP6Fdm/6CkdMxCNx7IKESZ+TrT1uLGu7ZwirDvj2fg4&#10;dHCrzylRBrnlOndEYV1nDZ+UdtTYmEzHwAe+w0fHeC4pOMDRYensFR5Fu8blerKGniu8C5AzvmSF&#10;XIBnY4WABtTvMmWUsTl46btXGc1losC32gAPpj7twuHWkNfHkWl9XiLnDb8m9XnkfHhovK513ebD&#10;whHj/XCPcas4hScUfjj7e/oPo5eji685A+TcPCRnE6zDSV1x3o9T2naUbQlo7avx6fvNm9ocXU5m&#10;ZTwbPumxyxTAwdWZG/c7fn1TlbVHgVl3jceOU3wcxro888aNR2CwCLRzc4aHx8Zt7I0PDgQ+9BNd&#10;oH39or8dg8jM7eA5Zi28jElzjLobnzNCdCIYyQ/elNkCk7qaJxnRs2Sr65Nbe/2ac9wcZvDB2RP1&#10;KjkeP/zwY2My5XD4Sg5Voc7t4QdOYswdtN4JEIYbtI9nQmT0q9F+lX7Fz+hp1zf1HrIQd/6n//Xv&#10;f+8mA1+qZkIpjXImzhGK0KhSwmgeh9TFizidBzBGx6yYkUA5v/SCDRECQMqTALL2oofD8DyLFHzX&#10;MFqABarHt2AqjCZ9IjW0NXgBvOdV9jPPlpcIXulhniukKyXXBwVuDVlATfEcQT4pDEqBUTE3wYhL&#10;UfFuTqEPLy0EhyTvxrbFzxFhXm6pjz2dPUilTa05O8Q+ikEq2jPipCIwF2VBuXbpGGgpg64RGVCi&#10;8LSjgTO2SAYHhOUvnvbx9M+yEb9TLNEq+LpwhEZ+0ddR7DFczKO4xNX60TAGrNspF5+NjdcVeLVF&#10;sLsbk9c2WKbv4gu8sXSZPjFzHG58X/dEgDkb9SvlrY15s123SCAwpeStifv1r79LGWcgixKf5/yI&#10;9j+0zg4zW8bE0bFHpB04pJNFUwpmAEe4pUmkJkUmlAeBEpGaXxNNEWiCih/Q/RhGUdvU3nAPB+gB&#10;RyoOecu+X5yBjbv7HdoR8W89ZN/P2XS9cQYTZbB5zZvr3XMMw41AhudTNDFh2n2ucR+YNvdOOUyx&#10;BlFt4gntO+AfI6AruvDw9zg5kU00u/AUmM8d3dNn/1yvLde4Hz8B05gcZGHKTNs3Y3EBJ/frHof0&#10;tOIezu5RUsfZ49Wb98aDHmVlCQsFu925arahjP9YQ/CJXDhs+HgABI/UGZ40dnN5nZrsXmhn7tb9&#10;p3L3L87L8JWc6OOuxesbQ7+nb7SFfu7Br5OJfncPXGzaByq7VqZma8pL75tWUnEqLWwuWeZDu0+f&#10;PY8XWyseT8ETlMEluYUzDuh4q98HR/yDj6RV+XjGS5nztjiX7nG41m/TB3DSfWh99OfBMfrNsWdU&#10;O9DLOUui1JVA2DIj/QYG93tUlWkNcuj98EV91iE6kPHJNRx0PZyc7A0QOLe3pq+0tcxW94GJ7vI+&#10;eQqeyVH993/tkHf83WU/Xw9W4704hy4+02w3ffW9S/ixHfEeIPsv2HLPwXOGM5rIKDKWbniXvVn9&#10;B1rUrz129cUOMfgEgP7/7rvv1v73Gc0zbv2mz+pwqf2/wsU67kY09llUuR25QEWgNi6yUs1G9uc3&#10;v/lVDn7OnvGJ7NJ1pRiOh0JQLIy90673X1pMO2FOr1Oym6yOeAgb+2wOaUon4jBWrDFCiUIidYSl&#10;gAOKYOY12QPQbvoiNogTLYWqzXnZ8uqyKJ3B8uy5hylZUeHHCk48tkUE8e4dIxmhUjaKGFJdIzAP&#10;PZYsNZknUZ8lG/KCGn2e+YVJhOR2IPFgYMISdFcfWtCvAMFT6i1oR+jEeYpXqifc1X9OQF6K+Utc&#10;gjGX1q15hj39f/ZMjZD2wBXh8cxsErrn97X5L2JjbO9TiLs3GOsPs3jW3dktp/4bG5og+PZ07MuW&#10;WmSgMT0u8Q7+hhvMwSmyaW3buzxQezzabNv9YblrurqI9F4L3wvU+p5gKw4g5R0YgzBKb2tvzgBs&#10;lvpmNCg7kUuYnEcqPeF5duZB72T0HmXwPtXwp/fRIHxLw9oeTBqVMeS9ExZGcwWyOTwzdrXx+fOZ&#10;uyCkgbkqtLtdtPHX5+vXedvdTECv7cJU6p+j8jZa3e8c4V16vLnV9ymSKBOuboShNmc8woOq2lBe&#10;xiOF3Xn4xrteU0xoe3NEjoObrnE/sUIz/AX70AZnU8waDf9HYUTn+rbhPzq70/UXJ7KPyYGH4EaH&#10;HKtXFZbZZ/ncX7vxlegEHlR+xqT9xBFhJIuCggUeL8rJl+PIUWZ+8z2ewff6GnN0/aD4y/cxdZ2Q&#10;TXubVifU55NKDrKlvbdOLyP2rgK5h9FP5P8+uf+geENsOP6FGfDfTI2Au/HNkJLr/l23aQach6Lh&#10;lKxZp/hGUR0+rG/0ePDgSbSwZ2oKsfYpdHSYE4efcgJjh+4VkUWrG7zM4AbF0mjordfuk+G4V0TS&#10;x7Xh/Tih6BEu++VxfPzmdTwUf9ARNmO40xMv3rxqkwuZCDgNDsuYGKnhvuEuuxPfg32ZqpDxKbhm&#10;bDpJD6tBcIyvRUXJ32AOP/ZFpe8UTG0Lt4zA3WTjp9YXXqc/PyWH5iW7e3QxoHFn9yWd9XPWTatc&#10;tmH8yfA1rvC352HWH91lpzQYOZGbttLx6SuSfK8lcYyxal54ibzdAy594PumyOJhj0xDHzoDPc2r&#10;ChIi54rvLvKD91TMXqJ/37s8g9d4upY++LaamJ/ae/tl2SF0NTUHBqixZvVzONn2k41XcRW9hfcX&#10;2IQB73D8vqLU16WnlyYtO/Xm7avk+5urv/mb31796Z+/v/r++58as4CB4xIO8JlR3dCGPNyJp4yZ&#10;XeIu+RcmJm+CPMvt7uSg3W9jhL/5u99Eq3tX/+E//Luru8qdHfPCQtibDGYrDEuFfnO8tyqx9szC&#10;OhFy83ZUzZkzYxzNI7xrcTT+ME9w957KuBSBQDSCiTIoNfvwnWqnGKbzn4L2GAFKogEsFMZg1khZ&#10;tC2fXSSUUlVsgxDlkPY7JY4epJCnyNu32wqv96cXPyU8HqXzuMeWna3lKBNyvQKn+gazBdeE8n2K&#10;6MzhBmOG4Q5G6rdbXYfpEd5OJFJk88Iows4tQsRQhK+x8OAYVt+/NPZtn8bIgHOpgaNE3SedR5lJ&#10;0VxSgpfojjJY6nr8RuGEm8Af93VOc+eIqDiysWFxBGXIMZqIBG0cmNvwLbn5kHctCly/RQmU+gx/&#10;NCIshCwMB3MthlMGuVRDmxd4Ggh6aJGAoT8629AhAYxODxrrNszn7NSeaNIaPLR9+fKneek+M9Jw&#10;T3Ge4gvMfONVh5Mzd3BGKfr08OE9pi1EnkKHirQyyqKLp7UvS6GKdsYywUBDOFSSrpXNbwd4PW9c&#10;dT8DDP8T6q65vI9P+k540MMifAcBGx/AF8MabpaGra3Lb3iJJ0vJMpii7LtFwmBwL1x7nTVk4bdz&#10;lC2Ha8oIjDkCbnAPZUEmKLxFgpRabep/sMxIn2u19ZcjugXHGQu4scgIt0s2VpdPaeOduKifOUyv&#10;KaloL82MBTyLklOU+VnU+KF233Fy3BveZXw4kVM8wcuOUVCiuUWS/caqkPf3Ob3mm2V4poDDV4B2&#10;HYXOQYTJ2hSt9flzFY6cYnidcr37uOvi02CbLgB545B9gkMOFblf9NV4RKyKwoxLdaUCLOMcKrrR&#10;UhLYE8m8fnVkxbUqK1V02oxFX1J8qrLJBtltmDvmqOCHXgxSPU1OErFt2XYbL/Rbg2xU9dT96HCM&#10;z3FONh+bIfmq7QRF8ORh0VQ3TAbTw7hxDm/3c0TRTYpwGbbGvaroeJ3e4SSc9/SxS5nZHKF7GQ+0&#10;oRMYTVm9JDZHoBqS9AG5dIAPL8KNKZDnbUFHVmUOzQnS71sK1Lg4gaLmFQeFt0Ww6IZxam5y0jhk&#10;F/GC3dZ+9ctfjVdMpdyNnx8WWGxXtYIWqXV1Kxy1LcMpNa/YB5EP3AdGdB6PputlKuwhTp8pjPr6&#10;+V8KrxSgCeAgfwFC7eCrGc2ICL+cFaXBnwuGBIMx3doU8JwHV8va2b/2hxlym9zcfVsO/IT/xnka&#10;hJwnT9qzr22NPtzsH0ihmpwPNyGt+cqipjdd9zmPX9HIuyq40s0RTTSl2glznIXXctV4JxyFwIQw&#10;pGzv2E5uM2DM1LW3GoRogdJRsWe03TlGZVhCL6oOQZjUaESRYLIDxCp169+OGNZT3g8O5di8RMRJ&#10;Bc3YgcVL2llem1BoTyowPu91hIPhYhAo8aV0+m2RKcZPGI2vtyBsXDHZUcKMXCmiYJJeZA7k20Uo&#10;ipXOjkiHYHDKCBzBwqxn7oEjMWqMRzLGN8qxk//9I3h4ekNIf+GKA3RR0v2cwSxKoQhjGr+7fpWK&#10;KT1MCO+Y6DAVTuhovCclmvfIiagdm86bM1KRS5FRRM+eVMDTxgcEbgutG7WMhJdIVNuYcPMqjc2Y&#10;HRhaNerS530/PBM2UwqUpz6f9tT51+ZHA6jNPAIppo54lCZjTwErFrDhsme43slIXctCpKAJtGjL&#10;nqBgN1fG45/iqp1aHM59x3ODv/eLMb0YHsI/XEXv0Qp5ghAOcSiFMIcnfEzZo0XnKGOyZdrA4n3t&#10;HUXzeV62rM6MYXBJMe4Izv4feONbZfSbI9J257cMBvN2SPvV8X53F/zhXbBtnBkrY/rr40Lfy5hd&#10;zTAbo34spwIzOK9T4LGeLqIozOfQ1LXN5/mvpj84SfPIuw6fisJRiaNm2VZN9oNxeOzcqxlNzh18&#10;U9a3pBujEUdOFN0Iut31H68eP8tI3rJRfrxaW2TuflEZnnS/CNEjwK6jteIRNPpUVGnnrM9Fthxb&#10;MKozuE6PDS9+M8741pil969vtsWUXbtu95yfo6aEeDyA33odxQunZ8zGrX5iD9gOJ6dYhMNALih0&#10;46fvwl7vc7Lx/ObYwlOkcc7YP1aN62kenIs9+zOtYr7S2mLy2VBqIxmpzemdxkF/vGmpSagJ7lLT&#10;mxIrWq6Pcz3HL/rGD0nBonSO6lc9uePz9d2rF9cV2nUBXAo60CxRrZ9zbs9Cra2TIUmG4i+6g4GC&#10;I06za9WeRMI5K/jqPB3p1LHINjLQna7gyZyxZ1la607+gilnXKCjPkUULkgCD9l51LrvF62nlbE4&#10;GQc0PkaZPmWn1NQwsj/0cPNXOT6vXoaP4Nmo4//REk/ylPU4XZosgbtTcAsOY5tO7zv+fNBSxGVg&#10;uu9P/9zzNFtNgbvvQtBFiSLgNhGOiKw8oRAVsspSKFJl5n9Ufb0v7fe6bdIetlzjtn0cQ4B0iQXD&#10;33zzfDn1rWFKURKWk98PNgLYy/U8Zg953YLzBrB1hhGCF0YyMQFPto1VN6gu6XNMrIGY9jy3sY8R&#10;VenyHmTdecbTa3N1GS+C6XrbSzWkzh9G7mMHQQBPyiAi8GYYfelTCltRxZuQxUhICymQ0MaZO6vy&#10;L3woT5c3h7+jpCOqIQQnZSpStUYUDhGZ19bAYxQeIgej6wNiwtl99GFvo7Ghwtn/33Em3Lt0CvMI&#10;uvYcmHj4BnkNzxzewKfpiwCsqzrUJ/WMqXjB5p8VI3i+6TZ4bqj3MLHA1AAAQABJREFUMB6D1Isw&#10;bOsuCiLB1x7jaxxSfQzcoX8NRwf8NPp13bzqBB9UlNcKt/osCxDLJjh5ivEbD9Z8k7S5PYxf/vBT&#10;6ac2sIi/KCxpTs2YYuipjFcfVzxCIUevlKYuAzjkJhzAuBknRTij0veLl9yVOwiuc4TKGGYM4aTP&#10;lOHw0zVL1UfnLpiA+p0ilOVwzn2UkceMOXzfXFjji1L133vwMXgcCxzGyKLZUrT1uWKzLgLTvPeb&#10;doJwfIOwKtmNRfvOb1zr8S9/9rt+dejVcfO28XwKFv1SjPiHcv5UlTu88shNm9AxDX+Rzl2wM1Qp&#10;emm1B6XZ7pVlWvYoODxkgTjv4Q59p9Tv1y5lb8rG47rm9SdD9ASIrJnjTMlSPMmY4TMZpHspMd4+&#10;o/5tGQ8bhEudXaf8ETUo1h4dRuZkcoJ+TtfbV6Xuk41LJSY5J4b4w+OyGK1XMhXbiAVPc3yPQ1MQ&#10;MjkGMxmB2/3tGrT2kv1CFxmRpxkEOJ2hrA30cBx69IPv3oJHOlSfxNacJLxZWsJo/tf/8oeK25rG&#10;Chdbf0w3zqgcKDRzIj+0vmRgpJfjgxrcHrhlXMgsnWazlwdFXl/KwQf1HPn3soHJFBhtFcjARJ45&#10;uUuddn66Az7Cketk1CYDHKLoHvSj5+dgUOS3tcf1/1aakQyXEWTwvu9ZlfgKT9MP6PSkVPTbnPm7&#10;d2w32bRXcjIdGy8f3LhekedZKge2FSjV8qd4EQ4sF/zTP/9YH+SPI2dXoaN/j61AA2g/sn6c+iNz&#10;MhocIIcCKN/RkY14my0j91ZBzMGSDcEEF+8ZFc/C6VPxuoXpIYMy9CSGMF00kXdQ+bhw3t6Ud283&#10;ST4EiypOVHA6ZORisCEcESiagAuB0mQAk9fGepBIoy1yyMMAh8GLDiHx44eWpWwu7JxfxWfXi/wY&#10;Oc8EfN86sHdFyyb0RbCqQT0CxsbSPNcP7Zjx9ddN6seM5iQgAeEUIkyJNAYCvDRMitw5CgzBFQEQ&#10;EsIGbkqe4B+FEpNl+OBR1MNLErViniSuHWEibOPDsKSNMUFERDoM2O9j0vqByC4idBBzEbROdhxY&#10;zuf+ro2jFAd/bWPK0/YNc4cbbaNvEr0mtCL9RaAbIJDqN3h7146XC/fWJwxsbIf+JyJrkI2D4LSU&#10;IHy/37PxcrA4Imv7RLE/K/YaVwhCGYTy0Q3T8rQ5OSflglcSxGhWtv9nwWJ07ogqEtYmLRtLHmwb&#10;ZtwJ5tctg0ILNOc536lvjp5iIqm1KVFANvSmbDdWfCXjcDuanPF2PjwdT7MB3xzLMoQ3Ds+UQ0oL&#10;nvAqI7oUWm2e307JvvEyMLaA42wtKsqyPL1BppQZ+k+hBZf5aQfvfzKov9oIwuEf/dHPgSoMtP7R&#10;DP3PdTjzGEnXXmioy/2+O12+u9wYfrR2zu26ZEn0j//cf+nX2HyXQZIBUnSTCEeP5Dw6fVUh4K2i&#10;3PfBJAoA+ym8Y+CjbTLCSwewPaW9U26WA7wvQ3X2hA6QFNN5ruuZJvDsQtHz0vEZUY4vFhbNPW79&#10;4I8ZTQZOgw8Y3JTudjsqUiGDjDjevqW4IHrfj2eeiHLC/aZzorcoFS/gkzvWuAY/GVVMZtz2uGVI&#10;rPte1J4swydqwQ9eqInpAXB0y3QJ/WlhveKhP//5z2vfo/sEHoIDlJyeSIYYDXD0y+bu8bhUvnTw&#10;85ZdvfhR1KS6n15JiKJBIrKDkzGnPd1jk306v2EN1umYGP7Zw2fb6OCH779v3fpJSfMq2wm6tooc&#10;a9O6WnRfNojeamyybcZ8eY7s6fD0C5YL/2IpLgS+MxbO7belXl1jgwubKnwqE2WeVXtSvfTe9E30&#10;FVBZtmHuGH+cKvyFuOPH9+lwTs+TMn8Ke3KXR+dNGdS5qUH6eNFkO2TharRDV4a8v53xXgAkkxC9&#10;6PjRK76GMzylPoYO+e4Xv2hsd0Y3BV5dHUz0O3k8FfBtjcdrYPEjZT36LuqZgCHSCNuPEUgUJi17&#10;v3yxSVWTtjasXnQVWJhMxxb8a4dgeq4axgPIUnANgoIQwRnsx+6XfwY4D1kkgqmWBu0jEPQbDW/a&#10;gJQQXSs8Fwh9XFh/9943u0/loRQrY2utVA93rI0ijRTfYfT6j3l5qzNs5C7EnXRWn2uZ4IMD0hAn&#10;YFbUg5ExCx3M+5FuWPTYNcMZXHY/IajBed6Y0W46mGoeKjwm2GdyHc6PBBjTGLDrjblmeg/vHUdx&#10;nc+ji5PhdhEQou0rRRfrBLtDfwTTvWCgvE9z2Ag9g7RxXcuxoZN/GujQ5NRwAz0K9IYvpJ1iInOa&#10;FBg82BhdkREcf4qOUbN2GNQYf5+DEy5iaJH+dZ+PAe/X8GZuWLn4xkKIY/TN40YfivhBQOuHkwMW&#10;tLhVX1+nVEUnUGUdJ3zVdH2X2qqy7cc23ZdloKTqIuNU+ia84xxtKDzjPBmz+WZCDk8O8EKF9xmw&#10;voD5zD/hn4w25RVT+uxFoXEupMOGs3gPH9yLZ7RBiUGsPg6W0bfPgbNS++Gfp36cHvQ4xuq8Hzoc&#10;Gsl2bN5cv/DVu2N0rq9z7U7Vp3v6zR+vDrxu3F5ksVzU8LG1nY350t6u6foD35EbjoAKZkvGONKc&#10;lHttFvLhHhmI7xvT2jS20Dm6jgCMxYHxFNDo52RZ4OY8ousYnmelYt18doc5u7UwiKZf6BPPkkVD&#10;0wH4zhgZGjxHGcOPV40Ey4maRD2e/DPZDA2L/vpOz1SvO1yQN3IjZTh9lPHbpgEkpt+Gve5BzyO2&#10;dAD9It0aDtdf8LRE6hT4WUUQX8QnHK+wMR6hI1WJyyYohAMnnNvgwRpPY2Mg6Di0olvoI4V35Hg6&#10;tevOjmeHVy9FSdo5+qXztUxGrDQQpOCB11LuxtlvR7/QrXhGO2QteWx8DI5HiWnEeDc36Z7w02Cn&#10;BwUSJEom0IUyLR5HuCLJZPFJz6F8l1OrWnm8Xvt6ph/MR/v8toKdR+kTUw92LpreD4VveniGqRq4&#10;NaWDTdHgjIO+CT4ZyMlogdfgd00wpQMu8OpR+7/IGJp+/KnnaSp4hENbrpqr9eBxyxd/+avntXN1&#10;9f0Pf0w3tQa7MRiXvr6U4rd8584vfvvL37sIsi6Dkst37NE3EEg5Il/E8rlLQyLj0Xo/kVwDEwGq&#10;ilTwgciRdoPlVWBkykSEKedOS0hpSWNgXEYPoUWGiE3QXGOw2lIY4HcEXDRQOzw50c0pSz55Z4Q1&#10;KU14XA9WwjTG0OeYDe5TjtFddGMN6OYxE9p5Zuvcfb3qPwmqPUUsMXAGA3Mcz7e0VQyuT0Uvxmj3&#10;DoxtDkPnHARK136Q5g+PwTxNY2YvyHQdgg9meEjZOEaoLnIePI1onzF1H3bN5Y9v8LVrb2gJ5+CD&#10;4z32KrhG464jPF5SUl6n9RsF11eMqk/MrWXd2U/SPPMzJfnu6/yjihXMdbBcTIG5XvO+mH1zMJ1X&#10;SHWUI4YflHO8lgqqFZP30rHSbiucCd/GjrfAr3qYwlTgEdBRD9zhV/QbrmzIjEZ+f9TLgmfFBjbc&#10;f2rxc54vAyfC+8JZadzowvnB96IhB9w45kE3XtcMn53D+2h1ilMiCjh6YyAZL86V9aW+M3podEnl&#10;gvGysJxCpnSs/bUWdc/PzAitCrnrZqTj2xnoHLs5D8aKz3oHrza8OxZ5nI+D1TX/zyN8d+0uubnH&#10;78a18a3tw1fOHcWDV6lUdIftPjVYitW8vPlYhsiTaaRc90Sc5IscW4vLw7cM5sgyPoM6uOyevlB6&#10;NnPn3Fh+lgdUVHWnZWtPMsIPo59irpPejPi7TiNSeOSdPlh9QPx4Nj1Iw9bHdoBpDIaJHrJA+GTT&#10;TOHvQzy9Df+Dw312KENzBul+EY7oXaTN8Q/Y6TW6EO61o10v6X+4OMFGXJ9M0GcqPOGNHvGSldG+&#10;ZWyCgz2qsGsYY3rJ/LuCn2UNalgUKkNiSc47UzhFfzIzdKHrt6yOPuN40pPBMvmof3wAt+AetRsj&#10;g8q51ffD+qL3VGWTQWlNsI1fJue7dd81Q89dIrmLXOAbn/EJ3ZJyjDzRkm7vG/i8TLGBoo/1Z93o&#10;caaCvPMd/Tn83FXdLy1smQhbcTbIqXCq5UtLvaZnplOj3fBco6Jh+kkamh0QbY82wfbX1wYtdGSX&#10;2uqxLQXxH7rMCalf0z/k73ObHaxwLBrD94sqeekebRqnOdLrMiPd2PhihlWp8YhjnPpMwVj7aJ1j&#10;jBhgFOBlvaJ5TA251r2bJ4yAJy9MZVJGcNJAk7k9uLdJgAl49zEqdXt1K8AoGIdIaOmPiLiFrjHO&#10;SU00fyEsDiieIcUZjrqeZ5+w1i4FblE3ZtsTFepzXlIwvP8Qk7eU4sO9mDBDzbv6Uvj9PoFlvDCE&#10;knql1sqXCa7xyF+H271/Key3wPt+95lrhFC7FF2eL2knpNsJGwSDE24IJYWPMQE8hYXp++qYWnZh&#10;h9+sA7ooLwrirBmLvdwPk/1Oyf+s5HDBzeF+/c6AdXqfo8sTHioGiXldI4VF+a7v7t8cXOe7aMrA&#10;/WCAd0zH2OhvHluAS2V5jNGTNhuAow/9zjA4Z7ckpd0PS21JSWMwUTynSjrv2iORYrgpzHC88vbw&#10;P/SQnj5P+KK1HZ8819A8hoe9Bso2ruZ5UtB2puGwvI0OX3KcLseEmILoZTH486/xTtWHKT+bN3gM&#10;1mMOXgpJJfi78HH4imFwgDlYjDm8HLye3/A5AaUg3TOjVx82FeegeWUO4guFU8egMbquo7Q3D0wZ&#10;96J4tcGIP6qgycOOHVKBL1++mHKTjoPbV1V5w5/rDzxS4/EwaDvH4dmj4dbCf/8PEjvg57z++jsj&#10;5vvhg/NLn2/Gj/coqaSkNGcym0zgDbCKLD05j2xcx59zCoINz6IzZafvM18dPpchUjXNIcnRepLT&#10;m3MtHXa7x4U9zNt/0rwkWDZf3Ph5JLZExLv4ynNQRWoPinDNL75rGZMGLVPR3+S2vuHdemnZinvx&#10;0aYgGgsH/1LkITLkSD4sxUt3cNa9o4s0P1nYntbJhYhzhis8wNf45AZHF5zq03gVH72vwOi64rjU&#10;1NWvWtt6lG44TG4Mi3E2H8ygTFfVJvrWVTC2X21O/E8vFdclF8lsp1EiWgcjB2L/okXw6x9O4Zye&#10;8Dkw9jIf/bonNeFPy5iqla1QJ35qVUOr9Tr8ETwYO+Nz40CGmzmRaBnvg40MOMgA3X+m60qn5vhx&#10;oBh5566jxSX74XFY4DuyUBAGZ3rsnPZW4ZzefVOGyH7dijX9dnECVwhHnhm+aa74pnE8SqZ/+PGH&#10;pYw5XxrduGufnJqCO/2El37As68ruGwUwQKffcrpOpuqPK4t+xgrZKLX45d4wfOBPdItcDo/MkSK&#10;xiJ9RfAQ69Ytnl1KSK49WvFG5H6Fr1t3V4Rn8Bso6RlUzSNkwVnr0DllifGU6tbQEMwQicAetCH7&#10;ITDi1nkEEjrzKj5U6UYxKCiSLnV+hrxziDmWKWxnOE18u1flkp1/PIGc8sVAjFS3BHPKqUE8rM89&#10;zbvUo/SxCWbKWIsNO5Y5ChyRPPuRYVBMADmUhcn2s1O/tt0TPHG6lAuibx/H4BfVrDouxhnjQXTM&#10;BdnwYLxeDv1iwstBeAnV8WKdr8+IfDxGRtCVvMHTxq6A//DiGsbU0a+jI2/qF7/4blW5f/rTn+rr&#10;CNlXLcymDN6UyuJ1Y2wsTInU2tIpq2irHQkASoDXh2GlXn/1i297IKxJ+uZ5avNdT4GRMZgn2jjN&#10;OXyZw1F6Pfo8fJDSivkoUTu4gJeNm6J8ZG/fvPDgQTMvgiiFedc2fvGZogUWc/N7QWjO846IxBEd&#10;CAJ+PJs0nHlPTxk2L8Jz/OabKndN+vS6F+7uNafyuGiOR/xDcyyEBEX0hTQyIOhLGaMVfuR5ohW+&#10;vNDMeLbjSAyhb2lK9NOe9JE2XcuImOvUJ3jHO/1IcYMb1S73mi9yjrGgoMHzKW+OodDO4Ao/eICz&#10;dzHeDJZ2LkY11v7L0Q+H5Q7fLEV/TtSey1xweGgMcLmza8arN++cKREVPqDcOC/WFz/gFPXS57si&#10;CfSjuMeJTu7zeTsFgJxODkKuzPPmCFNIioikKFOXw/Wi875H3V0Hvype4WF6ICeZYaQoDYUeeNQa&#10;TunkUDy+0y+evpcxRhdDBZsb0MV4PNP0QztEHXyfiLmvVx+ry6Dfvvn226ufmkOEh3/9j//66p/+&#10;6Y9X//k//59blzjjGIQXeYZMtKevfvWrb4NNVIWf7f2aY9Q8/J7hmAExDbBsSk7Dmzev5mifyDj4&#10;whk94kHusjMfml9dlqJxcoxs7GFZn4yVwrdjvE60jrbgWSKkSt+xfTC+bNerRWT9dq+5/4fB8v7D&#10;q4pX6GvZsfDReEXujM7S2hRdXLyCuU4OZzM0hy/wv/Fm39KvOaLpQrL6urY4GRoiLxxmT/Rxfy1P&#10;vy2lG/4XIAQTXpojjUYMdTBzrkXrAqO3LUGpu8CJTyOwwOzrr9vjvP7+S8YZv9RaF4S+dBI5qNmb&#10;V3xbqrwf5lSZhzzynQ1Jv//d7/52KfHXr35qkxzz8Xeqtv1pPCQFK0tG1tTRPHxC12dwn7ebDoOI&#10;iQDxNAv+QyHpT1lkjPMtpRM8b8svizqaxUzpSc3woFNgLSx/XDTzVU83sGyCsjlVT6IVxTrNHeRF&#10;iDTv388rDxE4GKNaK+flu0KJjPoGL7Vr/eXHTyGrPlKdKY8T3V1SsDyEzz2pZP5vv4kSMQyjE2C1&#10;2ffavVVU0ln2prZKlwSLir+l2Dqd/xGxG3ufH4WYRxnNrSds7JvDdE3CRyBVus6rr9JM1VY+76JB&#10;i5BVe6mWZbQpRMbzOqN9CBhjNrZtd4ZJIiCmM3DM5BobxYeR3rvnhvD6RXkGcTn5BKpL3TVjd/GW&#10;KNGv2nlHZaUIRKrHPBAl1UNIGsfHvMBnV7/+5fMq1X6Mjm+3qFv7Nb32aBt0Nq9it6UHD261f+iL&#10;5phbIFx7zzM25o4UchBsC80VG+hPCm7p7mBlKPEF5S8DEDE27nt5bw47ZixVFH7zRBKSy5gYh6iZ&#10;kvkg9Z6iuy1KBhecNe6laBIixRy2PLTOTrpXemq/x+TLNnT/w+45abuEu98NLnlZhPr8fsa6G/6U&#10;kaKIKDGeLcUlkvgS76HOMgSwEwxbAxeF0GtGIT6TvvM6tL7hrX6nDAJhylW6Gj6f5XCYMzYvSxGE&#10;opa/lAqqbQ6OgwLUPqdmijZlq5imAY6l0TvzXvvmZo/yP+skOx0/wcFFiYMZ22uvSydvZMbJ8WSf&#10;XNPPjTAeSwE7QsPuo3FPWzcpTWNKls4TI5KFeODTDDzZKDVKrurypD9NRZC64/TeS66qoS+aVqlp&#10;oX0V6DIV7cUb1MEW70vjqticfIbTcPWoqNN2kdJ2m2fu6rPGNT7zeMB4U1W+NdumBsCuX+l7T1zJ&#10;3TPIxl8/KVrzg4yANeHftAyK0p+8xOtkbxDnaP3mN7+5+tu//d3Vv//3/2F8/I//y/949c3zio2a&#10;23rxMn2XjnxvDfLw0dx6bStcedZuVb/47vnV46cVmERnad8/f//P6Yaven179Yc//FPK/uvG8OTq&#10;j3/oMXF/Lu34qWUpPcGEvHm6Ez1yP8OIt+nld53z0GdbxK3oqjE2w1oV+Jei0B/moB3+zGnjXGDc&#10;5J7kHf1DNqJd+H1Q0dbdjPHt5pxblB3eBTrS2xm1mEc2iv7yiDkGhTMz/on25Hv6NSTPYeh6OssG&#10;IJ4VbL3984oqf9zDncNJrIomHEJr4/VPxhz4T8p39R8tv7nVKgu6mRwLvO4F41dflSIPljfv2+Zy&#10;R07WV3YAOzrXbkAcD8bVcZw12Z34KTtGBjHEdGSwgLP5mPQLxypHJj3/5PG9PR7t48e/DaaTBk6q&#10;0v9lMFJPX0wvHIRSH7UVHv63/+Nf/d5jvTI/KSd7rbZtQd89lJO+fpZBNXFsScFJHSay/Q6QyzwD&#10;r4jChvRFeQ2cEPJsKOUpkAYC+ZfQ3rXEd5FUY6G0RHeUKcIoUbc7C8Fh/yCC18UYWVNZ87sOUgyW&#10;F37x3KkAgui/iMN8ijVAZ3F7wp4AJu8xl/nJ0mMJCUOhf/cqMHFQZkqyeV1LZ3YTwkT6RTsnFczL&#10;PYwl9w3BM9rdz3M+THZwsLG6O6GdQusz4sKl7xgxJB4m7fwIPzgNBIOjQSdc07U+U/jSor/7u7+Z&#10;oFi/Zs4Ec3gtGuyWv/ntr2dEX2QEP0n1QEB4n1Oxd65HcznRVsT1OFwoarLriYKJb756Xmq1x54l&#10;wLbhYhjhYqnSoDNmtLaGyTIUS34O7Sj3Lqh1QmguuAHGJ9KbUSm6Eh5LdjAqYR/+uwYcomApNZGb&#10;LdnWWLiBkfspVI5PP4fncfCEzBNVOG5Soc7bbYSQhrXx1+NSxwT4RYKsfVMD2/i/6xexx1zjoBoO&#10;Sxo/57sWPaVt5sTEm3gbn5/HXqWgd3l3dR1eeBg+4MtuN65lFJ0H3wfrdaPlRRlxLCmBFc517enL&#10;fJMq1OayOvDIkRmORIYw3tkjq1wfX+ElMrQj4mpDml1UJgoxrgvvYYClTPHCGel5D58OBmTptdqG&#10;ZE/hIN/dtgO94fQTx6i2d0f9nfm8HM+yAc9SfCc9rkL1ZuOCFM/mnNG7vj3940E4RO/NfSd/b3pt&#10;3i/HdHPiySAZB+bGkkKDr23K3fn73buoJBy8v6n8RHMRz3GO4Z4TS+8cmVldgqHTBxl98vbr3/zy&#10;6nd/+9sUdpWzBQimYcypvi+1acP2r55/ffXdt99kaNtdJvp53u5vfvvLq7/93a9WbGYuzjaiZEdq&#10;9lV6x5y/B7RDkbWWqu3pClW09lKWZkYnawrRT1YPWHs8Vc7b47I6lti4n8PwVcU0UXOybdpMNoWD&#10;dWQP34fXrpg+2WgZv/i860Sgw59psf6hkchs87civHCURmvc3VN/eBZf0d1ek6Nw6J1O9hslcvYY&#10;D8edt7TIwxAwKL716EDHaUugkw6N78mm9fzknj1ATwbxzPnqt7R/9K/b9fPttz09py902GdBUmy3&#10;or7Bprvj0NIraK5dehsc2liQ4rfk4+nj+9H4URsqPMuuvL765z/+cZk310kxo8nw172nQPPI+p1/&#10;/Df/8PsxagqO8DIa90tXUBUYSGVoqArwI/CTFp2ncESQgKI8zeekMsf8l1SleUkC97CUKQbgOVNI&#10;2jrt3CAupBMg56RQjFE+XBpImuwQvhbq195+mIP602Z4HtxLZxFgJ7ouLAUjOIuO61eOfZEd2MMK&#10;GPUlypGi27xtjKpwgWdIkBGYgqCsjZGgiUCcu6RDYreY41TorQKr+7QPNhPtB5Iwo60pOwxZt8GJ&#10;+Ge85lBuIuQI5LeLsjzXne9gRhNt4wC8ij7fJsAWI3sot0IKu1cQ5vcJL8/v29bFfvfdNzFymwD0&#10;xAsKxWWMVcDWFpyhcv86B87TzxkvQ23eAK4IF4HHJ+AP3F3POHJSIjfgGi+DwYBcnKQI0ecJUjha&#10;6qduOTMKHfCI4h/Cp2/0HE05E8EodQvn8Ai7DN79exa1M7hgtnbQPAThL0pNUYLv7FB0BNf4wCBC&#10;UPH2Mm9YNNJl8fFJHWlvfTQu8gA3BGxj7e5lRnrvzNrqz+C8GELfHeinHXz9KIdjqa++Uyjm8bdp&#10;xiJZuDKfAqeiJGOT/q/veiFnlI72j1yJtI8D4L4L/+gTjIzVeCf45pTWHiXM+BgnZQX0gwvvuIlS&#10;8H7g3oebzxQi719b48XxSzKczIAHrN0cjjh4Usrk6uzC9Lyo7FnztE97cANHTMYK3t5kRKRE4eZ9&#10;0wPkySL126XwFLrIJDCcsVoAZ0j6Dh36mpO7McJbXftTm5z4PbcxWKyZ45RYEgDPn/BbTqIin6Xn&#10;Myic63M0to0hhztZ+cUvv8uxfBIMp1iFwZRd8/xMPG0/7cdP7FfdtESO8t/9i99e/cM//A9Fpb+M&#10;hvdL3f63eProLo4gvG5jgzrD17JWMhlowcly4CnR1qZ1MprWUN7PqcAz5uvt7IPrjZNj8CiDtHsS&#10;YsPHN6JUw/jpp9edU20uYqut7tq0SnysAI7zq7DqflE+GVlGK55grGZQwpXUo75C/ni7D6MRGccD&#10;44MGgJZkQ+Ckjzc504zWL37xy+6zNPFddSMvw6WiTrx3ZEs/aKoLAYmsw7bGy2GXQhXJiY7p+q+/&#10;/i4YMQLdIR3d/O6PbSHYdIVMhf6kcg2UPDjIihOT6cYgUqXPXSvIwHf3CgBnCGMyWQZPjmEjGFrb&#10;ii77phWAW8EQDCcoa7AaU6FI2QldpcV0xtgZHKa09pGAEMp3LfCltm1zxvvLx2wRaaFySJD2MJn6&#10;uVTZn/705ynlARoglBxGJOTgOB4V7yqFJ60To7HuFKUS42f3ns04Qu5C7QzoFLmb65uivJR120Yt&#10;iNYfQiC6tV2LgoJ5ygbSahuzak+RwZ32wVwevLFyAMDoN48jwpTYQvRhDBS3Aw4YDnDbqYQg68f8&#10;nw0dVA1CJsV2PCmG/7ykb39muMaxthKW1BKw0XkMA4ZzHWZB7OOFjilEDtEKLnjJT0u/8mylLykm&#10;SnEp9q551GJo9EDwz8Ej4hEdSXOdudwUBnSudylW2/WdFD3B+qrI0ibHjNqT5qoZaJ5fwxmje2co&#10;Vap62K3shBQuGs/I1SdFA+BFUtEI3B5G7tmjDOdSffGNAhdFE+at3O+AH4JH6Hx2dJUfOgc35set&#10;vw0/MfYlG/ClFLB0JiW5VCQQDhhLcyUyUyB4WeT8KQW6+cRgw+8M1VLsjQ74AX+MRucXqYU0BUoH&#10;omhWhoRAXWh7OQ87w1C8g0+kiduPsgjKnM5+6s8RdrR9mffMYVNJabhbv+v3ZO+icMBJkL0uOEE/&#10;n4+yiL+DZTAE+zkfnTXY66/vW+f/H3/qpXY4JJyx04f7Z5j9ps2b99gyHB6HN9SkxPFBeIpfHjXu&#10;ja99RH9qWuBRzqmtz6SURcDS+x+SIelDKda37WH7tuKUW2WZ7GkKCg+TztSlNxQhGb+5rqP4bpWm&#10;vu53EZsnoXh2pLYYTfUU5Pr9e1mLcBrPijwV1dwpw0RBfuzRf1PcGcG3RY81Hrzmr4p6owenQbWl&#10;KJlOfN7YnvWc0t/88pscgaBLf9lEow9X36f31IZISTLG72xYUeqVk/ny3ctY9tXm/KwNffHiVdea&#10;A0zfBvfLotKPHzM88JhBfNI7XXOMX85U2L6+Y541R6T7PocfeKCfty9q/H4rPDA4lgMtCxV+vXN6&#10;sPLe+052wOvAN6f45zjs6BrZwsHhm2O0oMV9h1/diz+cs9/0ddEiPUnXviyCNkdrGzwRbXd0OUOZ&#10;AxMt1CNcy0zQo3Wk2rWs9Bwihgs/yxBlbQYvHcJY0vmyIg0leBlytiO+CRb626F/108Weq+7Hfjz&#10;LJE6wdvLl5+ufvvb767+/u//frrij3/8j/Hks9Gaw5HIp4tF/qe/Oo7vaorBsH0bZt88X0aQEGBw&#10;hqArQoRQvkHFBPLALbjbPNjHCAPRr6ucw4AilG2VlALixalOEpVtMpsiaqQGrVLOoPaqcedRiBHF&#10;IBch7UMIMF90vOz372/y62uLN1nRSIPrqhAbUhPAAdvgeJkrecc4OQb+gV+K71WRFoKbkOc9GqeI&#10;eAZ2BjPlG8NK33IejOV2HqilDPYuRXhpXMzACcA0FJnPydxg4rkwuowlJkXIsBY+uh6GL+PGtJ3A&#10;1HDMYTAOnrKiGT8Gci84S9UbC2OYAM77DG+LDMO/Dafv5PwkNV1LgTXHlxAxeNtGMJwzph+K/szt&#10;aHvzB401tp1ihu9jsPPq3B8so09X+81nPINkHAKpMN40D/PBlyKF2kdD8H1MCVwcCtdL1wZZcKdA&#10;Mgp2baFUz9IOUdQxqLxMMDgW5SQU6KAvO3nAoXtFBdr3wAB++OGFPkUXJe2eIWkBNVxf+E1a2ZZr&#10;PH8P4HUPfM5JDGmcJDVrir3gBvLde91YjxcO/ylqzmbXopeNE1xHuWrPfWh1Xl02gylTIVWZYDcH&#10;pQ34RfPNlzdextL9XuTGHJ22pXU5lJZWXQrO8AR8zjj2BV2OAQuU+jNm35338j1w/f/52PVYrOPC&#10;X3/92T3+kaVL2zunrZv7zjsZPnJLj5Dlt1WK8grUOMRYh0eTMev3Pja2q8fBmPLjaDeylHz8pail&#10;sW8ZSu3jGXP//d354b2+jQcdDw5kZ6zPTGkHTKNdZTUiprnKpqBFclXqHYxbrqRKNUF9nBGUhv3p&#10;hz819/h4tHnZNIR+ZkTq52Qvaj86WxsKplO809RHeHn506nd4GAajz7wNzz9+O7746DZNCXevZ/z&#10;vY1M6NV0p0cM/uJmZ7R/+sMf5tSKgD5x4qZjyFa4z6AxRrZ9fPOltYSPOBfuZ2xuIifea+Pd8qmc&#10;eRk6MC8DmOE3Hs4vXv6w3YU4szF+B2d2TnWDO3Q2jqPH/H6huXf3yArIWsj20WvSxnMGbUea3npR&#10;xfe75h9Nq1lxMTi6fjUCEQ19V8BZ9/SB+eATABlX8phsSXvfvq0Y9FAV3Xj39Kkx0Q/aM65aHJ+O&#10;zxvfYKydtF3XChIaz/otyg31IuLHbaz+q1+Zqvo6nKX76f1e9Bh+//nFQWuMMid3lwqErBBxbjAY&#10;GLogKY8qIRXlQRbiAJpAD8TuxQBK4ikTBomQGIhIRZSRtKxBSNCwKMCAAWCwa7NfLstMKADtMMDv&#10;2smcQpGKifUbBMNmo4MUZIhga3gs0gteQ94NYub/JChIQukyEOB2DSF4lXeH4RAdEfwG4ZAWn4WP&#10;+qpNCJELfxjTme9k/BQ8SBFYa2USOV9kCg2zTcFzHjr9KUGmiGt5+LswaF+65+YYE56S9qfNr2Eu&#10;yp7X9Knt3+DV/B+BIYhSP3bb/6r0kHmO9zHmtihc6X8KPBptnjYmbP5+9y/9Gh7QAi4ZOvQTuYBk&#10;m5VP+BjZM5+0SsTgtok6b1mkwKN7UzTLSaLsI8foLAWDLyh86Tp4QDfvnBC4XXFMeO/UKbbJoO4h&#10;0o3PGEWM1J12N6/bZ17jrduPMo49BKBx4UH0nwOAdlV2o51ocpFvDgOeICR360jkvbRrLVNAoXB0&#10;iWOGU4u6XY+fpLLQHyzS9F8yUnhHfxQlAdrcZTglQA5jBC8jxpFiMGdcGy8lj/XhmtBTEPgOXldA&#10;kDwYz851Pb68KCSff34lX1/qg1LA/9o5Sq3mL4o9nh3v1d55R/d4DszBQKntOykKb67BX7z1zVP+&#10;fN/hS393TW2IfDZHjXC9tLU+agu8e9DAvHsOb8ruTimt5G1r6SrK+Ny+1IyZtbCW+VjHCKh6Tjba&#10;MjDH0mbrd0vLipzeF2ExcIHZNaKjk20IlOhQe/FemNjnw7+yOSnwRzJO0SlH50FG2/7Wi2a68Q4t&#10;CRfdqUo7sAcj2SdHjFfis/sZDsVH9BfHFS9yjudUpw/oAg40ebQpCbyOd0uxy5JYInMeP0ZZB384&#10;9u+n5vLmpBb5ipAV0qkfUYyz5SLRtQaCz5iDtOs4t9uWsM/kp68ti7NEI/g3F3yM4kWPiWw5iWdd&#10;b2OtHZgGD13/MaTSu3UUDfHc0bWmLlRqc3wddBDso7PPXtP5eKBjUX44MOcuZela1d1oJWW66beu&#10;JR/ulTGRqaMjODfbbD3IZGkePHyaU/F2/aNQ3FpzJ7L/1OqJTF3Dxa9sQDowPtHmNs3JNjk4iHHE&#10;4N33+sabdDXnTZABaZ8qMpyebxieJfp//V//LRh/LNLP2Y9u9Bkn+vZNVbzpExkqOEPLNmZAiE/b&#10;gmlzkhAAKZ3bpHsXWiMDwZTuhC6GUd7vSSfSKIwtL9D32yHFPISHQGM4gkEh6Vhd6RihazH+x7wr&#10;hvhuVWE42KDrdhENzmDAr1N4z5uYfVxJ9HVCIB9twKJBA7gnn3+HcorZ6+Pkq4u+8spfZ8woeRO4&#10;5iEpihmh2sDEnkbR030yQHmWIWiRX/g4ywsOYgkJ5nz37sXV24gvUl7aKW9RgPbD93lRMdnd1pJR&#10;tIRJGuaiUI4hSMgoiMZ4YTq/X46zbAYDY7yIG27vV4XKGIsgKAgwoQ/FrAr28wpGGGrMhLFTjrV5&#10;Wj1CAhe3bvMiE5gb5UzApTzP7kOH0W3jF3jh4FTMiQx5jNo2l3y86QQm+h6vrpL38P/dd6qFH8R4&#10;Z92a7cCOYyKVwtAchYOfKL4DXfQOlihLXCoKEZkdb1Y6OJ/xXBdMnAReMkERlYW+HDBPSDmCjJco&#10;aCLmafShvjGIUPqcUCoeOA6FdK50rTL9lhQE5x4bFD4XBQenaJcRxLsETF8iAnNLM1zRFnOio7k4&#10;ihYJKQIGk2J1HfqCB63RNUjX3qd4UyHU2xT6eaSXMRxPnXOJJn+tlBap1h550+Yl8iQjl40+9EEG&#10;XOPlcI5M777uX6TZefz21zznWvSQlcEbcNmNu9dvBscjPw71Ob82bvoxLAPdfX1e5If3b+CzPhks&#10;dld5/+48rWbFLPrImVEwB1MU06dwTrfcImvRhxEcLgZ/45fpyYG0Ew58orU5L7wnbRe5wm1FON2/&#10;6tjm8hmiL9ctCxndzPPldPdZ9PjNs2+vfvHt82BrLjVncONqOBweMs2og93jtobXjAD9QOaMz7yi&#10;gjOOFJjCQm3Ew90ju2bZGaWLf2Qx8BAZ+imlPFnOuTaOrSvNMXjz6sdkt3PkH1N1cFB8whvTR/Uh&#10;jSyjsgwWvVk/DOgMfHKhDPyrVcczaBzVdF7w+nfmTgsKwhEjrL6CLlRIiYfxmIwYXVHXjZczFw6D&#10;B3/P0a8vOvavddgcimBaX4O9TFN4hDfGkKzQW5vfjq547Ut6xHQWQ7R1yPUZuMktPRcvBoA5yk8t&#10;j1nWcgg5Muk+MEbY4DjpaLRy/CwDsBsszh/deqLzMWznsDA9LeX/7//dfxofvRG9SvezS8ny/cau&#10;n7WJV+/SW43j3/zbf/V7hm1bJtURxiAkGFikABZ40LnrKJ6zxiZvvC5EgxTziVCF0nkmG7A5g2P9&#10;DYZHRilBnM88bEyD0TC+9i+yaGu78/kQwp6z88hDuMOCUobM+zlSnIMNa9ROiBcxJIJFeAdxxoSx&#10;ES9OyaFkeDO6vLmQxxCM3jdjhfAxR5GiMVqycSav4ShkJjSU+KpBQ7D+HraHpLbA5tq667sxnLYv&#10;kYS2HXCL1BhUoc7mSnJxEIZREU3AC+MfP3ddn80Ppiwwy7tSXop8nuWpEkhjM2dgLtHSHF6nCEt0&#10;A5Yv4ZzwPWixNoX1IZwYP0eC03QvPDPG22klIZC/twRl94dNwqdowvh4YtI4PGZOj+9SaQwK+hqZ&#10;wg3rLw+/lNLueoZ5hnCwoL3Bn3Pmi/zOyDFuc1ai6PF6YSo4o5N+CbHv+sMrh0fRhTIWnaPJKe8H&#10;l7ZEocYvLRZyi5oP31kqI2XzUCr7hjacCLyOvs5djAraa3fVjtEbrRy8cynCGczhIGeuqGTORvdI&#10;727vW04dfHWPaQJOqXvgRrsE1EuJ/xzO4MIDeOaklHo34A7nvNzvnOsm1MnJ5R5YG+a67q8Pv+/f&#10;3g8NKFDntElh73M4nlS5rpdWvE+BuoLySizpihNBBE+wuHuZhkDdph6NQ8GXjfBD/WolFHlR7Byl&#10;e9GNfLyPd/UXFmYMyO2eERn+OEuL9nIaz9iTgzYRSb1nEGQPSrGuOK1TjUHaTSTzL373t1f/87/6&#10;lxkJTvHrPdD8l809vk9+ZnQoxvpuYEfJz0CcCEcE7LzNGuhEEdsc9XCMR/H3HOXGBzlb0C8d6vey&#10;a3gowdk9qYwV+tiyUSERp83vsheoRL629EUmpfulKfEKp8BmHotikz//bEFH6ev0FNehPRlDteDo&#10;3sOLfYHROZ2ifIa4qDJnEr8ZW+wzXpvO2m9lmApOOFPk7MKX4NPmycBlPOrLPD+ZoAsZGnUJrzOY&#10;2I2s4ZPNHydjcyhTFO5h8OgXMkC/cD44Sm50j7SsArkvpcg8EcsY6Fz019eyfOnATnet23Cm4Rw+&#10;3Zf+7J5ISD5cY90wDJmeYifg1D7jUtR4UVuX9uCXfjEl1dnh4S6lvHx0gm+R/taJ1XD6Yo1B5gxL&#10;RPSOwNcefEopSHvlRdl1RQqwka4N86EEiaAgXj2MYURH0pOLAs05dD9CQqh2jyIIiTEIJqSEHUPm&#10;vH5iGFIo1Yzx5gtDMgScaLZ2GrB05ouXpSybG/D8vvd5UcMsYnQtT5fBlOIj1O+aC3t3y/rFJ122&#10;Htb/SBABRDH1ujHDweYWW/Nn7ScF9TgvUioC3LfqT8UZpbE57d498JiRuCi2GhthvffhXBtBZphT&#10;vJgiVC6NwBjyZj9+/GlMAk/Hqz1GeUz45UlM9H8zdSfMdSVJmp5JgAQXkMyllh71Mj0j00gtM/3I&#10;+qkjmclM1dWVG3cQBPU+XwBVfZg3cZdzIjx8dw+PCN4juqQ8O1/OrhUAcGh3XbTmqGUheU08tudF&#10;yU/ydp/cnOpg88bmNszBrKQ7RsbQcAbuCXXjevYkA9GaKeky3qiDWnnj8AMOAmNWXOqS8T6VdxTB&#10;KegQlZmv/FiJPpgwN4/OerClKzlBwYKuD0IJBlGjwiWVbNbIvqyQSVGXCNy2hBgcPxJQ0Rc4HLHG&#10;OQuUKTrRbqzWfebpCY7IKuPZKPGleXlOER4kE+mK8z6jj6nMw3xFFEyh0f4juLxpPGHOkuJAY79p&#10;W+bC2lXwiMSkPvHnhFs7XWht3TID6f7jYJ32urFnjhJhOOZIhYvNKae8p4wa1Iylxg5S7/kE7Y7A&#10;T7kEc0PaxSCdNOzf8bb07NKLx+mZcaQE+s+wD0/i4Zrou2M6+9uPIjx9PIkHKWRwh92+07+NT8yz&#10;imra/5ejE804GB+KFN3LgF5WtLc3c2wURJ0NHN5lqNDUOsTbdAaa4rmdgZqSBQdeUyj0qPTdpzYe&#10;oGzpBGtfFbf9yz/9Q8uu/pckjKL+x5YUcHQe7zAGDpHpJLiSOcJH9A39g5/w7LuKV0zfgP3qNaPE&#10;yH+c0bOPMkMVWw0xjI4j6ZxY8ud//3PDS9GOZqKcgoiyWqnDoGYQDl63lKh7+LV0Et5/XBgJFicx&#10;yd4Zt2zaMg+izrZOYtTwGUPG6OQi5JS0U1AHrYvs8NzRr6UV72ljqoEjIQVKr7jw3oOOC22N7/Aq&#10;IwFSbOXCf3j3BB+Mp1cGve/hytr5zSkmM9reTj3RnWzvpKHmI+F4eO5+z9KhgjU6wzP6oF/QIMWw&#10;nYmMIVQk+8GQI483+2k0nFzHfwdOOgCwJzI8xtNvBB9fnoGQqXFoWZCDn+7oFlM2DOzh6RN4Gfwc&#10;iwITGcgnUqWO5YIw/kpw91CMnnUVIUDajBkPrk8Lqft+QlgqVPRgsfJNxQk8/zF9gFkYetGmBxTK&#10;5vliVoIjxaYidpFPITAFgiEoPQRA5EW2/bBN1inEBpO+6OKJYwJzo4qMIE3USjD92jMJQr7PmOdp&#10;cwOXtyH/LgXduMDHqxOFqGidUeu5pWoDgKBJ3VqMPgLlDFx23MiXyuCztIsYHpyKRSA6rU3zZeD/&#10;kMe66rvGRymNkUc8naQEYzYM16d+7dX/pBg8zFvjOVLc1iFe//H3EUqeXqpFZNnm5XlBvEOl8gwj&#10;gbJzx5YqBDcnQL9wjBHR7ujb/ibkKlzf71y3BKpqv0eK9wJCFeFFJdqU0uhG6YGw/2yphUhTypRj&#10;bVszd8NxiG9u2unneJ7dU1sq++DxS3NGImt4UWm3aurSTlfPgqvxnCwC46cQI/r3tcrGOXD4ILwS&#10;IMxKwPTvPaYmLOSCUoBDgmd+x/FwnyqWUAhGEC5boH0W0vO47QolJZTR6lk8A5u9yeG5bt7l1wn1&#10;jGztrGqxxp9X/c0Z/JoXCldgF60+iS6PK1w7UU9KwC4s8Rtvn6MAxscpPoJIeaPtZctgypD3Drzx&#10;dM6LZTWnWYb1GHt/GWHTBo6XO1vwHYVurunXKmnNDzpoAGMzGniKbDDc+NpF8I31W0zgt0UkdSbF&#10;7bmLnBdz4t9/90POyLt2OflFAiGU1CJvr7GaC3z94nj2skGPqypnTOziIgNDvuuwTuK94HY/HOLJ&#10;Q4d42kFt6NR8phRcT855U5yiD0pcJC6t+zw6OuOSLrD84ukz6ehayABdl2olx+b0pLU/xi9kRFX/&#10;ObrvyamlKLtAvtUD4CH4V+RnV6Tv+858pOkYa2MfZ3iG7/rcdnVFq5yHM9d4ZPg2oyh6Po6dOfRE&#10;Jx77mME3ty/guH1cmrixkDmGFf0UMzGSt2RistB9i4RP8SEjR69Z585AcKxWzxGydtRh+AyU6cN8&#10;zq54NgKdYhTRKeeDrMNRPB87vGoTjKvnp9ahHzc26xbjhHia/ktLhlu1DdOblqKZg5TnFZREY06s&#10;uhU0k4kyJqJC/qRqZbDwGP7bbj7RSQTsxBe3X0TjU05ae+HE/KGaj+MoNhBzs8Ey5zhkHicVbdU/&#10;xCvxwVK14exbR8XN1o2R6U8MfXSu1Lj5UM49URjA0NQ1fq9vY93n7uV4O6zAfXQn3BKVObymiLqH&#10;7vQb+DgGAj9zm6ZPwHn5b//X//gTAylCYARFgBhDmbzvZlXvB7v1iL2HONV6fj+NS1v0X1ATJh7S&#10;5g7TGn0KXqmFPKuEEMIpVAtuH0JxioPR5JXyMBDH/wJrQEK0AdSZ/4Kp44EwSFEUZcugM3oOcN16&#10;rymvBl47lBYlchAFxmCCs3obAkIIBp+3HlzztOoECJwDLzuQxEK7b/O1EJdS2LICBARTilwhiiIn&#10;7YL5bOfFI2LAz+W34/n00P0l6qUsXIEzHP3h962bTLAxLmaQuiN8M/K1xkg0svbkbGlMOJNigEH4&#10;MQZMRmlwPigASt4co7GKxqXH3r9z/h+vuzRHXvJ1eKO4OE28egYQw5lL3hxNNIMHBRForzN9yRho&#10;37+HwhvPMpINd2102+5Dd4wbqvcSFVOOeAAiGbXhfh41JYUn7h2iGpGeI/jGahwUwMdSdZw7hoDh&#10;tBQDzh9SKgRC9AgnIlVRKoEiIMaA9u9KJYFgu4fU1tlSj2zFJ72m0BLgWj7fja8ZZWtU/+60HWOX&#10;QQ3Gy54zlhVG5PgNnrxnig8w5GSKB8JrF06lq6Sgj8EsykpYf6jC8rt2OWEcGGJ76nJS+Fq8d3PX&#10;6K4VF96D/73vHrzuRJjDh3gkY5ljKS33ugX6P8Zr+ntfJKUdSgPPXVcM8/33/d56SjvR0A0KZGwd&#10;KSp31J/5elGFrfIiU2M1tmjQWOCtZqfgmU3R51V0uSk7cVP2yTjxJvqeZSdgS2nJPHGiGoLlbg13&#10;MNfZvsMvCj6MC9+O3+v/WVEmA66IiHwqyvv+hx971iJ/kV3UG17IZrwScJyxPoQzkSI+o2RzzGvb&#10;pgjwjDb4UJahoa7vVdp2P0PN8NvoRTsUPadJapKMIoqqYE4Pnt0WkfCQYTiBgvadf1pxWviYbugr&#10;hovuxZubJqNT54UFX7j9W7Yh+My/ve956c2L9AQdTJeiYeSc0cQP9ITpE/KcEAVrmZXwsGml4ePA&#10;GzKCvXtqh01Ye/ir8WkPn4JL2vgyfWG5jLXuspN6vIv+9MSEv2fAbQwnoxg8yacaik3l1aUgafqv&#10;5zzJMaWnwbBtSaNNjY2vkY9M+sshZ3TxM76FOwDi/8EX3YfPvkzK47+Mdv82jcA4dC2bFIzmxOlL&#10;GYWj14O/W9gdzvu54hHEooCetW0VxtOR7xa2DihGDkC+h/y89hhxx2jFJNawPauyDQEICh6xbZTj&#10;UU6enXJisY9Cp0QNYpPzMezHmE3a5Op5FXTbk9aC1+avBstRaju0uG3wzjxHjJ4Q8vhsvn2MbZ5r&#10;gihKg7BtiJ5Cu7EWK+8QTPHsrqvGqtITozwwwOVSR0dheZ5wYGDKjGI4Z7UlFBE64McAhPamtuet&#10;h3DOxH4b/nRWQzB+6LLP6HkYw2//6eojBpAmo6wogZ2k0BgYhSmwvD9pV6kk8FNI+Eg6Dyzf+t5h&#10;u4/Dy6fSWBjMHBElaYGv+ymA79qay1rRp5V/m1P+9LHoOe8S066Aa9GZNA0PM7YnNP09LHfWmsEn&#10;ZmYIpE+6u3vin3DKgcErHAMvFy91i7X7/Ln1dSomz8bs7dpRSb6qSTg3D02R+0d0wHvTBttfvkh3&#10;p2wyekvPtSk7DMIN5ba1XQmROSbe6csUue84MOaRXNpf5BMj2ApRe5w6BMKPc8h6P/7va3xpHMY0&#10;wQZT35Mz874OO06/ZUhS6LUpLXeZUUQbyo7TKXKyNeSz5jrhSxoSTsxJO48TjxD4g6cMpa8ad5BN&#10;/uhHRvJFsiFbstL7xvWi46OeXb1OKcejHxjZI9z65uBNcWiqi3IAM9PNSCyC6ZMvH5YnmXeTyuNs&#10;UoYnLX+ZsXF+bMYsEjvg9+fWT8K7ZS444ofvfuwZRX6n3B8O6YdNz4S7y/huDkdwudDzXd8zLA+8&#10;wWAyLO+b/23oAC6qTGk1+E0ViUgzAor/6jSZjNtyurabzQwzB4mT0Q/xHp5Aw+86BYSeUngDaLjf&#10;YddkqmIP2RSXZylz45LmleLflXPPuF2aaol3ZEA45OT3OE8CjM59fGyThBNsOOze8p93zU9aNuNe&#10;Y4B/cuTz+Mz38QGeYfi20UI4APccrgpeVAvTY5axcWodPv8sZT5jEUyXOQd8zPeN62NR6+dk7PFl&#10;QJZVoWkLZe/lNpw1IFGpbCIHYAYlfN2UljVm01sucO5Z73vNmASntaqQPwegd2i3wIauKkWqbsI6&#10;bHTlDMeAuG33kEnZhs2d9j2DKDtlHHSOQzTgJXEhpKMFPp/zG17BwPmkx/CmvhWHfaaEuugK/ZHV&#10;h/eBUfv7+dzh9955fvKwT6Eq3HOcT1BIxrJrYYBt2KqQ7gPnlunAYrA+kRKanQkgA1gIixGl9+rV&#10;/AABRPBjRHk0RVEG3sCUayczA5C3y7swyDFMgyBQmITChHDK3VwPT29DJAQNRFxhvscmvpcx+tKO&#10;GWoe4G+I71/PbJlHT4bapbV8R+goatvgue82Y90N4tUUknmDUlwhmuAt8nArYiBABPU8xUYwxrAh&#10;Z8itzRlfExTdc1LUtZtgiJ0T05SYdUYQW5sM1whVB/cEg7sptHv6+Xz/0wNFazqm6kGKyjyiaJJQ&#10;wpAFvuD7EryeNT+ciu19Xj2PKWP/KaP5LaNHSbuHYd+xOuEf7jHcdt5IiBUcmFv40DINET7DcfL4&#10;zS2WMnOSB8MyvAYX2L13mWYao/dMP3WdiJ4xou2+BocNgR+MbMD0Hve6V9aB0WMQKOWUUO1SdJcp&#10;uatSs4wHz533DS5ZiZoYTazxmgELHrihXNCPgpyy7DMny+HGLzNQH0rD//b5t4kGHnIqhQhiCiP+&#10;nLe+pQaxSrzCs6y5/W5o2Al+4P7SriA5bPjpTadPoPn7DvbdwBqDyMCBAQyW1/MqnFVH4umlgYwz&#10;2WBMzP06f49zxDGCW954YhM/HyduW1Hm+ETN4JT2bYMHCptGiydsPZbHM0VByZwdpo58jFYhDR+g&#10;/T6PBugI5OQsRQcn1vCSuajUvL7Ph89fqwQP3/bApSycYfqyzfLJr2jEDixkBb3MKdnjU+UqB1TU&#10;NnoHnvvPutNki7QEhwyMYivt34RH88D9uDQsnSQKCi1HR9zL420GXQGbGgGy18jGV+SaMTn9iOhD&#10;SW1911yp3a/M9YrYt2QIP8X/MjbmAeEeDoznpM7bfKM0tyiVzjoKM+c6mcZv1sM6s3PGp3GhH3qS&#10;ZnjkiCwoiG84klvG0X1wIThwuR8/2JEIKfAj+QD/A71EyBctlaK9MlENyLaLbx/91tTHs4wi2JyO&#10;9CVj7QQmKxOkQ51r+ylH+PK9DE6OW9/rhIEA/5HjYKBr0VMqu+9F+pYFquugT0bT8P44Yd/+wEGC&#10;hx6MJFhdaO1Ag4adTrYs6GTCyN7jnHE4lg43xygD8Sm8C27oFgLH0Q26jTINObkTqTqJ5nWOFr39&#10;y8+/Pbrp3hnn7qaTwWJM/nrRA535TFQAAEAASURBVHB3sjfkKpz27JzcbBb9gS7uNTYyjN985uw6&#10;C1oQB9/gO4Vip23t7jhA01+lrUnqk6N8UsQpKUidYaQYa5VZ8D2gan8MW//nvhAmqmO6lh4aY4Ro&#10;wpkQmReb5z/EsNoYj9KX0n155ttSLnphtJTd3z7JsMXYdtOQp76NQVf2H6IYcwhjMCEHwxEG3oBr&#10;0UnP2O9SdGQdklMMFNzU/F5LRdTPLgpxisqYGSD95sH1vfQdhihcmUBuEXWQnvTvIcLWXzW2rZeM&#10;YadA8nzgEN7MTcKZl7a9odBd8OnyNSPQjz2HGXicStjTGLXhdvN6lOalDaJjFAb94QR3XiM3U99x&#10;+4RB3z3QeBXXWAOawBRJ2WrLfsDK3T8m/O9SDtY27v4YVlvfmisC72U4Nf4DezTt+RnBUJLuWirv&#10;ZRsXH0OJLmUTUvDJ3HAJiVLgY+pwa7yH2Q9OwSbKlZ69bk4JOlZinvG/bUPuCVU4wcgMJ3xQcBic&#10;kpTucg/eNf+Ovjb4nvdIYIylkYlkN5eZ4fAsfLsYKNFOXw2ndwk3PsKbFi1ToncJiPasLbMTDHz4&#10;bB9R/PHnP5dC0zelP2MZLKKY4Hpld6Wi/fctYZAtOed8RuNwEXq3F6ZpEIUSnBywf+ChgzqkH15s&#10;vqixcEVEsJZHoL97LJmRstTYxnUho5Dy0XgXfPvetewMQoI/BBgnBSQCs6sShW/O0j8Vy+TlVEpn&#10;BDNunkdYivKhTbxKZj7f/Lzx2m9apGZawrhkf6TnHLv1qt1wbAhwU6HX8BUc0ubwCRsOXfgSTFLz&#10;i/SCkbIV2T8Lh3brERnbhN3l9BdOm3lc0zIPS5rA77J13e/aAN1YOQYiTJmJY5Q4WVE/3rRW0f6u&#10;1vSpWF0Ktd8cALF0MEcu2eRg4ifpRHrlU/h4kkNvqgPewM/p4IBP37UzzaZy0DcYHFIMFhu4cD48&#10;hz5SjsNhOF7NSLA/GACbcNjOz9ztt/RI5I8Hep/us30gh0oKVlROdvCl6k88AHdofeZPw0qygX/I&#10;33He+pzASBGbnnguI1WkGTBzuj/3185KV0Xg5fBGJwaPsXc96C7vj45LTsOJSJPB217RPac6mbP5&#10;wPOhcDQNKczjAgR65mm6BXtKW1uap2r5923j+SK98H8//n8f/fSXnw1n/T8Y6x7fBX/GvympaIWv&#10;T1vHsLrpAV64RcfVjPS9z9rz4rjjroOnv+todHMdep1nnmiEgnucMq21mOkwiPw6TwRzmsnFBBwe&#10;wuJ7xvIA3vMpbQPFPKnzeR4WWptoR6jGNQBX0Th4EFfZNSSF5AqEEHvzfynRrx09E5sszXhSFwpe&#10;RBKnKOdsLxfS82rAj+FEteadeISiMqeUfBNpJnCiSspmc3FLH1ISmDa4gg1iIE70RimoGrtLGDGb&#10;KCNrtHsYt78ZaIiO8RhI8yk8acTygpeH9zOgoRDqERihXPqckPcD+CkFv/ueceDBmq/j2aZTK1Bg&#10;EA49jFGLvLQJc7/Z/cbz9TKy6PdbkeaDUhaJXcfQYP65TZ8JAY89tEyBiUJ5dQO/SAdsxoohpbaW&#10;7g6nnzvSCwNJP0q9WXPGeRBVXeUIUZIcKGkOf0U5eIewLj1ah/cjHx9xUjg+0qdg50EDwlgotyng&#10;nLbj2BV9hOeTQjn4lgnh0Sv+Gm7jV20tnZcAqYo1NvhiZAdPjththvcmz1GGhFFYJN94TwV0vNdv&#10;zmL8wx/fHIPZbxjiqpSXefjimEf//v/9Jdg/bfN7hu/9u+i3nooKGd4UNcX/KqUENrIAd3NwjLZx&#10;w5uNvtGfDNkSkhH7rtN/pM2/lM3h3apAPAVrnLii1WgLF+ymuUVzV3hYtIuHf/zd75aG/JQ83cVL&#10;joSiFCBXNFBXRY0ckKKU+tSG9Cul5XvV2dtuET8FO77RLg4RYfdnilpGiRKya85tUebFHUMSDbso&#10;0ti5FDKDG47juS2jqb3Nz3Hyki8GkxFbfUMCCU+3wYVPVA7fptidfIOnOVbuxR94hYGYHNYOef7H&#10;f/wvzbu+6dSMv84gcMjoIctCXhclH/5OpcU3Uq5nre6ZhwUzmTqHL9R7wDNUaJq2mFDDBUdxy9xU&#10;jDMK4RPMWyYiigmX8On19wwdXdE4ex7y8SEDO56oH5/H18nJeKV78escv8apGIa8Knji1HHUbRgg&#10;UxI2VsC0SCo8POgHBtvleyOYgUwHMJB0OD2zaF/fycz0iWCj39Da5gqK2sDzn6/prn5bhi4GlCHj&#10;6L9uWzl6YjKUo3GbHnFS0OQ9UOi0o6M4/8lB+mEQrv04K/oqjgLLDz/+vu0HXz/65a/t9wy34QMc&#10;hkTXe+9FP9AhR75Fi2wCPdg39+OfjeszHD/A7p7RrHbdJnszHUfP7ovI3T3bAKXiPs69cbQZSh17&#10;oH8YQek2JfQ4ptwEaANb9NPvAzryXCXIdxHbYFdlGZFepCyPQsEoefm1i8ENniJGMMo7sCa8lOHH&#10;9h7UhzAcUubFpIu+OJUkpfSyuaq1kWe1yXL9paRd4B5iIgJBiQX7FmNg8BNlGMdZZ5VB6v7+N0+Q&#10;IVA5yANCtK/O20vwKHaoRkzeiojQBLv24Yaw1kj9Hi8E1lzbuoqRCZE1p5u90G2RavcsOogQ54m+&#10;uCfm4OpLfZ7fxl61SUFEmxhSZLu5wdp/qNYKjLW5oo8AVL3aXYNbUQ6zKVrBkhT0Re8J0JuY+j/+&#10;46d51L/7/geNJICfxnTvOqoNHcZUMVedjo5POoSb4Fsjd1cEYv0rY2M+EU7cb8wuFWXoOEfLiKTS&#10;QpsNrb+VyrOQ3QjPOYcUhhTZKZQ666vQ+Dgi/iqVYCytcYQTxo/xxciqb0/k2RxoCoWwgB8wx5kS&#10;gZ2iBOmvfoC2WvRsUVEO29eUzhTMcAtrXu0bWsrquzedn9m8+kubXPb70qrBqp3XrzJWHZdmbun6&#10;Wh/XU95fPv88IySyFVGMDsNPqWROxJRtHhCa145+FMrYF9SmGC8+NtUQTuxLysH8YulFd0pT8/Fn&#10;tHIMHWBuw/IQsXkuI+NwFuDsnm11GS6+3jTu/lPZSNbg7t37NuGowMdeqObEyQm5YSSnmJdRyLhH&#10;O8YbHThc6Ez+5vj0m9SfCJDStv3gp3DDmIvoOHdzfsIlpxN8oXDf4/Uan/G0IQOjb07yoSofn/ZV&#10;eFB5+qIotb1lWz8Z6qbUOFjwhq8ZYlNE5nqdZmHnKDUUXunwR68uqq7t+b/+9NOjtzYy6J/xUJCc&#10;RmMQ2Zoy+vLNxgg0gGgbj9BZsioc12gXXOa5fE/3MDp0ojQ7foMr2yc+jf/8xph/22lIZyMEsu7Z&#10;Gc6eXyQdjShy+gZ+T5o2ea0tFbgKmBQSXTcukOFvGQ66dmuYOSy1dRX+6F1ySFfJHMGh/3GEvH8T&#10;f9Fd3bV/4J4ejaZzPuIfhTzwit60COfzIboE59G5YTFY6SY6Tw0Lzbg0dlk+utpzjbZXtE3vL3My&#10;cAQEnLuT2Rus4zNyn/T1+uk/Oras6SF49/nBWA7WBvgQJYLB68AVPemR7MrwmL5ywcdsQvfBvTa8&#10;Hto8uiTswGP/rJ3WnmzCyXD1fbyKIuTx8l//+7/8aZ53BkTjvLUHJUvZHMahsBmKfulhnE/JqibC&#10;+DxOm26bFPf70i0RcesSA5QR6eM9QihAijJGg5AQzBiYD1XlpSAiFdageTntHBOgkLaIEIKiDMY4&#10;1ZgYGqlK1TRH5ccZmfprGCMW4kjrzTj2d7vzF71a5wTOp6XtMMgQWTv+jrt6z5OZd9JXDB7FAA5M&#10;49nAqb+jDB4YSD8i2RnO/qe5cy8FQQli3brwtx/XHwMc0+iD4MCr50+6lkHqNeXAa6eIw0/DJlyG&#10;/1x1a2lsRUHShwBjPCgoY+uLKRoeI/xiDHDa6F66zDox8JwcvjnOhK7PM/JwFPMpYJE24eioNjr0&#10;6L7RXPq05Rztyet8SvhDX8J5DLr52RyjPOUD71UpwXNI8uZawwM6jlGDGw3h9UEpnfm/E50xHHgi&#10;sDZGY4UfPLuUmIig7zhsxglOc1UTkpSNtr45mLnUr6OFGHZtYRYOU4/2tiOdWkvn0GzFCuZq4qz9&#10;bWDLPuCp5w9GLpyiG17Tj0IK9CSM+MdSEJmSt6XlwCXyJrDOUPw+PJg7dLqMI5xeNJfLcWCsdp8o&#10;pOVY+J1hpeB56g+wimYC/f67I4+8bjiglPJsx2cB9uiP//DHR//wxz8GGxw1xiI/BoCyXJuNCU/B&#10;44q47v/a0g5Rwbz0ZsbBdWQQDxSdFrk4cUZq30YEePi7jvxLQoKfsY1X8XH4hWG4eVYE7zd8KtNE&#10;zjmpPPuz1OTMq3J6v5QtIrO9nXFampZhj3hRsMPCf3j0T//4j8HI8S6lXkQgtX4cjDZE/+tPc5B0&#10;hr4zmsZAkNI4eE12bXUUwzE4G1v0lzVhNFStv8zhVKT2sfT7aDR6n4rYRUh93nx7z3EslumIHlLu&#10;5gqd44g+668+RTlHR8WPnIfw50AH8k4QGUf3M5o1PceRQwwuJnEnrfTMqpT7jmkkz8850OHGPPSr&#10;+lQbYp4aH/t+G9TXt6gWTcie7ASnINbIQWklQvCCb3jodzyHv72QMVINpgUXyfvOSm1MHOk5WN2j&#10;LWMSOUaUcNb8+X3GxfwgQ6R/espfNQBqMEwZLauYrTh6mM6tsf77z9d0VF+CU2Q7XRlN8Rqe9Qw9&#10;RBfQ32AFDz5xoYepCSlkgxKo4Tef6epF8OFrmY3s1OV//e//9U+rOK3TxnqumOow0vlI4VBoD2Er&#10;T/BDxKX9GDlLTOK03pcuKg3jxXBqF8NIWU4Jpmx5JUqQIeFTiHE6CrlW0XldFLIK3GAhRFwqzKJv&#10;A6X8CPROpphCAd8RZouZKaUVgPTw0ot9hgCFAozWFr2GR9WR0j/ae7liEKXgHIVwVl8ugniY2qcY&#10;BPIaEwNBcQDO89r14CEcxIfHWesGMDzWZm+NgfBiDO324CHm/p5I2Bj1cwaPfuG056Zk6+O0DR74&#10;6jf4iNiU0k5WSKF6inBTPJSCMdVbLXEOCKAI6Zz55q+yeIyCHs7JFO1tnP2m5Qi2MRJM/W+T95Sc&#10;Pr1WhFG0eeZaureIw/jAMEYNnfCkTfjn7c7A54wZK/yRA4oW3jhTLgzNg949jWI46+9DeT48LgPQ&#10;M541yY8uireOUR30+25zT/HcSWF3fxGyPSUZ9RnMAKCA8KzCMI7ilicJUfrtFq/Xj6UP7mNAVMqa&#10;NNQXI4YNKD403DxzOGCIpItfl15lhBRaUUjoQsDVu/y+JR2iIvsRny3XMojhTIGCvinlbT5RNO1U&#10;GnxLsVHuZANlVYByBFRRHgOS/NbIUQopweGybdOCw0vKlfFd0U/yhDYiJPhDMxwj3ba06b2cwTfn&#10;hhHaDkYiYDSdEkWv+MuOXUUT8Op+yoje4kjvNKTojL8wpWhXGT/eplw5WviLQZYas2fzNThT/iTy&#10;UxHjDnro/gcFiifw95Gt6JDhBqOo+VT8JgfpIgZd1buq+R4fY3vGw4yUqG2Ktb/wjW545RiwDjEO&#10;v/iQ/F5GT3yn3cEWrDvdaUaWjoi/F8mdeXKdeHabuPT3+rpUe3zEGSK/FDn40I3ChwOHJ8gQGAtd&#10;OwNVu+jOkKETg4DnerBx5/TEq5xc8qntb2163ofwHj/j4+gaGfrbQ72+dq+CIV/BhbbnTIYgvLnp&#10;lr5nJF1DW88M59roC/UiS4cPVycaPPLaA92ybFBjM7XkvhNp1t/aObrEWuMQtNfS4ekgTCOIwtuH&#10;JwUgfX9/gRdOvPDg2RVLVote51AfHb3f4WkaMPnMjp1DQOgdaEBrNSONy9RF+FoBJFyFrO9z+F5l&#10;k9g9bYqgL//1f/1vf1JFBrilRBrA2Uw8zy0g3cziCp15dSrPIG+vfgcwJEKUf6rWeIpX7u8mwoNZ&#10;gq37jmI06T9D2V+GCuPwUK9TCKTDlm0mtm3IPAVVKMzQ+pEhx0yUxdciBRHqHqrvE76DJQUdPNjR&#10;+XHe84YVwNTV2jb/M48XQzSGncgtyu5Z7/1b1WLvEfvBWI+pgplHBga03o4Wjc/4F00G0TzA4aSW&#10;ePT1sUi+Z3jQwxlvL2ODaVTjSnu6tEPxooO0FAM/w3zfrmVAhJVyD0m1lZGJ4BQjY1BPPXvmreCE&#10;V4diT0o/Hq/xnGkJfqkoh2tbUM3ZML5znT7nqUVIQmTTAMJozDOw8YO/mwtNKGcIgoUDJW1mITT+&#10;sO4R/lTiidzoKjSZQccX4Vdq8xivPscXfT0DRPG712c8BK+HFqV14qd66LOCNQazBey2DkyZGwdB&#10;WmolHoRv0Vjaezxs7klFHIUgrUtYFC6cUxfgBZ9xYFLopf3wsnHmFR7lH+58yauGo3mlKR1l8s+q&#10;B7C5hnnR37Vn6Q8/vg560W2ZmPo7W22hk9Tu6wTzu41ry3TCLWPonEjl/E71MYcp+hSlk7MV2KQ4&#10;z2bX5u+TIeIByF3xLBw2pu7uG0tReNLk5ziR5GFRuOeCYzzUb96DS9bowXlCg8lDtPWXrMIxxcUR&#10;ZkBknLbgPTlFE1x8os6U9Whdm4xTcOMhNDQWDrV1pfj9abjW0w/NQW5DdPCHW89z9N41VRM3Ndbk&#10;X0lKfeGhFYal4L6FX44hGee8zHGMZ2dMgpUBMmdKlrZGNLzBGDmYAxaP3zbX+92bHzae9+9F9rWT&#10;E0eO8E5aYXwTSPUHv4eX8bkxXVaPIXqDW1XBx5FLz+WHWJ6mkOkqZ8C4TG9I89FjUpCP24jAErBX&#10;OTWvK8qyiTm8SpPCJ725OcFAsTQqBMSnT+KhAo0U/+Hv7qOn8WK/7fzZsGJ8SQ9oN3Z7fTMYvucw&#10;SH+ClVEY7BOu+gjOfd+9D+tGZQsYy6RjjgleI290nJQ+nLimw8LY+mkM5vnhW/sz6v0NM73610OT&#10;b3rZfU07+EymZzTr4+HCN3N41pZxeJ0lgM78fNAF7mP4rP8X6nI27Sn8cPVIOOx32Ua39Q+s/W+0&#10;/LGsxZuycOhPzolXRT+YVUquxdstZGeVnYTRoxHAXoMps9IJvCuAyPsjjN1ePLuIIyRPsRZRPrP2&#10;qgFg1m/tuKHogkH+EiAGb6cca/cUAGA6LMu6O+tunnnfTAjywsLbBIDh8zxjjOF/aAch+35aP+b4&#10;GCeba4lB2hKP2nzcurUjmBne2ocEOCfO/q8C1tv3DoYdkRQq8KKDJfilXy7BldJjyLSNAP4xVnDA&#10;M4ZE7ZgjFCVLgYzAwTv89JtZKBsrnJTHuX/ApMgYE16gCrMT7UU8jbZsRMMiAYY7vto1CCiWhqCa&#10;zZwJIFRR3jR3QHnwoqyx/PDO/GDn0WHtluioYtQ2Budx83aXyrA1FWFJcOftJiyUIKZEV0oSIzH0&#10;VKH5Q8JLUTOiCKWi09IY5/AZWx97vvZ63jgoy40rcBXCoCx8nBR6vJHQPqbQDQx/93dzRuEZ3r2n&#10;tJ6swCcs9DvHSXUiAa6EsPaDJ0WvorIRDBZ4pxSW4prA3iuU5gDnINYdRcd4UvBbMjRlDn6OQniY&#10;U9Xa3DIinAD0p7Aeq8qOp+ts9ODgkBuHJiumeN+a05elPV+088rFj227+PhLu+m8a46niDC8nc0m&#10;PEsmCCv6qGY0NZHyDB8cx+tHlryIeCxlSSnn+NF/0rjm369VLFess8MPGDDwBN8qKpPJm+TDGERe&#10;1kfDTR3VZn/DjwGMt2t01Oo3/G2Xq8g+A8TpW/o2Zc9ZpE/x9wwJw4nPi+LPdninOpVjt/bCrbkl&#10;kZjepGG3/i8doV+65FmwmVZ5/Lh53LIe+vjQnHpNB2d8HL4uK7JRlEROj1MWb0aS66p0v8/AfGuc&#10;d/X1qcI0vDrnrg63vrKGXjcnfdcWd5YEOUeSo7UUN74KhqcPdRjPOgXo67tkJBqlTB/j93jWOsZK&#10;yPfMMSp1To80KrptNAyXpwI7WDNiHEGOhE0P1n44PnrBM8EoQDEt1XtTUHZeetM0CZbuy8hzKokd&#10;apHCqW9wP370qmkY9COvdstCzxVUVTB50+EE5HXzrf3+hdwClVwygI2L/F7dO2CbozUVEo+hD5qQ&#10;xzF2eLepfOQeLFK/C166MRIlB0c/QQOjZ90ofNy2fAx8W6fe83MQ+qU3g20Gs/vjiv0GixxStQjw&#10;5dnpCwC57v/SSePVtYP/RNHav1z2hBOJVqcw7eC3X/uO82L/7eCvrZNhdH4xx5bT32Cmq4Cos6Yd&#10;yyx8yVB+KD3MYMpi5r+aS3yfsibQ5sfamKAiBp3wvqUl7Of4gsfSgDQ1RPSOB7FIC1f3A0bwXT32&#10;kUI10hARkyQPfcfbjQEbHOUgat2C1u7lJZw03pmr0j/PX7usv99NUr9L2TBmFAKuQgipI2kUiHIf&#10;pFJqJ81krZh7M0wpUky6AqIYBpwiLrgyv2Zc2nKZXwoBKzPfxgwNEW4AZIwbZ23YGJiB5IVL/9bo&#10;2nVYM2Xk+6Acw8GPtBKbQElSSm8K+b0YOU7JlEM4f99WZXAtnWdOyLpUEaDnenx0yZXtXWA2Nl71&#10;TpbPqbi4KDrJccFYmOOk98LL03v61MK2NEudWQ5CSC3h2RZwwchY6hzsvEpwUIj6ncHtHh/G0L1Z&#10;4Ua/UyLG6AlQThlytCi8e7xiXHMcFA2P8yZD5zu4MHaGTfSi7YNv69qOR36qMUX2+o7pU0i2J9Mn&#10;uj/g5SYa3xThEla8hx+W7ol++IWw6tNz2zA9XlzxSw7Dl05IuAquKZYECc7xIa/XtmQ8cLA7G/Uu&#10;Z4pekdqk9CgShsH83Zs3z5vDEznkKFRJKxX9ujlPW/BZ4lM30btMQQVF1vfhQTtKnekCp06QR156&#10;8EYnTqu2zJ+9bi9USnOee86tqNUJ8tb3WZN319qIKcueXeX65/b7TRlS6nDsIrfaV5yB782zahPt&#10;0U00NMf2Hmf6WAak38jQKsnD+ZzJcHN5eVJioz4lRna74NnVY+HovMfD+p68B9OTy/g/x0Jxj+/R&#10;XoYCiJwGekdRz6sc76SmvtMtMeRldGwl0rIKP/zw/aOPv7ZJuhNG0Chdox1js7QFGLiSUdE9meWc&#10;cJZ0ytiJJjkWR/F3X+8VMslqmHLC3547c1z1f08DvDcnH4/0u8rjq2AW5dqOEp9z8DnTtbJ76Zmj&#10;70hX9zLY6Q9dcXA4cOYdv48PnpWapotWBFVfmajaqxAvBw+PS+03gsaVHIUvy6lMi8GfqRryZ/mV&#10;TBNcfm6Ot0QUJuh344cb8os+dEaf+k/U6JsnImK/9L/pBM6eG5KlZQt7Dm433cBB7f3oDtbwZskL&#10;Xp3TXTva36un1lfP6F/f7sGjc1Qnu9ElHeT4wX4+tNh9I2j0qpI6ueJsvXnzZvSkR1cpHx8c9gtB&#10;PTM7WEfTv6ZT0h9oR19wXIzxb1dw2D8YYEfOVBmvKC4l0QbdXwtVpaE+ppwvO0prTFITcAfJPQ+j&#10;Gxhv6OxViiDH4lM+vOZ97rlFKuvsMKmUHyPZo+GZ19/3IEeFWkUA3jrrTrB4iNY73ebVu1fUar2U&#10;PP/PP0eEmPHF89djYIMkGF4YeoUtjEgMMS89ZbJ+68sWWSLVGuwp/VNIRzmvoKV+J1BTFHm9Mfw5&#10;ZSXhafPg93ZWqZ8ZvOCSFrV2aUo7ZCHADM6aPsIY+pZ2pUxZf+3D68uU1A9t3fW6DZ0pTjBhWroG&#10;3Fs3Gj4ozds8x20vaLBdxhpBYhg0gG8KrSivNLZdNy47jgYsm19rfDXee+s8Kfdj/G06fX39JsVe&#10;taeUWlH+beePqrrjcW05RsBi6hUBJZDbFYTSaNx3D8LW7xQoPGp7KRf4zbDY7jII1y/e4MXy6qQa&#10;pU8YJhfFK+p1ifi1hZ8YCRclLnUvTRib7PNVOKIkKCsR50k9U+h5p8F4YIbv2urzwccRfnMklLqs&#10;hgn+F62dlK453iUlE84zoLMv0Bc8G+7e10e0NFb0nCLivKXKzIEZLxiex3cFRVNWLTCOj3ql3W5T&#10;dNLwBJ1MoFnoru97Q1Zf8LJdhopS4YHTcxygaFq7r9t5Zyn04DAGCorDhsc2r1gU2Ve9L6oK5xSQ&#10;F2fhKADjkSYL1w1MwZf5Y3KHl6QLGV0FdhxRDgHPn5LH/2gMXqYJ/GAQsXFU37egniL/2rSAtDBd&#10;QFsdXYEXWiOdEZiyKtpRt4CPnTIzw6VhOEhPSEeTse+/51DCV0bRBgNFIl86qYRfutN70DH4rKXV&#10;BvqAFe9acmTOccsdIujayViKjo0V78gWCVcpXntC78i7DCLDBg+cStk0ziHZI1fwbAwPDhue+RbM&#10;ojA4tzWincVwOEPpzMtGP9yRXTK+CJ0e6hdzaTJ6FLX0/Vk7Xb/Bx3g9S8m/LrKsmfqovfiW8X4R&#10;Tx0Y8C08hBTErw9ZD3rD88/DM6P8OSNjk/qP9zoODh70eAD0XFc0WDAT8L4RZQaGd73i/drf9FVy&#10;ru2GOpzNwehe8NDpZNYcK/zSzX3VKx48wjPc4+v7XnfPjOhum7D1Gxk+d+xxbfd5/NnYnWnLmNmt&#10;SrTsNzy3ZYaBG4mCHd+pf+F8c5hPFEqmk4J6M776SGd5gIzgC3bQc+SRga1wk2d/723FtFKEBns8&#10;sOFtm1PrkMevmAaTuCgziPbCnEdp10jIsLmxTuW0TcbbUBkjS8Px6gjWlj1078HhMZI8Ep72pxji&#10;ujVqkWPtI3Qg9GwbKbf4XjrBXMbWKdb/4A1usDxUoyo2eLFzHUNAW6y5B8wUrAKFKbYYDADK0wM3&#10;BIlcUhJ9P+8zpQIeC9HHVD1FyVl7aLwQyrgg8pjWeGKiMaHvKajoYfkNBX6JuRM4+EI8L/tQmkeY&#10;kxFq4Y3HA67PRVCKWijHGYZU1Bhi3hd6ERZK14HSr8PRVQrFUWQnxTIlGoO8aHcYnjZh136Ss6Ul&#10;FN3V1Q9T6iK7pzH/icxCBKaMPxY9Y8A8tt9ufx2zGx82YODhhae5NAv8xCONundVjGaIFcmYjFcB&#10;R7iMI3bcOKSiff761ekJGZQyHarkVvHWPfBqLPrgOa4oaKl+AlQbKRE7luDbmlmfFKyiD8/BiznB&#10;oAocSoBRo+iggHLN02zXoev4RBpU2hR+sIX2yLhxzOPvfvwpurHp8/PgtcicAQCf9vAOWREhhZIU&#10;rehG1IeuGbt4QTSlMvasYT0VhfqQGloBXsA5G1AK0HIGToJ+CToe45zQmhyqhjie1r90mN+t3/zQ&#10;VAN+f9aG75ufkqHIKM6Y9H1oDW7wlipMUcs4rPgmugbKcIcH8eR4eDg4DgxlSRHq88x9VVFZVPQ0&#10;J+2778NH7XFCzENpbPyGluFjcPYs2XqR8n9VOtEWfE6Xsc0beaCgLCVyPQkG/zgzisXg9jZeCbKi&#10;iMN7ifkMImOG8+ics/Sl5xvPDHww41mOkyPyrBtlDMmSaSaGnbNjD+275jH9IzsfqqS2Ab9s25cG&#10;cGM3q9p6/Kpiufo6ejJ9h1YZ4dGIQo4/mEoyL+q0rEeWbVWg4WbZgqqKL+JT9RRHB9ensX8+OuQo&#10;8PCn+Cc+wDMv2lVJRXrsMPpfhUevNFwFQeaIbfqQzoxuNu43pcRBxRdf2mjdetZP98YLLv6mq6Il&#10;uaVjXe7nlCAh2T4OaQPo+26d0Ya7ZWq6Hz/QU/Cx1RMbd+PoO07EQ5tk0HMzvnUGr8tAxosu+MEj&#10;+HP6rntJuosueNgQBe9Of5o1nFwY4wlmtE+vmHv81sv34N8Y+nsyBdEsvDCE53X6GGz1r80Z+/oh&#10;7y4ZTk5EP/pgNwwcfQSQgDMEM2z9FVUS8FRqhML8iA7hZ4uhB8bxWRTxIS9Tes08qMEDRBGFVIEq&#10;xMQtpWSAjHDt9Mzj5xDcd2kBrH93Z89QgpniCQHSLhelh5Ucg1XYbdCUgOs/G66vMQaldcXri50m&#10;LPWFKQiRIgj7RP7880+D96QOrH1S1fhynuSim1Bi/u23hIuxCcKez3g0ni10DeFLf4Ubl/Hvb/+D&#10;8Jzsw119TeG/LqJ728nrDLQ2TqqQd8twdXPKXAFQrLjomoca7brfPC1FFEDwmZbgiFjfaE5MKur6&#10;5V2elp1znj36aydPME5SNFLYL1p2gs4YjQKDsstLc2AieMo+hZSTgrnOSQXGoa+828b/JNh55sfA&#10;m3uE36xJ7cA+4ZY1GQ/16N9SofU18xie7NJjMFKHDAO6Y0K89/atQ4ZtYWe+7n5nloBEUwxk3Iuq&#10;E15fwdsKi2r91nyUECVI4N/Y8BoN7RkRGsWvT8iDB8aZN8/Lp4g5ZJQVx0WxjuKpzXF2/0PF5dbt&#10;FWnhH8/F3l3hKF5TNZtaXf9glRE5hQvBG0AcK953pndnaUp3ipSWCormYFyhllxZOKeItktV/Irk&#10;gdq9Km/xA4Ocihwvt540GJzpBw6OoIjqLhxul5zuNfURRcZvhF/0IzqnwZdi7ld8UQO1m/zBYfD6&#10;jTLBt+c36ch0gfH012v0To7mCDVmOHyzrfJOtOi5T8nolxn3HJ9kYjoi/YFHTEUYUytnDu/xLoOV&#10;k0BPuOaU4aJk5HFZgRVV9T3cGTfYl4a7tPwDrSusieefcaiTW0vJKEvOC5lDF07C5C/krrYg2BXp&#10;KMgC0/V1azr7O3mvfeNbwWPkgfutsQ1/tRYk92OS+QitxzkOzyLkeA0ujxOpCjh+Tw/Bwcv2BPY4&#10;OMZ7wY7W+sTPZI1uw3eKpaT1X4aTYt76zwD3m6JGWwcuqxOMis44hWmp9Bv8CU44Yzk7GaOv4eNz&#10;/O172ZnAqE9yv457/vAWp2iGqBtmVONRTs6MWW0x9LxA/GJKqJGi0N5nqknF2ua0xrb73TjRnAPu&#10;nGJOipvgyFjJHv1zYPs7fR70ez90u+eOYT46Idibs/YMujLQKls5cr80/WGXNMvpyHDdRsccG/jM&#10;dqVBa7Bn2oMXDK5Dz4MTn1UTkxkwoN3l//Zv//1PK8u/J1Yja7CePkpUFSW2UG2oOZ8hDqKggaJd&#10;Be1ByZhpk6ULjUVYgBQB9YrRDEg5uRy/cmdKj9GEMFECwHjiPDMLd/VFGclrL4oBYLDVVEqNUqL4&#10;Iz7oemYIjdgUDmKBkYHjcczTWzRNCVrikRJvUl4Kg76Q9vldFY0WkZ99Nnu8lkUpJxUYc/QMpeEv&#10;piI8j3tYitj8BwUDzgdjQng2b2Q8RU+OHLKGa4xWn4yZZ47nlJKqr61lDG+q0zCwpRJnQp8C20gb&#10;XziqP+kI41BoAC/SmWhEgBgiZxRioFfuG+4wLcN8cKW/Q0Pt1nd/eK+KWi5jaksdpMo9Ys0qB2ZG&#10;JXqCjSJaWgoh+hV9jYcypQR8zZie+YLzm8q910XDcPT27dvmyN8Ov4y/uTSRlihq9JzgPsB6+rQ7&#10;C5ozvmwBgeah6/dsr0Z8E6ye5eiBDC9J24xm8cWOR0uh2dNWKueMBf4ZFBHLvUcZXe2QErcFY+nq&#10;WrN36psKTSgndDTOM69FAblP2v9kWEDC6HM2IZHBUAWJ3xkSsre5lxRkJMWuPZ+BiS6QB16p2ZMC&#10;Tv4y+jbmbljh3bzKm5qVzj4VnQrPemSRvfTk1kaGT2eJzrgFj38u0StjYezohQ9EaViMEYJ/r+EH&#10;unsvysF3DNQc3+jvAalbTod5SMpp2ZLgN/3B8UBTsglXIjnTP5yOM0frd9mAnIbdc54HwyLcvpOF&#10;6dFkA48xzMlFsNC5IjTLe8hxoIQPMmtTgqNf8Ar+DS39pTtwhOc5Akd/kGd6CK9a8oIm5NwyGilN&#10;Eat7bKYCe3aCYnDQ08XZmaMbLJF078k+J5Gx9NDm6TksKemzxOLAchwPUapsgsKUnukBvAwfnCnj&#10;YiDJl4CC/NsEH73tYkQmZQvcqG3BwBPp6XBIH0if4jUHLOAPtFyjA763tQ1fdTeexueKCuHLGOfk&#10;9n5p2tqBp7k2nosOLni3H60pna0PneSRgFqrXU6APsip13R9BDSmfm7s8cDsUDjqu6DqOTJ1DLpn&#10;D/2MATWDNTyssC9o2Bl90Yk13+e8sPHacYilueFXVlL7QVvbyXwOlaxat+qy/+q/tvSrvQOrSLjx&#10;Gwgru1LheyA3Zxk8EKykGeMg4ofmD58/C5EzbPLBR9AInWtpi4g5jy3vTzUlwnxo7896mxDyFkV8&#10;RkTgbtqJRKWftWHmNTyrPyaQMn8oA8a02+MzmMw9OXuNQZGSdDGQWHcMFvM8ZlG7HOzM4w6QMXJg&#10;jFBSuwTAWIRGL4syfvj+unVx3wVPbTc/Iir75ZdOyOC9g5qRwDy8pBCLWJyAvhwyodJ3W1jcGKTI&#10;voGlfhaBpeUQjGKgpBAN4RdVFblY+D8FX5PgA6vo6Vlj4GRQOuZ0Rc8mwtdmz4umzkbHlPWvCbu1&#10;fa92XJP0JOVCaXyrGCSwRhMbTVNG1gb++c//3jOv5lHb8lBKDx7hQXpbxoAwb/1hKTRK1TjhYvQM&#10;PZj2XPWVZoNbAmHeB7JEA+jDIGLAVUnCTb/N4DxtV50YPbLvd98ToxUZBAc8cQIwrecdTbUq7PrA&#10;R+/fKWogGFW+3bRvafyCt/GHF6VEACjZdlSO5l8y2p2NWKoPXRnDfq5t7aLNibzhbSlq/OIVu+F7&#10;ylyFrqIpCoqRQ1eX9w5HDk3Rr4pGypxBKGX36vu2D6sRFelSl/hn83Qpu/FOBmbOZbzPqJ/IBv8d&#10;w3CXrLx/dwyM+5+UJXDw+Vk+U/8pHDSDSE6EvYNFQ3YB4jgyai6pcrwIH4y9sTEUX78qmFAtj88p&#10;9Ir+qiqFP/N4xm0ee1Eb7z2jt/NUo8PSsMk2vjmKLgVN+eOPaIGm+jOX+7Q5bHypfdGPTUwYvp11&#10;m5Hh4BqDf/7GCslGbRtfzynEgm4wUieWOaANl04keBeNX+RMwLFx0ithOlzjhehXFoeegxs8ldfb&#10;d3Rdz4tAcmrJr+r3DxkkY/q+k36s224Ytfeu/kSCouF0TzzJWZ0jkyw4PYRhZ5ztJnUd7mgozu9z&#10;2YXafB+PimbJBt0mY8Zx4IArttu5oMENlzP+tfelqneOj9Txs2QJTlYdnQ56VjX2DHfPXzW+sxUo&#10;fR2vZhw+NUcswuKAMV5oiibG9pAWXUTYmE2XRdJl9mSOvOhkDpzvn+ov/K16PXw+Dq6b2tlxit1j&#10;p7jpsHBI8sE8vIMlvpQhozG6a3zKwcSv9J+eRnP0yik5st/zc7a09XeDaQ5+EXX4Wh8V0P36y0/T&#10;Jb/7XVvr/fI2mGWt8Bnj3NjB2/hXpLe2MFAw1y2dypag67mP7qY7BVlNF/AAIc+mxgpiTI5vaUhE&#10;f1DocWiNmfeJEcwtSEtRxDXKezbfBAkU/1BwUZRQ7h9T2/Xit4pLTFxbNF2rdQ5opfAZKuuSaouw&#10;2qEC4E62P4UK0lTHewEwQp3UirmsikdSSg+K3d8+dANDQ+FF2P7aXJlSU25O2J83f/H4sarao9Qt&#10;jr5LgP/wx+9aDsB7xw3Cd1GLdLOin6png5t3exQ25aD9BDbiKtte9Fz/gyMs6AuC3Y8xZwgH41Ha&#10;PdL3Z34Onjgs6CDdtKibY0AxhyPC/6VSccpma8J6WP8uypUCRtTPlshEJ8x32Ubu+hcduJdAEv6z&#10;+8rFo59++jXcHpYV5Vm+8LvOPmSMbi3qz8O6jQcUClw0t/f+PQE4hRbGSNBc3i9tirKa61r1M6bs&#10;FgUl7uQ9vkwJWspiC6u3v7VNWfg0NhXPomBG8Iv0XTy4g6LD4at4SiqE0uPx4juGeGnCcMYwUiaP&#10;rhmxqizjzWMQOSq8ZlW6Gfza3dKIcC2laL72VVEifiSglAsHTRRj6z94tWuS6ln0YBis0VStmfqY&#10;AbqLB+tk+BWBGC9jZWmF6unO+67P5OK6aF/UmcK6fg0p4SjaPr8WAZlTL3qiDOIHc6qURFAMJnjD&#10;QyJFjiK54SHjf3j7FM3NyYm6f/7zz5NBWQXt3QbTploavwgMHz4YM3/RGm9Ig6WnR0s8dk6yqf0G&#10;NAVa0ndz2YH+0Sbq3Qznd/EYvnOBkUKCK+3OSB0/ut9ISbzeWNCNIrut0NDSDl6/KF0K7Xn00C4d&#10;g89PhIV78FSGmiFsLM8suSntumprTJdxF8lZL4s25pFbo9R4PWuu80QL3oNrAQKZyvj6fDaBSL7q&#10;e0u1RHrJy2U8IPUpWjI18jJexNsbezTm0AhLGLSIMT7bMVvpG2MiG+bkhcE2I3jQEXx088lzFJMp&#10;zstH65AxBnwaa/xIuTMrJCiuaMxSyvF1fCKyZGj7EM85p9MyKTxx4DN0/eN5fPWtsdot6cYB8vVx&#10;HO6jx/FFt443jl4LhumXnutv6O06Bq4vxmM/vH7T6UQZeHoCjNFhr2RrS7giQdQ1orWB3yxXnMGN&#10;VwRjdCI9os/Dl/XSZ7D4Dj5qTteDV2Nk+kH34Lk5h4O9e/UZvWyVePWMvJaxql7g/Vt83iAaCBkl&#10;85yupcmjjeHB5fplsMP7i+ySJSp4Dt96Dp6eUCb2IfXNvEJANjCAAZAA6Ay6nMogrbDz8/LILAjm&#10;4WRO1yDv4gWFkef12XxDa5YsvrZrBw/XPKUIxlZTYbfQnZFNAWKEBi9KcSBptv/R+8/mKt+nKPKk&#10;xvydccfgphA/dJ7dh+7lWfRnyB3RGzghbwDerE37n0IkN9QcBm8L87xq7Rphf/xZBPKsjX6V1Ue4&#10;lPUiEkor5cWIQujbdyJa+XqOQ+leyAnDO+utNhnXHujbDGRK50RXPh04pEKexLjOMnRS+k1KL8gT&#10;zLPZ9s6/s+wj3X+ROxcfJsCVoqfYGRBrSSmzT+Xbz9IAKZwEoHVFq5QrPaMQCSEwTZuIjimkS1KJ&#10;x5gFL2Vm/gyzcJbQVgRuvaz9Nx0o7PSM335Nwd9UhNF795vnw1Dv2uTg7i7jG05FWN5QTF/igxlP&#10;BElQEtNuiOVjyCjdUOubEcV04YuAXKFTAoinNqcZDnnksgPYz/o8G6BfXuKT8Npn6ShzK6cIhjLs&#10;3oujmRdx1h7H6+uXPOiMHd7b8pR4TSRp+oYnK5r4GB9JiVssbt4WDSnwpVNlN56WfmucmyJA2eA3&#10;x43HGKy7qmg5kTFakf+JXIzvloaJp0Uw6eja1G74VhF6FY3jAXLwsjHRuRbLO21+c0bhjkIU5ceO&#10;9dN4wzFFiKegbKf5FCFbn2tt7fscVrhfMUPP2Gh9FaPBgS6eY2hXrt/nzamiQW1TSp7lIFi+FBCj&#10;gX6OKmQUjowxlJbhkDVrYCm/j9LUjQX/9nE4RRuFJoqrVLpyDC/6Ed4iTWNJJrYcKyMazjk1ltjA&#10;pXlyHVJgHBhyyyEMzMFm3fFdkZjIQqQE1Qya/j4nNOb0RD/W3P3629lUHk/hOQfOm4+nB1b/0PjR&#10;llJEW/NyMzoN/pxao7K28TYezhymxKvXVxXeZHi2oX1jGc8GMzljHJ9lMKNan+q3dulItGEgOHjq&#10;Fdg6Di0cKuhpwNM7Kl4/BhO4yOrm1uGr+0WVt9Vk2FAGbkWgjOhV60a/fHk7ed5mGy8y3vX+MZ6W&#10;dq6ZVc4vcxAMiplqsTbhmU7Ax+QDr3QzVNendaS7yG76kPzA9XVwXJn/Ti7VnAROhVGsQM8SXMD2&#10;2ZFjtUoAejV2KVJOaTLkFvghc6Yf4HDZu8blOvOnRuF9LUcD9gHNPUcQntYOx/fIawFa/dvhyLOm&#10;vZ41zqc5H86ulbmgPzfOFWeBs9YTQPKAh9kDPIg2DDGH+eOnKpZzdHsk+c2J+m//41//xFghmPQE&#10;5EpTSVVG6yGJsoNM3t280hD3tBt1AImU3dl3k9d12hECs2anEjHCxBgQuo0OQpBt2syTiaAeogbI&#10;JhCEfB5HHpOULG8A0IipL+usLCZFqAllA5wAD9UEvfA5ZM7AxPAcAekiY6JA6yWhsUNGyjiEXbXJ&#10;gTmVS959baC5xiGSoCEW5GJ+51WKOlcR2W8eMHfJkC5qvjdGU2DhyzjO0T+lzhqLTRcazWBQmTnn&#10;pE/us5n4mgxv55whSgTHUCQ8x5iy96p2GVGKUIqTkpFesIvIUkThSrrO+M0VTtkG59elHSn4Mz+n&#10;Ig1dpdocdfTNGZvhwXidmvGxykfRSgBPyHiFb3/7NaaV9ovBFD0Ez1J64WDva1tBGJzLHEg54SnK&#10;Gi4DZnDDNaF7nReH6c3BiVBWUBUvGjiaMNj0ZXzfWBmhFHANPlfRmuhsj9H4YoIQDut9uMDc+IYX&#10;b9kBXMmEzLEKp1NIDczxS3An2oAYgqxCmmKwP6+0zJaKpAg5Uq45Zbl1UpHScV+KyG0cIK1nXe+W&#10;xwQjZYUPzMei74QxJbJTSAo/Ge2rnBWp8p2wEy4pXRHW9hONp941neE5SncRR/eoLjUmyzCk77aj&#10;jOgiJJGxs6QiRZATRLbg19zQsgzJGxxQ1j4/L8OC/tJZqnk9K4Jd9B8PDSHhlNzDDx6XSVrdQmQS&#10;oc2w9Syn2LNTgkWIpw+FZRR38+3Nb9IpHG7TFqZ4OG2yQDaSF9VJL+OBE62CCe8XXYuak1nR6tLJ&#10;4VkhEcO3MyF7z1HZlpiHfRbFvC4SAoeIVdbLNp0yOuSEDNG99/8bjr9OmfZbes3ev7IhHJ85ecGy&#10;TFDPn+g01V2fjPuMTjyPV2RlGE5pTWsvBRuLhqIVetC3nEzyTE4Y7Dnp0cVuWBQ2nbFlUeGLHHt+&#10;BqZxHnjpKvzJkT0G8GQDkqHu/xaiOemE72NjUGDGSY6bCzTokRqO2fGl68APzuMUWL+73aEaKx0v&#10;kNgZm/GEeWxVv5eyQ5P3YAmOOeJBhS54sgHgnGM3gB3+1lcP3aZP8c2yOWSjn+AWTPBz4KkJ9mF4&#10;YwfC11pgj2UP05/9TjeTHLCY2gOfaUB1C2TQdCJ95XuOj3ZOVJtTV18cKHgkO4e+4bPGtP3ZRh+N&#10;/zbeEcU/maA0QGkGOeItxk74hLQEi8xIN/HKt21SwkxYGmsVV6w5z4dSOymfzTV2L8+xQP/Rs+6D&#10;DExnXoIny5NQGn1jsNFNJoXntjkDDcZEq567DglFq5sv6WsKz44uJU8mBCIKbeMhyhojGajJe3M9&#10;1nHGiTGU3H9mNAW4lGtIbaghNwYu2uNF3lWmJ+UFgbxuStFfHlTD7TkeyPEKIdY4lhMP/qrb1/fX&#10;trfy/Qqk6lO/BAJsBPQoGoqUwLbMozSktNnH1tpZjH1lfrhU3Wel613SMh+Lsl8UDb9+9d2YSeEK&#10;BtgORINXKuhuZyxKYRFkzHaY4KRajEtkxun4pGQ9J0GqUdQocnXyw5s2AQeDtp+R2ASKokKgGZM+&#10;o2n/FTyluPr8MobFF908j/RrG5o35O5P4fa7OUIG+31RqTSfeSS4DgEJ7VEycGErRDR7Un8MVNSb&#10;oWS8pb04LvMqwR0dKASeN8OCR/GTUGMb+Dd2xgXMDK3UHMNuTRxDY54UzJxD0wUzaJR+93M8yEFk&#10;b0OForaYX6UhIcJnnL5PRaVfYp7YPRQpvjkOIkVOCB826sZH0sOiXBtPG5edahz2/bQsgRSjNCQH&#10;EJ4/ddj1p9Jy5IHRlS5/KN7ibEjzXjxuXi/lp4DL9AaF9CG+VrxjFxJdiqY5AwyNEPVVTtlVfP8r&#10;45C3H9Ybc/2nIOAH/nS6fWAz+PDG2w+ZjQ8Mfmdgz25DdnaRHmYoOVvmzJatyLOXNaGMwvZgwRf0&#10;C8NsFysn2UghW56h7R0dlexoCz/AFUMBRocmPw7A6wyolDNHl7e/aKE+P8Uz3jOAlO5VBz9POQet&#10;jMmLMkNHrvs2+lHO5BKuyDa+5LCEqdEJHywC7z5OPP5lDJfiDz/OcJWeeNfcJcXp/geaa79f93xN&#10;j08oWTLC+N/BcfeLlJeyD7147PCp5Wuc7WCMdrcXOaPxyrM+k2N8ZM3udGbw4yV0dqyaNb3kh4W9&#10;LaOyDA4a99wCiP6iCT2FrwUXcMBhsGOWOcfDK4c/GUv6SjrSRu2EGY0ZdPCjLe2obmHObfSa8emz&#10;52ygTx7cS/fBD16YAg2nSfNgFG13++47jmu/pSOPeR2H1gu6cRQFLvAoi5F+myycPjiisnGmnfSv&#10;Xw5Sg0rntKNWumxrg9M3Cg31JePGyeJ0aduafWtvpe2Xho9G4Iand28LttI5L52rHA9/Loh4Yn4I&#10;8QycNVZyi6kAyIDx8lW5YWoNQQGP49OeSXGkPHgy8tmAmcA1CCk+jPxbnS4ainiqXV8k7O8azMcE&#10;grfDkFpn9K15xZftichov2iAIrkXRX4MMEaTOru5+WWDFR0yvoyjeQH5fOG5sSCmwRKkVwmavQB5&#10;uA6a3XKJGIriPEfe5AW/yIuQpyvjTkjWpggj5FOAd43ZHKiI5swnIWxReH3ybB5ngOYpxcjSQsbc&#10;ozGEv9oVBdlt5OUKcbS7uaiYHgNhDMr0KmUl7RgZplTRQdTCAJvHpbAoY31RbvF0nTAOpVtKpVJK&#10;GGIT1jkJY+Tg/2tnX4o8E53gYXCwfA8Fu2iNMaYUFZ4oumDsRBpXrd8jAOAjNGb9pasciyZywwM8&#10;uCcvGeUzTl7lXYrd/A2lq4iLEmSY0Mv8HGYD69fe201JWtlzMgKvUmKM45cUIyQz6gw6GZwwh0uG&#10;wB6ZlD66zhDhobDJWFByG0t8dDIEfU7wnsZLlCqYzHd9SDFtG0UWPphm4Ho3qkQLvMwB8f0Km8K1&#10;lCVlBA+8pOelvk5azYHcjo5CbUqoFjFBmQSC+iSja64Wf0lP+onitINWaKyvWfZF2Sr29HPXRhUU&#10;MS96B4tTor23+H38VWeUoEOF9TWFW2OUtHMIjwet0CGnNfrLZvytiKj7zB/CfxjeveaWg6oMQkYJ&#10;/P0vtD66yNjqUMrVvONSqNFWZLhxLJ0f3yWH1j/KeKD1iTzBioYHZwrNyLNqaE6MaI6cyEa979g3&#10;c4R4ibzsqKY20RCFfWjXq2dXv4vnykS0XjRVVH/uKy2NFtHehTdU69IX+gXTX/7yl3CSYk+fnXsq&#10;hKpiGIzwyQknYw+RFserx2rHlFP1DqI3jn1/yYV7BQ4MGFxPPoIFX2BaztjHdA05UqhHDsmk78GM&#10;J3CGJWEPzjUXo6ZHB0abYcMR+E/0zzAoaiK21laKPDkcGO5kHZJd2Zh4ZqLYs360dAIu6Ztnz+uj&#10;NtBMu5xOW+QtQutefN5wRvsjU6V8MyqW/hnD6kCSa0WMeMt0iRQp5+E2mRfhcWCC6NDAIMOR/r6F&#10;ex/x/5xb8DOGfYve5DQJ7I6uHoDKyc/eHyMOV+fnWorOdJ3v6CI2qsbq4Kz73gqLzj7dtMndh2xD&#10;hxvU1jHyebrxhvf4BXzbSS1H1nfsFljz26pB6HN4fiwdX/oZqz1hZefF8AaCFLEMQIrxYZGonRq+&#10;PpFiOUrkl19bBpARvSCwIeFzLRUItiC2w2g3JxeD5k1LC5pfIRCefdkAnetGUCy9IEiqlb4W9krP&#10;MFavikpexMxSsc+uKDIWX+ohJVZ/27C4QRDmpzAbE1hTZW5QhSSG+/DxMMplE+TPmm+YwW/3jo95&#10;9j9+y4jWB/kR1UTT+kLY06axUwaMIw66qG37XEo3HEPAsDBsGF7U1RxSa0554RQNRl3KLgZcusY3&#10;fY/JFilMSfCijT84Mx75gyMch4TyPAyaoYo24KKwMQfDxTuaIcc0BPBeMVCYJvjP3F5jKBLxjMXg&#10;T1LAV6INc2cZ/0WF0YtgiHoxn1SrfjGL3wnZYOaQQFIMTQk9pHejXLjNEGS0HADuJA+nwBcmTgkR&#10;NkLBc5RKFcEeh0ZUcoSK8TouQ0o9uM7cCuXDO82xSBDmsUZm83gUj9dRpvdKOjgXQccLdxXPoNkR&#10;mOPkgF1hDcONp17IKtBGFE7oU2k9B6Cv4Ps2XmR4n2dgpd6Hj3jdPIkHKBuCz2jefn3fgcX/FKyf&#10;mi/7uXbi5fCFLckSB0VByfPwvvRfz4NBxsQWfN110lfharzWWBwYHQbmREhx2kxeQdzm2SiW1kDf&#10;JE9ffsMHoBM5n4iPAmeILGCHY3LNa/7UhgLXrc99+uR66WLFMpbE7OzInLx0e/AyNAeXxkeRUSbJ&#10;evBxAABAAElEQVT0AT4lE/jitHmMOrxftwTL93iNM3B4l2ycUz7WRnC8L0Wm36XIMwLbJKKRLlKN&#10;h/Aa+UILcmPufsUwMhJks2heJuZDhlVmwZpM+gWBpP7J642U42P7g7Zu+lcbMaTMc8gU8zwpM+Me&#10;8LnIEVq615w/+bERei0kZ7Bq/Cfy7od73shgDCfuSf7iUzTANwsmNh0jw8KoJApqPnqxdDOI3bd0&#10;P7XVBhkrWqrBi+RoU1bxjLY4XToS5VnSdPsrB4JDfBwjje80kaZQ0EPlKwcSbiPbXuhljK5TqJZO&#10;T7eQYTrFONDMywUv2qJj8S+dQMbhRSoTL9OXnsNbKYKQ1D7j6JOuJ2ccYUEWWbOhvswDvnb1bnoM&#10;fPrapjWNgy/CGe7/G7Po0wD2Vd/ixVRIfYfTZEt0TL8C4VTyhrMY2D2NahvWWz/78uXrnNjOfS1w&#10;+hqvmPLBYz11XuFB8CGQ+mZ7TvSMSLZNran66P8bQ2MuW4kuUsVPTirneGWYV4MMpIGtnL6bTKSH&#10;9X4JpBA5BLqzwWyAvQesNBfvHeLvilpW9Zl3e/te/jcCpgB+y6veriK1nz2M6Wsn5CPMQ+gtJZLY&#10;NABzKe7BgNIuUqYxRUi1j2T8GoG6ocFd5AG8SsgYn0eP3zTwj1OOT1u067IVWxjoeUJdZBBRy+wM&#10;fgrJxShictcxoCk3eBtTdTMMNP5vRWPGCF5GkDdZSyG9cYd0NCf4jBkcYRBt/NQmCZvrrW/jszE6&#10;hiG4tslT3MLISNU+bVcO5fyMhvFJaVJQIp+LlPXnIvLxLL6t+CRsDR4OB+b7NTzzmHjMPE2G38bV&#10;jrXieT1t5x+MuvnrwH/fgcLan9cdHUVOaMIAYNBjCB4E9ra5RxWkF4/elkaUtbsqgv7UbkqUOWFz&#10;FBUcLZKtH28JEnyceYkoNR4JE83n8TznUBT5EE6ZBgaLwWQk/YMvQhg3RIfjHYNRNMAwKfTQjzlY&#10;ePO8zyJRF4cMPIqaXlXJLeIBq6If89vmEZ1QwcFT0QvvqYzGL8V4IgyCoxgLH5kXOviJ/+pnCivi&#10;+44Ci6zxlzHDM8dDWsnJG6fKlXLBOotAGpe28Q7jhVs/Rofr1nwq9mAc8JC1hnhs1ZtB9+b7H8Pd&#10;5RZp4zNtwLux6u9JcFIovH+/y954UR4UowiO0VApLTVFjmVz8JDontEhC+5hRPFFEG6MaCmtfPQE&#10;h/vwKb4iq57Th8GQEX1x0MJGMB7nl74wr1RvwXsUOnyDRUEaucfHvxX5fmxbShkJdJZFOP3kwNTW&#10;x+Qj/RatKNjSvSk+sINJfww4nHAuXHDJgeMIgVMKc1kUBVP16QUHnqGf4A9cvp3yrB/4QOtzcdyP&#10;w2GsR17AH1D1L92/1QTRx1ysKnDTAJPB2oIkRkGbiid9Ba+Mufl4+B88wcTZU8WugAwerFElOzPa&#10;0VyXpmng02X8MgTG8dSG+uQpOcD7njv3NLL4AzxnKVP8Ul8yIXDF0M9p291HB1tnSj9uQ/b6wIci&#10;dwGRaHbz3AU70sx04QKJ+GEBQDSlS20q4DkwnsvYGMbjfK6yOFr4N10V7PSu5SyF/vF3TmK84zd0&#10;mfPWX3YJjykSkpo9/E4321Hs6LZu2TOI+rf7F5VHo/QB/keP3Ktgbwj6/t//7f/4E0HCNBpAFPco&#10;zmkoQ6AfqOQTYYXg7jP3wrOjGCDZ4vYPH6qgbLAnIjmIwEQIIH2CB6VDdmSN5G6DlK57kfdHaMzN&#10;KA7AOIlkz2FmqKRMKaEjzObeVr2ZXDsNwp6cUqwE/U1tWCrysJkz5SyqeFGeW3WhU+WXbgl2A5kn&#10;FXceY6EiUyosQelXxFeAZGejKf/hg2IgSOAs/UKR5Jny5hbmJz/wBCfapnThgFGGQ5P+Kn+9Nx7f&#10;E2Llz6fohyE5ikP1nBSW5QzGyQAwOhQhIvmrH+8tDRCdfv/9DzFgaawcBkKDnhcZQowlen5QytZp&#10;Lt1VBEqQp9DiA3OkDAwGAzel4+Uzgdxh041LylzXFDjaUFSyBm/L8zN4v//97wYbgST0R6Az2gku&#10;WMynwsOiAx7yqIHWMXo4c+mPuEvZSvGeBccJaBWkxoXXZtQSnik5jAvHPXaKye4Fo2/xJBlbMUXt&#10;MoSDO6EyTooRPTxv/ObUxtcxrXkoQuYZ/cyIxxO8VpEQ3Ds6itEXyZ0MBWeHk9dYRbhFX08tSQkG&#10;BpTQ2wVrlc2NhUP562+/TDYoCYUz8AlmMIFFRKLq22cvUygv2whDlIyGYJtQB++DslTQJsLGv9J7&#10;ACDv2uUge8YUhvcMPj5APw6HVBeD454ZATIcLeYA3MM1ndD4OSKeY4Dw6Hg4RcZwKk6CUzt1eQ3N&#10;AcBxftuUDXqqETAlsDTnlCsjxQk9iv/tbx+O90/fRF/0NH4nfGjvHEaPDzhTYPGCp+ga/GQFTtAR&#10;vf22n90R75JB7cExYzfDHoyMKtw9RIBwITJxHZ1Qn4ccwx/nV58UsHYf8KU9WRfGQiZlyj2DiQ7S&#10;s+ARcOh7qeo5EA20G0TGaHx4nmvMwSRL6FiWKp4Q/eGtVZw3RgbF+AYDqxaP6ePB2MdhPZMRTNfK&#10;mD3MA7qH82k+9QE2NFbHsuU3fYn+dPSmwxrv9as3fXdk1ZKehzSxdaJOH1nqnD0RHQQkGOYc3PPS&#10;dFj8rG/vyRvdO2MV6Hhig+lptPSPpthcLCc8viP643+8E4OEoeCTtqcbH3hBM3iZITw4mRGvPYPd&#10;c709cJw+2Si8ZkzNHW6rxgkQRgcYXQxRDCaFRHkdAFn2BgMYzwZgRnhKR/o2+BYtQYpneEcTlDrh&#10;HTN8IpsjYAabQOZ1XTdJO+++ghlGi8I0p/k5Im/dnHRryGNMgiqjwLhRWn2uDYMkCA0puCj15iiL&#10;IJ4XQUkXKyix88N1800I0BAOU7YxAZxJqxonxdAvEauhdJPUJmWMuOF3sDeyweg5RUSUuKo+O1B9&#10;lAOP4V2YdASpL0JFGFXHSr8yPvM+CU6KC9PbGeWutMFFUSXF7Uqme5832PePSzOZQwWnqDskxXzh&#10;ImARcnOR/c5TIzyKd3pwtBHhyAhkdvrMCw1XMYCxgs02dE6o52G/aFOCLVmouAQvMNAUIc9+hjuF&#10;z2C+634l28Y7BRIz/FpxEkXAQZlB6C9lxph4WSe45S7RybgtpZBmAsocjGgP56YBlvZMQVg7SRkp&#10;TlhEUsRhUwBLMvBpN/dsIIYPn192yo5oWgU273ZRZ/MrCtIoZLjkJZPbQxdzGwzR2WGFg6ONy+jw&#10;rftc6CgCxGOinifBRfFJ2xJaCpaTx1iITt+8/i5+U+ZfmrULL5hywAN49aONyRvUVfzZr8FPmO89&#10;+cZuTmgR5gS4SDL+tUvPClRSXIpJ0J1Cedk8jQtPwSnFwJhbdoDXN/ccXIw1GcW/InM4hedIsWs7&#10;1hS1SNngpdRw7SgOEV3jlWQr3Geq+stBOviDQ4YR3ShsjrH6ANH3TdMzZ4MHDnOGrWkPTp/m3r9t&#10;KdUHxW3xVSLTYWfxU84DeueIMFxwox7gZHxa5vRbi9FtZ1lfsiwigFWIxup1233aPuOmJNGYnHKO&#10;scrikHDyEL3gUQ7C05YOSf2SDXQ0Hp/JIXmzRy7+goNDyzr0CbpqdY5BvDBDV7/WSaKvaNRFR1yE&#10;V5G0KPHMGfqebFPreIeGrb3wCdsX4WppzT5cNNaXr5OXOwvwyXdU6GZFQeTqc3IkaCGnCX3fpcOS&#10;8TqdE68CHPzk15jJz4xO01OCFXqUM8GxwYtuhgu6b0ABrIth7cF0iSmJcw/jLNsiU0J/wskcix6k&#10;0+O2cHQM2+eeF5GeVOwxINCKh/wlYzNK4aOvoqn+jq4Ax9/via/7Hl1XZyPajk/cu1StsUaH22Qd&#10;Xjk35MHv6Ec/GVsf9d6rfpnX3pKNfds9xgg2eJ3sxfd9lWykMKQiLGSdYattooUZeIUEb0pQ20MA&#10;5iQ8ddrvFvra/FdUc/HNOXLSJf0ew3y499Z0vArc8HQhOkCMgH+uhDxldtN6v09FOiz4NhKIiIzf&#10;PJIQb2AU7s7/u2uetIiFYCvjJ/wneuq+ntvyk0Zm/U3zt0WIlHrea56IytLhLtizXSHYHCRGO0Tz&#10;7FmXR8keRsYQPJVfm+OjyN68aT9biKwNnsd1RuautJQNAe46Q28b+s6IQ/pJI2NICi0TNHxiDkRU&#10;JKGA4GtpEgZNZTLFS/HxgkXSn1onSnlJR4J371MsKoRX8dnzooMphmhgW0JbrqEuLxdjzKlIaPu5&#10;dtFC5EBQOj6sxeLP6pcHPOPfGK9a5oDZTHjDh2KLzMbS2E967lltiCxFHStICC5oxDWEUKfSZvDD&#10;+ViaJq1G6BpaN4a78Ls52RSSr1RfThBZQOkarQXL+vkshRwxK7xg8G5iYstsXlaocpHgm6Px7JOc&#10;oCu4rEFKAS1c5pGWKqecAsCRYJQjuux3hiEhoYg4Dd813/qxdOtkI6pJO+KBnY5yD9dJCcJj/WaM&#10;Z1gbo3kcSgrfoJHhXFLmmDGj4zPDCk30Gh21iIgYole40aZ5Nw4QWaPIzu47wRDvEXzyRqmbzxUh&#10;ipzwgYI9lEB3MOEZ2SBzNMYx3iXrEYxS5wTD39ec0Nj20ct48nEO07v35rTjIUokmJy5+LXis81D&#10;k8/493lFVKdM37x/31UA52xKShv+63o89/0Pzl3NWUkWf/mleoXGDw/2yn0abugERo+s4ssnbeBO&#10;/0iRm2edQxycp3KfM3uyP4o16HaGxHh7KP5OpsKDqGYpxL5T9FTDG7O1p3fhNgZrPCf1xzE01//l&#10;i3N/zcneOwbhFZ/OWY1vRHpocqJITVKqwVN9AJkVBfo7w4dO/uk3+i2ljdkgpct9XjWwv5S9yEox&#10;yLPrdEW4t7lBRKowMV4qJe24MWboTC8dZzWTUPtFquMLqfqmvtpTN6Y8461v0yz9PDhkVfDIszb6&#10;eLas1uE7+Di0NHf8fgELXhkPaTs42AlyiDe/3uZYxvcc8GUqiFq3xCrTx+7nnHxtvHH1cM00dYvB&#10;n3vgL3z6nZMxnOx3o5oGCH/3fff9nNjkwb0P13YSi/jjkfC3+gCRe6g7Z+dGl3au8sw2BOlRAcP4&#10;pfdaYjBdZJyeYAF9By58TAZfVgTJGZ/F+bb5lQgbsnkwJs+t4YKwpRYaJo9O+ux4UCHmi7RCgto9&#10;23e136VWCMGqItvA/Jd2c/nLX/46qEQknyKsfVKRvRazj5088pvUYVFXAn2hSCfhjQWmRFRqQgSm&#10;o3xFS/OODCqCPG2yWYRwUZ8iCgIvut3kdMP2uzV7BMjzvEXbp1n07LiaFTYlHOmN0FOfYfkmo/lZ&#10;pWtdLHVb0cVd+Hn3gYKFLp57REipU0bPS/F+6bnXb87OI6mYGR8I56kpKFIUg20o6McZJsrDOMwv&#10;BsXGLpcP5yuGoj2iqHTad7Wrnc8VU61wI8WePZui2bKOhNWawUXPta8akxwaYypnNDSOiwyx1bdS&#10;rgpJRB2ihe+/s7tPu5EELxwtcg82gsWJ2prHBI6XtY0iapVH6Ri42+4LC43sRLEE6EnwgF30eaKY&#10;6BOCMaNjW7AjoY5SjTXEBxaDToFyIuhn7zErPFH2sgrmLkPRlsA4Cs3B4VKam3uK5vgTIUG09dF1&#10;wYgH9hS1tXoieb8TntsUJGFdQcg8ZVFL8MfjNvrnpZsHoxA/K2ZLyWzXlPCqfF8F5Jar9J4zBOIT&#10;nTSX1hikNDm+70o7Lg2YgUZW1a92AfqtFKMMwvaCDe73VY07zulp86lS6NZnbpE2x4ayaimVyPZT&#10;dHke/Bati0/I25bTBMdNHcLdifIzrsmSVD9HVAaJHFmMzRmdXIXvxLeW45v4Cv3R2yVC2PTI6Bbf&#10;hBN0/602pH8pUr8vokTfBv38xX3EFd+g15QRdugZOkUB0k2GNYwlEx2jFX7R356njDnDIjoFH1qg&#10;N5mx/7JUbiXpkz9LWYxFtASnslKb0w10YwCbrTPJ6VF86i7SD8FCzgiICM99IXfOmqpPKX+8qiId&#10;8GSAvHyXk6y4RbRikxdL3hZRaiNaNKDg5jRmgMMfWXOgu75lRgzEhhaW98wwNGY876DzAMKxjVfh&#10;z1AfTDl4yECWGp0TSGaIavE4eo09Yw6GIam6DfUiHMzchGSzCLksySIuspkTAEiRsyzWRQWc5uca&#10;Yf0yzEfenkYHu7zddY/t/Oh+B3XjvmX/UjymomwBuHnn+B7NOKbkC+6t35xeMI3Tc3Cz6T14Cu/k&#10;CYvRGrJVdIfMBNnXD/6jl5e17Bsyx/hazwqfxqwNx6/JHvb02n0df9pL9+bm7X0kyy70RP16oTWe&#10;OXql5+oHj23dbvYk6A4ta3Htj0fGXPv8ww/X1Txkv/7lX//5TyIhi20ZFEZwT8cAFMphxwYSYp8W&#10;iTgKiWK02Hoi0YAI6E79TrgJmr0iX7/pZI7WQn1437Z4MZJQnuI/QIcEQKY4rCuCdJ4L4VaQoaqJ&#10;s+VooqV8an/LC9KmkAqu0Nq/PPcUhpJr3tnmhULExzyKreeKAXj7BjSdE8LnsUSQefy1cFAYDClg&#10;Sg4xrYNDX0soRKC8N7vMSI/92qkg8+gzIrsHl1fxNoPYfUrjndZgYb7SfbjAGJwNKa7l7mt7Bl67&#10;FHAgep78irqcPqDyTRUp44bxGWKvExURnLNrkRQHZQU2d8zW3hHMBC2jvqqy+pENsEnDjz/8UBR/&#10;FIJoljIGWzcMXtWTS72HYzglqFcJMz7A2I4G+pQyopy7M5zlJIG9MeAjm1GALbb7mxIUGW6Bf88Z&#10;CR7AxBt1ToO/Ngpf+q3xnGVMp0hMEdMD74ALTl6UXpc+ZKfgjrPg4qGaS7TWVBqZ8T87hDTHZ3/U&#10;4LM7Dj6RbuPoiS6WEg5u88mioy17IWzhols74qnlHxkdhvTIxJEN4zjGKcevpQ9ziHrAM+aTL5MV&#10;1aEMgyhI2v5TVZ54Es/3dDQJx/3j6L1qq7w//vH77ToVhLVRQ/ERpbwTSuJzSttcJP7Ahxbrx921&#10;Fx6wYgyMh9FTREyEjRVveb2IP11wJtIgJ6wWOqOZNmxQYt5TNoJ3TdpsvG/9JUP4qQgdnuBedL3i&#10;iqIh+Ped7Ahn0vjwoX11PzTl8rmlOJsu6Pvv2tzcVIEo8OyyVH/xDQW+tGW49xulJqtj39ZPbct3&#10;cH74ewVH9cmw0UUnqjlzaxtHfUfB5JTDn25pkLZnI4Pb0av+l8oWkfTb0qj3gQI8Us7S8Og6XEWz&#10;np7RvIoX1l/4E1nifxh8Hj6S8hkAtDOmrTGPHwLlHseNEQ+acqlfylzf9NjTCvMe94zaCc6iatOb&#10;zq7s6a0KeJFMcg5lqaR54VcQQn6Wyu++ZefQM2LQHa+a9uIIMmp9vSUlCgzJEKcY3cm6g6eHN5k4&#10;z4f7M30DdHx9bw/qk9xbJ2vay+YfDE8gPXoaXjjHUrDLlhhzY92Ki/DEqOJYupYz8iVHSV/+Bwcc&#10;uVOtfXTI4+BUJ6AQ0n30XAPW6HDOqONvGRd4pj+PvET79N+mJUabHgkXXnQPo7gAqPvBe1LXp//V&#10;NMBjbYOdI2tnOBuZtA6z3VzyeiFWoYH0FY/wID9z4iFABewmu+tItLG5ypCNONJv9pVsDFNGUn72&#10;NVXM8w9/+H2FMQSWYBVl9t4aSZ7+UlYJngKSHzsT7zLP51JKLQaIVjFehDIv0T+GjfcZKP0NWf2d&#10;YMdQvWvz3xPlMBsEFEIuqs6ClKCPILXHo7lXLISB0miKdOPhNUGmGxlTHqo1pApOfvjxx5Tpy0d/&#10;/vf/mMF88+a7HAceoVRUUWue4HMGsYOgl3IOWcn9BIcndggUbvuSYPIpXTMaKQaXlM02cV6q+XjY&#10;my+IvW7DyZkXkm6LYRrL1uQlcPBYmWz4j0nz/HMPhxvzxS54MIFvW76t/WLwREsrnqC4Gcra4Yw0&#10;DgqEstiaytG2scWw1J/sg3Sv6PKrytyEFB6I3DHO8HH2dsU/ClmMcUeLdU+Ajrkx4cYeXaRtLnKc&#10;MDxeQ1cXupmP5gxgYIrTwE862aYTZ83eQzqTATp8gjdqBP4zgi6CTOTx95AXn3XoYTjsFJdSiO8z&#10;dvoR0VPWNt5n5Im2DTbwtTlISofBYJS1ddpNISYPiyTqF6wi+psMGjCsEVYd/vYt2gysOQDP285s&#10;xnaCK9WlHfstNycO7B52lNWTaPVLmxoYE+cR728MDZBRWtqL3PZ1TQ1PDAlG54wxDpQUflzKK3po&#10;Cy2NeTIbb/gu1pyy4WiszD4WAhNFpk1LOcwxHieUA9DnsP683UlkerYTSofPG6X0JR6o5xrNk2+u&#10;UgqfDvlWCuBjW1/+3nF9F1Xo/vLL8CqyM5fGgMMvh066b/QMNpmJ64rVREyiy6MA6y0ZWto//Fqr&#10;TCcdPFlWdrIQjJuLuvgSDpatwiS9xuujFaf4QW6CPeTA2S/Bxyjv+WB7glcWOMaTjdE4Q8pwKSJi&#10;KCnh1QukCxkXBtWSIHAwUnlKDZPOjb/jdYbg8X3k/LixiVLpqhm/6IHZptMQKZiv0ldfzfvmxDIK&#10;7lPRimfVj5BpeNQ3J+QsxandYAvgcKqOIDmovYUNwIH35t7x9aqcGTc8VrT4Jf6gb21v6hABMvy4&#10;743RtI55Z9WwZ6ogXRg/M8gGYbwM8tf0yxypnjnRb05CKXk923MaX9lzV7Rcw1C75/vfaI31yTgM&#10;bAz9YdBrPUc+XmwM4PKsuWN8A2fog3yH/xuc5/qezuKcG2+P9h0HM3qla8ggnVoTc07etRrgugDw&#10;yUMRCoFQpUZRfUEpRK3Ree8x2AZRozYJPssfDmEAzPN3zmXqcJ02igmeYgoFEC9exhgpxTRAcwUK&#10;PZovaLKax0fZv8gTf10lqBCbp22pyAwLIiFOXrQBEuSjQEW4DHW/82x6z9v+srk26ap2CqpAYKww&#10;gafoGIXj2c9IxGCUbNya52BtaJPki+wY9K+Pfvn1XWmzln2kRG2g/MzfBPXjM8Uc+s0DjBm/5Dm/&#10;iFmSgEL2yr9zFODQvKpt3zb32pgQRPQuZbq54dpgnBSkMDiHmDEg5qJjQs2HcFU3wR3s4TYypLgq&#10;uMnTx+iiAy+KRfT3ueUZnBsPaw+ORCIUi+0On7VJgzlHjLzIo1sJE7zypsjw0sTRD+NIrYz+e94C&#10;an1VFNFuN0tXpmjndfY7Zc4j/lDxj8hiHmjfYz7tay9ummLA8iJff2Ud4EtUd2A2e9GcWYVa5s+k&#10;wl5dtMyGh25cjWnRGWUW7Rl315RqPUgdvShlaxP7CUVKwbwbmLw8cxsNnuS52kVKkc/L6x8f/fTX&#10;nxrfQ/q0IqHWLPLaf+nkAzvGHO8aDU8x2+fW+irWEa2+yYN/+fzVDhnACoyYStm78GPJCmflxiLx&#10;/uEHuKjxcJRwkh8O6H0KzPzR5vujn8OTpYaRFH5t+0WoRcRwQ0F+lQ7LUXr9ijMY/WuLPDJgDgA2&#10;Dz2lEY4YLK+wNZqYtx4fJXcJ+8bbY7XvvvpPjpqxaKrmjPVTtQYiRMdT0Q3mJC9MX8gIBVeNnbHU&#10;yCLdxui7ZQ5aI6vQCz/hCYr5tnoEuuGOk5fxUBgk5Tj44nt4ES3gNWudGRXRx3ZASnSHRz3EA5z4&#10;hnUfJYGJIVeRjheLgmKfkqLRAa/H8433fe2msWqAwSrDFLhkhZF+aa/pxnQqyBnno1Cl/d606xan&#10;f85IPK8i21Zxrk/9fZpD5uACdRTb5rNNQ6RcRWSbb+RmRF+GbnPJw0mwp4tcF8nZy97jIzS1rphB&#10;+DqDxOk8fC8jcpFDZQvL0PU3HOBR+WdGKuqlo9rsgcOTHBrHIqo8B3shk7WonLqn4+l0zwWHCL97&#10;4APe8c10C31bOxedkvOtKTXjevXqZLzAvugd3NGN3VtaN3w+Sz7evP6hdtO3OeD02BysxvlN6jnn&#10;mJ7/wx//kOy0LWHL4iLi+IWO4MisgApP1M8cnn43PcJBFXF/Ca46Zn5nvlYDIypeO5wILLL/xTsM&#10;6GkzFu1aq/0NB31PvvAqx554vK9AzaENT647OVzJ9qx7lZYiQfM6vDlGAaJERmsoBDoN3JrHQroh&#10;fzvypASkcCh+iKe8EdnC3scraBG1SCUJt5szC7ibvFOw816tlVT405BjUqQP4Bhlef0GyxNQpcdr&#10;VWkp5WdQPh+DGUwJDUQRnrrv9zwojBWW3M8gUsiMcniIwSEDMzK8ESQEvS/1ITp99y6vvoXP5odi&#10;ybzWk0Z7/ep147ch86cp0qWKEGxKLMGumvFdkQQvWJ+8NGlYRoli+pywmju87WVtq7leHp+8/UXv&#10;RZjmFXnxvKW3zbMRKLvgJGL7/aGABFOFmmBEdMowoznFdq8gSUZPETppOEtTnhC4+vMThaJtAoFZ&#10;nK2Xj1f/0azxiJS29ixmXsoj7ufZ29z4VcVaoSzGjj8YhjBvJsz83Pgk2t10n34p9Z9//rX2U/bh&#10;gdMpvTfWDbYTBeojoexbtA8djYmhB2PKJ5yojA2Jwc/pAX/3xMxfMoYiv0UzhtLFuJ7J++jc/Sfa&#10;YdxKASZ4eBFNvBfZW2KDXjtwtrETqp7qfviBz/vqxHBASeNjxvdrTuAMdTKDLhTMFovz8MMzh81y&#10;K6lFQg8fb76zrInSEuHepwSNg4ec4fncWlYZH0r7azx/Kj5Nc+CnjG0wcBpFiHS9ef9VF9bn0mrx&#10;m3lQjhzDtIgCTqKDNsnPshONYOlICgEy+3xeR0lxSs5OKVE33nKWq8zC5xyQxAc7hxt4lwbrmeQW&#10;3sGFJ/EVpUnpKIB60vwjwnGIVb2roH3fdI3sA95U/LNngmUOZH9FjY5bQz/tchQZUTKIdpSZ9lfE&#10;Ed/aeIBSN3+I98+mD9U5oETsEweE04xa7RkyvqbApfIYEXqOE0HnwRE8208W7h4u69af52B/+dLW&#10;a+mKl42Zg+tAAvjj4FvKfZGRtiPV5qFr+1XRs/WKNy2Ux2H2YwY//MlO0FsnKg53xpTxeFOwYT7y&#10;fU7UTfezAiJ1aVo7jcleGAg8u9BkSn76F83DVXxlpyQObKx7dGLt4yNjXITa/XfxEaPDWSNqMiQC&#10;EkYdHuhjeo4BxPMz5vUp2wZn9LDxc/jwcoyfvkmSyEL9/eH3v3/0X/7hn7uvn7rzz//+50ef/uPf&#10;4wnRelsgZvzh9f/8t3/ruMG/PPqfOQIi25tgMkZ64Cr6m4N+iArBsMwBTz/8uUftBFxyj4abeJdt&#10;cE3XwdH4gT5xC513jCO5f3hPD04P1PSMsSyY/Z//+V/+y6P/53/+/1zdiY5kSbad55znqbKqurpF&#10;6ZIiBQkCRYESoPfrJyUgCKS6b9eQc2Rk5KD/W5ZxScizvCLC/Rw7ZntYe7BtZv+5G51J+XhWn8CL&#10;THhdPCHFFVOCmphy9NAZQwqbF0PgGPIJQvcgrheBvI/6DXKeVBwFNp0ut1TY17xT3kvkD2jeRRBe&#10;7hmQQZvcv/Ywp0za3Pwcg25Og9A1sAYNzAEiT4RS3+i8wcxSdBReAwOAWUSo3L/+88q2hOF2xQd5&#10;O/rxtujoQnRZZPmp9h8//iGgSMgyRAwrYcQgEdNvv/1qiB1VVDGCEaRkQN5emQD8adV9PNt6XB9T&#10;jNHqeMXWjdpbk4ABsQYZgACf5nkTKEAnerWrCRpsD9LwRlR+v1y+6GVbYzWOMwnvGrQImBNcEYbx&#10;AnsKIO1oac2XzolctEEI4tEM0jzGr1WGSqvczVF41b2eH89TTNdJc3FsHrRMxGe3Ox3kQSCyrbcC&#10;4LPFGSep+YZAnUyQl7q38aHLjfbstcsNOgRRzQvmDJCtkIzjshRP3012unFVoTiYUSGD16Au0sJP&#10;/cKzY8wb/8D1RFHStqprXUNZCb5F4iuB5+BYxH3jIiBRvPKqiFmKNZnpU2X65tTMD4lm9Ec7wMxz&#10;+5FhOL/3W/J0AOE6GpLeBaD3m3s2j+O5lldJ0z0uCnz6LCOZE2IfWtMfxeY9q+tyktBF+7IyNpl4&#10;974xBO5PylSInI9env7okzqAYQX5S46ev3w23l+JlDOaHFPj0ndGwO8MD9myL6f2RJI8d7w3Ps7E&#10;QBfNvxslaTeR2FXX9d/kmV4+qHKWrAOq6UXXf0j/PW9yQM5cl0zcbfwAdA5GbVvYLgPlb9tGzvkp&#10;EvK39F5sCytyVyvcU1SimvxhdGhIObTv9oypdR9sCUOGR4aFA3bGBDiBsGUtJxoU7Rn/1oomoyIT&#10;z0ObfuwFhMfLPvAdo208aOEnWfV842VIj1MAdK8dFNYSSDPO53P1Cl2w9jgM1w+TWfEnXaVXl20F&#10;KCyjs2Rb5QCj+6VsfsHcjOydeM5Yet7n9PKkk3t21zlCcZ52nKfbnFAbJHxp6diTZ5aA0Mui3XTu&#10;Uctp0PdtTktrV+KrBf5VhtOtxu0QDP2/5Bn3kyxx4gVEm9fsOqdV/fzzz7Xz8Mbf/vaPTVtZKsY5&#10;jFTRnTOvgvthOPmyKLPtS8M0TqUtDvWvg0ej98MbTzOWT5+Gi2Xy7ma8n2YLPkffd5cwsQfXA/UG&#10;dpXzgmMS/mR16zzr4xyHIxSjMeOOX4w2Wh/+ceY4uMcusB/arsXzo3sa8Pgr6POhJ+3LHJY7z/N4&#10;f67QgMG00fR//n/br7XihHWoTj2oIuykkAh2Zxnm3a3iLufG+Yr1s3sBCE+rh9a8+bBvA6yYTll8&#10;niAnbvNceL3SSzeKLN+8S5jzJIKxKYmUIE9ZccXHi67POAAvW+jtJAOESgDLJkSMUy48D7M8tihy&#10;3ochR0gnItytg1+b3+TF2cj51i1b9TW+2leRut0qPCPhsycuhSKMD5p/ffb8eYJofd0fMf6AO+8W&#10;HXnTtdznjbW0hOo56QGeGY/wT3d/bpc4xwiVxmIUEzRAJeICTH6nkJg8jzg6+hwwijyANYC/TOhu&#10;ND9MuW9n3AG0rf94j0vhJMXofr/ihIuAlwB1Q2M4im8LMpPV+b7xQmpanwnyAVL8Mn/L+KUKE34y&#10;g1sOon7bWabK9+8kyM+fP61YQ4Xnf6ofH1dh+6505TY5BojRNPms7WOQZSkaYYoEdI4SU1rePB5w&#10;igA0zx5IENQ5Jf1mnOiDHhT1gBjl6Cqeb+OjjKIk/TXs2D/eha4bP2Xpsd3LMfE8jkEHZXdKzaeP&#10;b7rmAPeRL4aUk+C5daBrOUPm0n799ffxA3+M59r5caG2/W3sjkdT+WrxNqPFbwOcqiPpirmeRLu+&#10;J0M9+6RNi74aI2W2wfenAIQOU+rtzhNvlsaN33jnzFrPvewnmpkzk9bFb84oR+zNaxXB6VPRjggV&#10;HckgufaTEVBwITHAWJ7MRn8U4zMepg3I1DGcyXpTJvQJ8JwUfLqVzuLBrZxp87tSh5cBLpruFTM4&#10;c0BRythSpEfJNWO2cVSUxYlAqw+lu4C/dco/vKzAJ103RgZJlseUQwQZg0W9ABcm+X7LgWLyZBtd&#10;GSqRf52AQ6KURLlnFgT07GsZg0nkkl6f9cHnmgtGo2fTETIHpCcn0Q6PRE9SibI+eEuO0Zc+cubs&#10;q0p79IP8S3OSwSu1Dv1CzBfN4lmYx6CheV/2TNkafDL/17NaSmLP19sZtpvJJcy4lbxvzpOzZ4y1&#10;Q440nOu2vxUocl45+mffW5iswtwRgNG/sah4ZxDIrSLOGczvU1IK5TgEn9syztjJ/V79hJv+gmNw&#10;2DI2OmJDmjl6+hHt6O8tQFCfTEnYSco8/kUGE71tpF9Ot6+T5+T+s+Mc49///Z+ulo79mpH37IZX&#10;3/pfLw42Pmo/kieP+3RZHCekyNRxBEWUG2dOx/C12yMvkq7/pxDS/cbmu/4Xv7xo+H52gyyVZ2bM&#10;6keFRzl2d5xOf/a6jNh5wvbVo/iE9i9/+VOg+eR71GFJQh5JBtBxMUOxeqCIxzZu0fEIRN477ty5&#10;myAlTLFjBOdZqboivHb0mVdYpxzMyvO9n/e4o3Aoxzp6CANMDUzmmpIAE0bbOO7efTQvBgcRb6nT&#10;KHC/FIEKPCCfeThEQIcYvF36E1DpjC8xy33opdDJgaMfP72JsCeycQqLJS/Snz11ILP5yfoDXBk2&#10;dLbVlXuUiduvMUouxZsLsb4PhOqwuRzzfPMOA7LRCVjW+tf6NECuP5SYYi7F1HechRdVFZrP++33&#10;Itv6iiYcle6cwkiLvHzZnNsfx8BRdqBnD1fVx6swJKDoGN05Gan1+OygVKLCk6f0pPGAUl5pdJSy&#10;nNPUs0SqP8+QWKSuUjDj1/zUyt17nmUDvFsG12vC2O9AH8hSgglxY9izvgvoNSgyAhwqYM2rjxo9&#10;27wVQ0sBznh3+kz98f2yIAAA/Rv3KvIaQ4+YQSXo5ie/5GA9eNTGAk/rd2CFD17HQTnRhj6uICFa&#10;+fxJUxayF6pd0Rgw9qj6GPAFCp5hvEuxJbsvygA8qfjrbbteWXK1eeqipHrWvSKnlDkMt3fv3buX&#10;N/70s4rq70U19UU1LQM2cGm9om3xOGkvH7+Ijw9nvK/QPFaSxavGJO1vO0sRm9TtIqciiTlpASzH&#10;kY6Rr8NH/T/8Ueh0NhThJKdnzevKGH0riva54hqvk1ozXqAZSIuImq+7/TF9a1zAHAaQL7pAP3kw&#10;UnWXFRY+Cawf0JmA9kmY8qZlNJs3Sycumgr5nNM641Ul7WAimuAOeWE0brXRAZnkXDDE1tvdTv45&#10;ClfRnyyeMzWvmit7EJAHhrXAaDF6RMXG4ZI+T7rWVBLeXIYBoikvOGAQDKAXg3ztaGy+MfrIPnjN&#10;ASQI9Y/DaT6RjL6tjmHFPQUQKuXzpyh0vIh2DFu9IjMcj+usCT5uHi5ZdnoRjFPVK717p+jsQca5&#10;T3K81HlkVBm2xrYUfbS50RK/OY59NkNGtxu3bSpNtTGycX5ydsfStZwsAQIHZRXJ9CAst8Ugx5kh&#10;hYdLvxprvw+b+t2L3nCW6BVa/fHHH/vs4DNjyYmILhys787qr7/+duQ1B0Eku+i3DT22tjk62YPc&#10;4eTvL9r8PwPsGYz2wbnaQq/uXSq47/x0DTE2V8y+LNMRP5at6jvjEMSQacufyJJAIc2dI0l26AG+&#10;ww1yr7Bpn8cT1zLOcPRJ9z9zHOS//4//+q8qPa15U9EJgAiuDkpn3ElxPvPc+sZnNp1meVU14fzZ&#10;D1Fk0j6lNa4DvJZ7EYoiLx3xfeA6MiLU8U9FLYBzxi8BAdruA5wGYHCkDcGPp/s9mksopL1s/SZq&#10;ZDT1d4ToPulMIA/YzBfywKXgAJWJepEGJRAdGjMvcVVsfUJBarR0YWvWGiu1UcQDBFTJOs/P/Ivr&#10;RBYjAfDsmdRTNSTjxvu0TIZHA7SYD9HUSQsMVXruSSt2xcYM9PvoCFLjocPmMh9UyQk0CbDjkFbV&#10;zDDkSPDQ97MxcnCksqQZ0XSeY8LyrIhKhKnI4ksOER4Qjm2NF/jwtjZHGi/wA90ZKinmeb71nsJS&#10;mE8Bn8n6I0TRIAFTdIQW0s+WbmxOpms9A7BaEytlYkMAn9Xpxp6jFIgx3LZHOyAePbsP7/DQ8/pv&#10;vAFEPkOU6zkfRgRfvEQsZ4epI4fAW9+7vTReabkcBtGW7RSfv3iSrPFCuyf68epPtA4wAI7IJQOU&#10;44MGKqZ5l/ZAXv9E/9Ff3zyX4qKhqCNtK0J6cuNFa7ZEqJwntFP9afkI8AJcsinvmydH6x/aytD8&#10;PHlmrHnINmR4/7a5qwwJhw1NXhZ5KWQj6ysgqZ03rXNWiIOeKqqRA0gAdTu71KH6yricqGLGLprj&#10;A4AdCB4Sdm1yUcm4RfpnqUg0YJzqLcMGeDgIBj4HNho9br9gYHKty9rzNyAfn5PJbphB/DpHKv5G&#10;D9FtolZ3TyS3CL8Ml+ke88BSgQwSfenh66+sluItL+OFC3jgTTZMQ4jZvK2RHX4E5ujuIvJC+swp&#10;K8iT6WBQB7KN7/53etBf9CHjeqgdRoFO9Nh03fisb3Waj6wAzCO3pbmTDRkyujtO91zP2yYl5KG+&#10;7cvGJSo0TnRSnKU/3dk7A1ClsTNTTW1wsFXEOmLqSWnL+xnSNzlbVzl0NjRQjYo3dXoO+72ifXKf&#10;lPbcqNEjFHOKeOkOWYbR7992rm144vQo/TCX+THnSJZN9Tu6ckqMHe67h7yj136PLv/dX/7cMqhf&#10;mvvnpJ/aEhHniuQitjZONAeTcwCilfXksi+fc1Scm8vRONFsdO56W43Wg/3O+J85VkZLav0YSg3r&#10;F9pbg+5QdzS0C9YwLBnSVxjIEXnQiUqMu+d7wyzYz2boo9fBZxjjj/qNH42Zs/Wys4L5XA6YuP0f&#10;/s9/+1fhM4GyINcDTAaLJC5TRmC2yeGsuwpZIzEQCgdACIBKvrtTKMSUjhJqmwPq+94TwAjMszBI&#10;oOsYIYrG0+FBWmcjqvpYDryGu46gasvi2rwiYX/zkgam6EbVnCrOKYfUU/cCuwm15yacFt1Gt4RE&#10;VFcq8ZXlA4gcWEZwQq09BnCGIoY8bh4XqAEHUQwCM+KU0iknaLGtqPpccZSdVqQsjTu7UHsJR9dQ&#10;JtRflWotHvDBi+ZYAlceP/2ZYeo59bx7RFEYegzgwDHGMboiFoclo+UMFAX3hO9enMIM67gIq0Xc&#10;5lCdJKEX+gJQgbfxAGBVqNqaN9ZVczr6zk/A5Du052BEqgQwesVvqZX3bXRNyAmV9AoAJRf2BR3g&#10;RAtOCIVnSETGRMWi+e0ZmrE/6eFkqlQOqCNDnKv+m8D6DGCKLudo1AAlOZPyjTWhn3AnAwOneE52&#10;yattESmDSPVJpeAPSik60UZK1NZ/qicBLFDEd7sMYZf1VqICoGs96UVRJf788OJ58vpqjhpgfBzg&#10;oyEZQiO015YoZ+1zPOOZNJeolJyQXf03FjvP2Az7MNA8L0824el72YATRXEsksTkznFYtpUTJeM9&#10;XsqgvCtKs0ON8eOFcdDLRV8GVB8cLwZ0j5Pj2TbO4GDiZ05h9MM//NzyoX4euYoeRYR9EWs5OJbx&#10;SHUBVmdyPmo+9snuoSs7y1H0Q4Y4XI3J8W8KkkSQnNDVOtS+aFUxjHSm+fFP8coRaObxyInnMx5A&#10;0EYA0pFScSIu7clEMXquwfNFgum/9jgcogRpy+3q0/gOEMuKFYzVL8DrKT0NyXtm8hePjuEQjXsW&#10;vWeHGH2GcexJhs/Rg/jv2ahFbzl/+CsFTof8XrOTAQ5HEF66tJEl4AxXzUerZM1He+OB5zW2ZN6c&#10;5Nn9Cn4lB7VReFLWojncdmFCi83v9zn89IJRj5ItxkJ9iGHW7e7/bgjqk1Ss+e63yU7+Ww7ej9vk&#10;H3+2acr6Hc3TCyNXqISWd7vPJv7or3hNAdDDnmseEybQFf0/dCNTpz+mwWTzYAcsIecyMnDL+Fe4&#10;pG30hbv9otIbj6RZz17eOUJ9Vtd2DxnhbJEJH+qD7+myNtkYchjB5vjaMY1Tcx0QHAk7eIJuXgdb&#10;sAd/OH7n/eLl4xv/6i8/JlcNjq3bzhvzPOpchS6iGksQAE+yl8Lbr9IemIybxcwZhASFtXVO35cv&#10;zZX0T/m1YTAMOszZUlq97fPqeE00+Lzw5hd47yz+ZcsTeOv3G1CmRWx74yLBv8g7nhB3/zzDGKbw&#10;QCWiPq6fcfsYM6mnqF3KQxEFnBDRkEgExwTgKl4cSPSTQA0kI05/xpxu51X1fK/nzV1+vnrTUTEZ&#10;2Dy5rU+8PPl6KS+RFgPNgIp+L0onmS/Y3Fo/b0ojB0aiA3N9tuSzW8mJ2GJ6z/cyl2SD9UUeTXJj&#10;yGel3mn4zRhk8+5G05tq5xEFVHcCsYcV3wA4RsFcwKOAibAg8+MI/76jnx5lJMzBMZ7SYJR7dEqg&#10;bA6Bj7TJ/IOIm9PkAwp7XujLs+Y08LgygIuu+pmgeq6Izakktz/kONgX1KkjldQzluYQdqh4YP3x&#10;8vcb9z7WH4YynlqwbXmCQqoHpb3n/X7ni5NXVlAWx0Rm0tL4PG8xmlC4zzly+MbIKi9fmqZxZOsQ&#10;dw6C01Q+f0mJ4x8we7Y0rBL55lCqRB2gRTDK1h8DWXM5JxXe3+Ss9NCXO8liadmXRY0fpYviuwXR&#10;j/rsXop+VeSk2GTV0PGE42MzDuk3kZPqT2tVGTtrAm9WzIMPorO6vzMx0XtbKwaC+Mrztqzhzp22&#10;/jP+qmc5S+YWAXi9W9T8T//05xu3/p+b27S9p0Z3BvYApege/0TyAHh1B8APb5LRGfpoRm4W4den&#10;j6VDsZ8MoA859Pu9OnqT49IxYZ+asrgqU/P1cXJTsZTonfF+Hzbw8G9W3LXTjpIRoPs550sx2t2O&#10;OPtW34wdWJL1hhpCQdn4kiwzqMR0hTHAMLmshQE8o24uTGT5VaYkHVoVbU0AQmOSeXr5PKcreZ1B&#10;7XPpR44NIH/bvG/QXx9qOn9rxwNyGvresjdG/KKMUqOeo8NxvXYsyLQoilE3Drs/ceJH4+Q0Au05&#10;Ih7yynhIuSbm4xe+Wj0hA3Afjz1TRqrxMAC2e/Q6UZGxHn2ePlYE8/6drTk5u4zXPPMekAGLQo9y&#10;XBQCokOmIf3qwPACFsss6MYyEBlg/LnkDDQuRzPeTi6v6ostTC/qC4eWgwanbJ7yIN5zgBGMwYm7&#10;9T/s6CfH7H0ZDmNQKW8+clmbxqIfVFFM8Cnd6PIOZD/TMdjN9PNi6kYOtdoK1etonUM0Hc5MxF8R&#10;nu1THdahspkh8z2aC3rq0upEyBCnS2rdaocY0RfhI1kLFBZ8NaYTZaeh3YeuuZk9B+55//9e3ZvI&#10;h293bvz4p86K/fJou9bdcR6YdKrzw3T6Xd4gDCG4O/w2AmrzhOEZpXo5Y5riClfNK4kYpT6Phe9n&#10;gxG5bLkGr2SOKoA/wCL9mp7d+HjXOWUnj+7aeVVf7pX+av4nATU/plqMZ2LC+ixryITcz/trfNE8&#10;gjMoWJDHSbH7jLcjEpF+IOi8LQaZB+aonKXzirY+p6hSnZeBkVQSsHQCxfNnL6dgjs25k5HYfF/X&#10;ARkelvWRK6hIobWpHhFNCAOmGydDo+BA1Csd/Mnm7H2mJ4scxjDGvD50P4Hf1lU1srWRaNgzRa6c&#10;iucdrmyNpnmlhphKp2h95zMpm8RtwvTixdMZM+n0Z4Hyp09ASD4efzLSpZYdpszrREO7KolwFvFq&#10;M4VAR9cbG6Dx5hXKBkhJPbtHQTMmGa8ffvi5aPbbjX/++++1RshPOkNkli5tLJQcfSeYtYNGDDl5&#10;43BsR5mEzt/bdq1rzPeRQUCjfP9b1dGKZ6yF/RrPz9xUqlu7X4p4KTSgNZcqspSiNnUg5WsvYZto&#10;ADWKtvnZ0TlBJ2PxST/wQL8ZgJpKBnPSOICNU0Rlezb6wqPG1ye1+aJ0zYecSQ7eGUuA09isN67Z&#10;GxeBm59xfUbHM1R3i1IfioQfKGIpcmwcDzu7lT4Zi+jU61lz12/f/tG7nYSiR859b5ClgvNeEUKb&#10;+i/zEK0z+PZY/nYdRdGPeHZVH7QvOl6EBWhDnmlFz+P4bkvF5rC1aTtHsnJ2Ooq+ORmfM5LoNDmq&#10;a3YtimS9MgDpCNB7UyZhIBePrBms0YMFycWTdv6CC3ciLN3ZFmg5EObXvn3PQNiTmhO1OVlOZ4a2&#10;T+IFTMlxSx/u5RRf5nhvKmiV5hm6AEqUJyL+VD+fSEv2LDEoHTr40P/rz+36adyq6ftzejsHoasW&#10;Gcf/h9GAk8U52Tx13wkEVLGi3w6giEAcIoALxMs7Ja/1gaPCfvR8ePiNI5o8kg+OM+d7UxlbQhT2&#10;xku746SO8crOS10fnw//KzoqBYvOpnvwwdah9HaniTSARw+e9n3P6c2YK7DycxkUQ+9qz4O5shEO&#10;LUcrBTo3a0sQJAL2XDw0b7nzJd3avYytB+IXxxsGEg7RXbZu8qDQkqGVodwymLDI5vAMlfXx9GKN&#10;9P9VYScP2MJ5izjD9+OYM57Rvv6hF1kynXYrp/QUJcY5MlV7xiuDZakRHl82tu3QFt2NQxuuMx4Z&#10;g1Sq68ie7keTvofDJzU+QV4X0cG1aEwuBHeq4p3X++5DmCSyyBTswVKLTo7HFJ6gHTy+PtD4qeiU&#10;BpDusURAxxHehD9CKifWmwFXPxd+U7SMBA/X4BW9YBTDd9luH9saqe8vUurttVgHpa8m5LUhlbjl&#10;Fw1UQcrXBM6cHoViJzEPIEoRmM9caih+2twZyD8vCngSCDGsq2aLUbynLXANNKJ5fY6xPPu8t7Oj&#10;vyIQZe6M3bd5/mfOMxLGRPfzeITo71qGwsO2TMSSkKWNczjQBrACGJGDdJnzLC16xgzAYe5BMZFI&#10;69mzI/QnFcq45M3FZPerQHT/A15sU2PVpKaEpcUSWG1JlYgJecfmF55VyfqXv/ySZ3SO74L8jHzk&#10;n3Pgb6knc9EEmbGcQawd2QVLHEQAmxtNbAjLMbgn5XU7et2r+Mt8LsOnr4yv6tB7HXDqKDVp0Ped&#10;geokFAZYkReQV9Juu8G6PXmo14EdRrZ2NWWL9aWKXvuydvu4vtlEg1JzXu5/brlOir91cBls7YiU&#10;yauUq40IRFkM86nExeAUMi8XSK+YiB2KBjeqfp6To2AtuVAQQvGnKfz0xjTZy/DOyYpe0skXgZ92&#10;KL4Kz186ncSGFaYIAJ45mTdvLbRvYXb3JMJELOelJUqly952Ugewv5MRkxmglCq1AfhS+Q18c+R0&#10;Lf1JWnreWUC/iuKuf9ycTIOIdype7yQ/bbwxwGOU65/oBBl6k2u8V/RAljgLi7JTIJ9zimFApjbw&#10;FZXHj15LC/cZZ44DsL2DW9vAedSuMXxNLjl5wNnn10scGJHrAi0dYchtTiJaTkySi/Qw2ef2kV8b&#10;NMCVxzmFqfYiSP3XvwOkYVTjNqRVmJqHW7YhbOrZjLglC4qK/qi45Gs/uzWeB4g9j3z35PjHCa+V&#10;2L8+xnMAjb4+iw1hC8N7wPRMY6BzYx1YZJQiz2URH504acBuEiwUYZm2gF9fP0ULIK0PYYbgASbI&#10;5kyXORR9j/fA/Uxx0XlOdvgUfbxutknI/a1j5wilP92zDFTyve059SH6vWm7TmNlQDj8iWfRc20U&#10;vd5LHsmVvkrRinjVXDxOFmT00FkB1FWyi9tbzhW91q8ofvqejnQ/+cl0r2+clG2SEabb6/Yaty0h&#10;ehbudmdRX052Y1H0BSvQmdGif+hnukUEjxfaZ8Q2hVEbaOHF+LvG+HyGR/1X6xlU2xhyguMNGZDV&#10;YYS9OTz0Y7sZkYNudK9nNKj9Tp68tE+n90aQ+oeXbArj+vrV6zBGMV6y/r/9x3/3Vx2mzMJ7i1wB&#10;gQGvYzVusS4CsvonyspTDEg8VWqTkAEVf7PaPHRpJJ45a7UCGAPre3sz8takrTxAZIkprkHUeQT9&#10;ZJi0RXjNU5rr0E9pGEZdgQRuUwCMxAxCavCiTlHSk44/Cn56DANhj1FgIe2V8GBo0qMZCmwuUl+W&#10;5u16C+2nFLWD8PpGuXhWHxy23POOEFWRyyONEZhIqBFZJAgQpBV9hm4MJmMpjSjSA16i1aftFIPB&#10;hNocqXYpzs5bjC6bK4l22sEXQiRyMBcheju7GvW8GP000AHa5oR5fZsrSAGmMOvX8YqBtCU7mz9L&#10;4PRdRC6jAWAwh4Asgm58B6zJBGHS3hHgVZX2u7m1i48dQlwqkXGES0eCAt/A1BiMS0TMISJb+DUP&#10;N8Mtu4CXdWt9nWBHv8lbHzLuO/Ov+zOn8zj1Uz8Yd4cCTBcoZC+Aop8AXxTPQ33T7k0yDto+KbUc&#10;tYCFogBs15NNDt2XORIM41Er1Ylvkzv9fFEBDpCRTgOAojcO0avXfyT7nCKy1YHhr9523ePOBv15&#10;8mn8A/ciMs0CgCl6f5B/cma8M0r12/6lW6+WMQQ07t+WYw2RLpFVn+Exh5A3zGGgx9rwkyNiPht/&#10;ErHpF+IzAPQcQGlDZEmO9YmxJLd0N7IvHcYBBCKJ0ORQVGm+VWWj++kfh09KkZ6KNMxvX2/JZtqF&#10;o2t+8VFtkwf8dD1HxG40z5JZBxUoUFuKO9q+b80jObkfHXNrj521dgAAQABJREFU9uxgdzT+l0xW&#10;OrW5y4yw66WEt1VanTXOGa+wq3TEjNFS0LWFhkfOjgEVkcA5xg0P9c01aMuZ9rkUZU2mKwD+jPXI&#10;X33LaC7bM7nTtmcmjD1bH2CbSA/NOVd0jL7ro/ZP5GMemkPknvqfKuKBZ9EPjoi3+XLFgGhynF/9&#10;PZGZIhiWffO9yWOPTR6S+WTaPPStGRURnHEWEdfejHv9sFOX3+ms78g/fuLveNs1DCVD/a13fzRE&#10;/Tr6I+Us06OmZTJUG+TaWI3LvKug6lqvjBNeybjss6Nue55lhMZmL2YO2hwgg8H/ns0eod3BZ0Y9&#10;+e99zVM0rzu9jtE1jmF6coCX/ibTeOTZ9AMOLyjMmVcAR48+VRz1oVoLBZW3/4//63/5K8Wb8myn&#10;H2kZBxorfjkdw1TAAJwAJDBfVBFhBoZ9N0EDahHOuXW2vCNoUloMjTZUSiG8jjYGNFyHVGwa/KvX&#10;r/c3j4jB3EUN5oDl8VAYT3MVwMByDjvUYASgMegJx/d+rzospRepMZh757UHsd3P+Nff9g0VcS0F&#10;MrCN8HmvL5sMx1ibB/Ci9c9YjV2qFZMpPU/rc4CFARQD2BBwBpP3w4uSJmGkeT6AdEVG9WtzInUY&#10;k6ak/URnTLUdGCOtOndGNiAjHABWJE2RGUgeNuNormrvaDwQT6gp7FH444hsTqb7CN7SsPVTmxFk&#10;yrytsgYKomxGEpXPnODSqoFJXRytCSMGHqN6lo1YxtMQG7fIj/AWMtZN/VXZOW+wMenT5kzrx+ja&#10;eNePPkcnSrh0utJ6cuJJ/TIDE/0AObOgd9aZSkOKpCiHPnuOF6WiEGh2otSrLaB23evXv8XXwJ7y&#10;dn8X7p5lQ7p/6dl4ezx3oNC4xw8Hfpszxg88JiOnavutOZ36R3dEBK9Kf9GFly9/CKxs7ZbcmIuY&#10;8HMWj0HHN/Ku6vU6bY9mHDjeue+XQutZxkaeVfl5Pub5mxPputhen9EqOW9s9JIxBtbozoiRYTJG&#10;DunOtcxhlnu1yck4WRLzdbU38jAQyZz0cbvzPH/RuuCyCJyIh2WOZDik7jDCs8gvJy92ZfBMXBQp&#10;N10iclcDoVoRaEuBAlwRtdQ9nnCC8Zse2dybowPbGNxrp9RzFgHVvmsva5seMSKX8YFM1Y2Nd8Y/&#10;2tF1n3XrXqTo4MbBMvwcsCJk3wHjzbnWqqFZhL/lXskZ+sE4bU1Xop22Rfumerpw85jXmwBYl23p&#10;mpTnHJzup6PocJ5z2lSkBZ9OfcGhoSJMGC2SxVfb8zGY1p6TNXpDds0xivJU5youJPt45pBnY+fA&#10;0J5G2fz9wQf9gUEcRutC0YBTQg7QBm3RCU9H08ZnradsEccULq74r/vrWtecCPxhh6kzquTz2rnj&#10;1GmLrKAVXOCgXusAOnjGnLAI/j5HDVZ1S7ISA+qTfngZxbJjPdPUiO/RlUyPD9GAnJ+gAZ85AXSZ&#10;DeII4df53HeuMw2IzmoztKMv2hSpbqe2//U//Ju/ah1Oid4GkXk2BoJQurWDWyMKoZB6NY/0Y4Ux&#10;f/6l1F+pOcx8WhhuzkGKbtV2tcdQ8vx4xQAY+J9qO0Av9UGZu6Y3j/R363nqy8NSfvPO6iwFonjz&#10;cBq8z0/qMgbXWwKozzw234mkGC2MtHfliib6HmEpOmXjtayEvbnNAQGipbiijeh5+p3h6cPabY4p&#10;pqENA7nceQySTqbYttrzHtCFNQQv1s5IYIyXKlHeq0n1HoKkVQ1W5ZuAGT+m2QqLERhIJGAq1owD&#10;0zZpDZxjUr3ErsZyvFtODIdD9aO5CpE+JhMMPxlbYDxPn1D0fMZqXml9o0QML09KMQdlx+frOV3e&#10;J6U5oFJ72uweAoa3+ktBzEMyBjunNCXeot/kaAVN0QEOS8MBo42jNra+svGvirN2OVRAABNcr2t+&#10;4j+h1Tf94emSOcbycWujrB9Ep0Ov5CqHS3/PS18oGLkqRZ8iHAPXwunGucwJmnYNmvFOGat53vWJ&#10;Y4BP6MzwUPjrsnTgwLmaAxdTyC7nyny7Kr+6PrpGqoEGB2zrmtuf1lget7aSIZ/T1d/mmLSB337O&#10;sHUPvnIIe1pj4VGbQweEJ6MCrES49MgzjrN5ZBEZampvPBv4NVa0uo6QRCx4jmZzAoBBz/rt1z+2&#10;0Pxr0w2iMwA1We3ayNR0g6igSKbPbWSPr/RPHxkTOuKzrXPsBs4L4BmIdc0ManqJN54r4qTD0qvq&#10;KswDkyPH/En3nqxBPKG/kyPgm0Hsd+Pq6YlOetGHXJGr7hk444XfG//oOpk9stxQxuuGsPHZRAQd&#10;9GMZCiDqOxfG0Tv1i6645hiw2un56CI74XmeNZ3td0s+GC1ZpTvJJZrbpMGY0Qi/vD3j4JzfORP6&#10;kKNDdvtvDmwYteLGaHoKWLqm9LNLpKrnLCSvfpKJYVJjZhzM4eMF+aQr98tEWAu/IqX4D8sS8Whx&#10;LTcG3XPhU/+WgjeuydzBY7oyeelCvOvy6aaxkzVGXJUr+rjOQOgu+nmhsTlKnzOU2wSha9HWG86T&#10;AfLrWv0+9D1twUA4JaP1tGmtyVO89RndPg7ZGYc2unm0WYCEJ3idzGyus/7BMWvzTWn98uefo1UT&#10;YArFJrvVV1Skeue3396MKCvnDTCkriix/PDSCM07GSwhtnGBFMyLpy9u/Py8LZHm0RoEgE5APwVU&#10;bfkF+D+0xdyjDpjVS32dISgFKCIEkPYHpYCI7DtvHMLojxcnkpHqYOROysn8paiuATaw5dMjWDJV&#10;1Rmg4Nn0rAyPVJaU5c0OvI2FeacJp/RTz/bAT69a3gKAKgbZPqW1uaq6GGztHMB+1wHCT/LiHrZh&#10;+es/FLioygtw26j79avmSRIKzDdWBvK8pQJFs9Q1IYzQhBTzrKH8+u15wnIEQYqZAcZcuXcCAhQ+&#10;5iXPawuIldUzhubfFtElNBQuuAoUYrCsNAUMPJs+7D6eauAHUBir/qEw2toUumMW9rlTJqwXQ1uK&#10;wogyHApy0Y4T8X5V0SJrHOqaCpcazuFHytxNNYEXkdFzG/eD5jNuUfZk5t1r50LmbJUWdzwYp4EA&#10;mlu91QHFFB/IrNirhs1vS+EANf21daF5S6l1yloX6suJ9MiaUnHzCtaYnlSTPvI4ARbwkQYHmHGm&#10;fko3noXtthP7OOO5eZdkl1PERDgD0Ak6aU19PqnKb/VTW4C7DvRVcttPZPG73W22c0/PsGzleK9t&#10;r/jH2+9g9uXG7783L1tPzkJvyn8MoEjB739kQHnYGgUuF+1wxUA6KqoLZgCNyQEAHD9LdVb8AQXi&#10;I0/ZTxkLchkJezFiIrPo1/fkjAzp3wE6dMpxom/JIl32NtZHOba25rt54/e65Pr6ECZwFhnlyLM0&#10;lX1W6T6dW1FK9zLk19MsDIQI8FN9fl+fVaWqdxAVqSyfbGWIuy2wTrg4rX2H53SQ7h4ZyJlJ11Wc&#10;Oy1D0U0au3Gg02WAvwxI/Wc8F+GRhT4/oNjvjVWLZA6N0JpzO0PUGDkZZCW2DlTPWE805PB2dCFH&#10;ZHt6nR4bq8++Ing3b41wsknlGRB0WuFk4yEvxvZRUSXHvL/1ZfocbmnnvHM41hNGMhmc/JcSrrGb&#10;jUfGwz3GJSrXJiPYj6WiN+dHgfUt/BD4OOdTqvrly59uXOUwotHdZN0Oa/RdX2DZt943S5lqo673&#10;DheiKR677rqw0/02iH9MvkSMaJqcwa1lTaLFlRNpwiB8RDs0WwTXw2Q0FsU2ZpiqCNNywtmAvmc8&#10;Z3viWcNYYZgphboZPRpav3My1C+YguDM2PiAHtrFi5Pi7Fib4uv7Chyrz1gFrU/SW1hh4Ne6Mt73&#10;EeNpJcRxSFGhsYSpNtcnNrd/+vmnvwIiQMsDtNYSUwxE1GYS2AAZTJuP66R88zlwtXWaGTVRxdm5&#10;B+F5XsfYnsns0gWJN4FUoIMZCCwkF/0sxRtBN5cSAd+VKybQSyUxZL0NzE4r/5Je6r5nFdNYB8aL&#10;cL0+ancedmkHaYBbDHPKjHnWT8lJA98vRZY3bZ/V216JKh4pnGUFR4kT+GTOfKs0x5vmojDwWfOD&#10;f/7zn0ZEUYVKTeMxOcxjl5//F0+p6xexNCbb5ZkjXaSe4osG5oR8nyfFCeJQ9/cckYVCC8x72dFi&#10;aUVtiDpjdtdgI7oRjDurmqOAPWcR4vGcAAlGSy3SP9Wtl6W8VoySU1Sji4T6MaDauZtdyNHgzaED&#10;uurTKQwDnPghUjjpum1bmHADiPUqufl61W4nLbp/Fc2kVclRJOjFgahM+8mLIoZTaMK4cc7qQN/x&#10;Fo/xc4TYWbOFn4FjYwP8p18KWBwpFG+y8VIodbVrGKEU26kCKcTkKh5snssYe35UrD3AmHzVh7M7&#10;jqg3CU0HKBZnzOVk1tj9oQ+e7z5p1ROdJVfxyBSEzwACcMuHrh/fMpJtvVf1KUMG0HwnrcgxmPc9&#10;g1A6NNDhSdM1QAQYvBhTW91Jl6EPZ3HOV0+QuqRzaNYagp53MhwMFSPAqCHKWduKX0cmltrKbADb&#10;6ze9XK1BMjb69izbLAJa1byPSrUa99t37TkaMUTYjAyemuKgZ3aliVM50y0ti2b4iJZA2AtQfQzM&#10;OHA20Udr9GUYLRVTVBi1k/3mYd0bLRO9dNpcX7JQ0RZnF2/s4mQ98ehd+4yjJQei8BmvdCZ29k4W&#10;ezZMsI6QrpAjPN1ni+4OrUQu9Ft/GfThSPejPzw5tRjJmd+ND1D3PGAuqhn4NgI85hTcos9dt51m&#10;0gnnTJ6lNgyp6Ax76FjXpJdkfdMDnl+miMzh4zV+oqUKYPiMl+pNnpZitQ79IkNjhzP0msHtZm0z&#10;luok8AXWnPtK2eNCfZBNY3BlpOg6A8ZIeK6oU+fuRmdZHzIyJwj9+kd2yMr96CazFFnig+gzXG2s&#10;TmVR8LMgLDrQc217GbOXAMRzZRLm9CT/6G7sJ5rdk0bzbfXX89a/9MMObMYKsyN5z1Glbj4YLsh0&#10;6Ge6FG3nPKWDo13tD989JLrA3OFLdD9RfuOvcPB+doLDwzHV1vY8DlNMJdz+7//pX/11B4w2UIPQ&#10;UN2OIDw64KF02fZMpVgymrxya3QoOWUxCJ4cwGTcTpVVv8dgBPTSMcQ7+w4SmAQ4KlMOnQIWilXM&#10;c9qTEPG3ODalXZouo8VAMY7AQCpuAF8b7uU9GSChwHjzKPsp/PxOmKMUAWnCNQ8qmSAwKmZFn773&#10;OgrQLxF5ANp174s2jZO3bPyuUQCiSjbp6N7AVwq34dqQQcUkoQWs+oQKGGeBMWdjqYPaEPUAoy8B&#10;DzoTQu/DcCkbh+c+GVBc5OUCVNFhbO+anltfdi5nfaO0FJOnL6JAb96eYpV5x41PioaRA7IUXrER&#10;8LUsQRGB+Q/0kdLRd1E8YacQ5im2b2m0Mh4705yoovb6nnFfGrJKVtGtTAWQU0zS6I8gJtCcEMCl&#10;T/SDc4ZGA5B4ReYUO4nSFSp4oxFFs2TkcWnfp8+l7HpORhDRgQXvnkGwx+raJcqNk+tNFnjT+mHO&#10;zD3ozDHhOY/u9Un66cjOifrRCzhIId2t72REhLf7k3Uyr19a1M/IHU0qPMnp/FAk4Zg4Y9MHURvZ&#10;mVOQ7sxgdSOZn0zEJ85WbN110vcPefvpGiDn9ULo6118GI8HyZxKSoCLbww4mbUb1Yr46jtnZynB&#10;6E3uAQb6eD6+4e12MAEaZDadWTTQl8ZvvtYWeHaXIQNkU1+kxE2/LFXZfbIb5njHs67RBh23yQGw&#10;JesIpcIbPaQvGZiTlk936p/omnyQn3fpkBNS4l4yrwagjpKj+qmokIETkUgBk3XyBCsYCH3x/M01&#10;dheawCCyRraBqXnTutO7fzWtUl7xEawjD7XY9WSL01gvjCcZo3uMMwPoO8+VItY+2llD+5VTlYO1&#10;4saugXN43w19LzNFdshlzO4Nw1bdGh3VOUS+jZfcMryMJdw7fIPNyZNt2uqvqZZh8fCvqRHyk9zc&#10;ydmAD2RqKdF4A6/hJH2CSujVgzK80b5+Sc37fJmHrrNWcxvKwMne17IOq/ADJmpLgISOPpNB21aG&#10;ZCW6Kkh8WlYpKxy/KlKMju5hlKU6DfZdgZRx+L2PhyVL2zZ4XJ9+1hgXaEun+lyAdC+dpIOfW5fL&#10;PsEw+q2fivKssf5oOqyxoann+v/o2kV+eoDI90wlmTv1RKPRLrrUocZJ1kXbdzQGFIHFhzZExnQR&#10;mfwzwfC5fUzt+Wr9m4E7qPhD0QxCMCIHOBULtQ4qwKIg9x4+rZ3arn2cJtyEAdPs9o/Id5p/dD+h&#10;IzSE4kXHxWxnmATfIcWEzWBFKtKaBkfQLy7edF/MDigsTPbzFu89giEEAf3a9z0l3EyJRF95IhMK&#10;wCP91kLsmdT+XooWoTSO6Hnw5i6DjRGNoooU/svf/r7+8KAib+/6GVEposl3uxMldyOyE0RwxHeq&#10;JwkuL9ouO7yikxqg6E0yO38v5THvSokspBZRS/tRcIKhfSdfiGhftKUaegAwxvpLC+2J1wqZgHR8&#10;R6mlOfp5GcBiPE/LGrGYnqKXpt1nGdIMxy3nEuYo6KNlIiosATpvVGrM3pTma2uutEg0qxKaktyO&#10;rzRbRHKzfWUBxVKvU3yAcR256+Mpmtpkfd/j70WA47loZ5ceTofo/UFZgS2XiQZ1YMsGLH3g1e4s&#10;RsqXo2CdJueinkTThpbccB4I/OTlu+O2yKSrtoPV/eNlj78ZEmS3yca9oqVuqr1jyKPYaNlpdpNZ&#10;806MwNeM83GyQqgu+dgY0BbkfC6Ne6+U8e3WwKqws7MPb3zFEck5gDOPAq+4p5OHq1LVyR3aU1pG&#10;7GGAkK97ZIi8xCspdAvQF/kUyS7taJx9Zsch3+GP6IYocwg5rov66qo5fLLhPqn427X5uDlXqXDO&#10;K+uh+tpJ92Sg3FsywABien8nR06Cud1GBAC3ZaTxL/r1mWc0rJYGtWdv/bdJw+3GcLs0d9Jt9cV0&#10;/Vt6wUBlosefpZXr472mcO62pEsZP8fwQWfPwjSp9C/SscafHsqU2LvXusa7pfdFhZxwa8llsW7F&#10;RxjA4H3rQM8eS8z35jBsj1fGPn2aY4m2ZR9EbDdu6QNn7Og9JwP9drJMehl1okE8qO0TnUsBnyzV&#10;pk569gQC9ePnds9Jzx4G8I4xu1m6nZ5yam9HPxvCOyFJpJ07U1vIfBw7UbKCQs4xBxL/OQjw+V2H&#10;ij8MY3+pjmRnhe54xGQ62Zlx79plJ9Cg32FykhmP0Lwe2N84fp2TSoxVpqW+Y3k0v+qe0GdjoAOi&#10;Nc7XNhWJdht/IyFPbMPdBz23fg8H+/6uFHs6LeqzS5XNRi4v0itOZ2MUitkA5xZjm+zBUXvwGn/S&#10;23NFgEgJr+pHfyyLGc44e1kRWT6zWaRVJtv9aRvOt0TtYdNA7raRzHa/So4XKabksPk46QKmeiEw&#10;si49Q/C5AlDZVnblsk08YNpZM9zPnG8rGu6I5l63F6B0I+EwSEzxACD/oAE5pSQaJMSdy5ayA02T&#10;0mdxeUK3kD1F+pAQRUALej9+LiUXcDKGM8o9h7A7nstcxNfO1dxEc59dl1kDd3N2DOe85kDJ6Qys&#10;+92AjBeyDcIjDtA6JxnUMetxojFv9eyDmDLEBJ9JRRqXo7EYzah60jsESqoMDiRAmyeL+BRKVMCx&#10;SATWl+t0r8jwXZFudwR+RVpd22PWP+CC8YpQZgwJfUZlW5G9ofgJV4rpDMAXPzwvpSLd1Bxd4P+8&#10;9KJF8GNKa0ivPWRjcPQUpJnS1iNl6WejCfOxPpdCvbvUzPvm0xpO4/HOMAQsIja8/FrqRmzISzay&#10;JLS2LZhHW6nqlIb33xeLBvqNkjkcuaHeuHrFKPHgKXt0rH0l9nhlrhfvPjtpIz5LzQF0DpK/GUOG&#10;Bt2MYxWRKefZ4zfQT1ktnudJAjpvssHA7DSZ2uBcpBrd72f92EDplZR/vG0ekrPHGxc1L3vQmMgf&#10;ObDJOI82UvSSgkOk6BCP7dLkdw7Nl1uMRva5+d4Zo9oGbuTNPNoqwHuiiG7zbT3z65fkuvaAtt2P&#10;bJSQw5tsdRboK5+niMkd2lnr/DkQZ2CaMZ7sLGqNlwOWz5yL4UVtcmAD7/rF0dSOFKkUETnlVIwV&#10;0cffO4HCACOOVNt1hGSMdG/3REfAy3OWsVAYYxkCh8NnHFj8FQdYhG/qRRoUuImOll0KSBX73Oug&#10;boZUyvOB5SzRzYYGlwHLrYCOl79523h20fpTUwQ9JCrQ1WRihkD6/aztY/hMCQFmTtdx9k6Kd/2N&#10;D3SQoaIb2Cd69lypOLtpKf13r7FKyy8F2rVoxxEhlyndfu40j9oMDud0cqhg34k4BAzAUwCQbvfv&#10;zPcznjQpWU5uRU10hrNjWQneAQWgzoAo9lmmrntOPQK9ig5duAiP45UMkVHOJAPkOXZX8txVtsY/&#10;esRwLhODR42bg/MyLHnx4sXu245kjX0ZnN3b2OoDR4Z7P6Wvf8fRUxhJrsrK1AeGAQ6r6SBrOsRZ&#10;jrTJbFNpyYYxe4n+ljmpLUEVOZqhrF93c5TI3bIacfpDmKQewbIMBooDTAVFv573tfun992L72QM&#10;r4yBw8HYw1oBEP5ZKoPG+CjTQJ6+hK0qfm1wwXGMOltXKsP0p59+bHwFWpyhxzlb2RPjZufM+ctE&#10;3H9SoPc9gGEw6bJdms5yoRiDdmfodhY6VUrzpBIenoR0l6gNYElREVBR2puEXnSpsvO2+YUYtrlI&#10;g6hFc3U6BsA/IZrv+44AI770gBdCXRtSzASm0i4+kwb0mYiTkQFaX3h20iEB07u2fVNif/UpT4v3&#10;kUASHkJ3swiTxzYPiv8awblMSrEJhL82H5AXCxw/NjfSLRMaQEzJREz+6QtBYRD0SaoYw7ZzT+0A&#10;M4L14sXjGy9/PDtc8EiedObhjc7hw3iCILVmzsdZm29aNgN8nfsm/z6nI6ZrUxGMNI43pUBDaU0b&#10;pvv+zvfKy39Jt+V58rzD3/qh9LoIPZ6Yt3jVQmYCK1qlm14UMTKXigImFP6M2++r/Gy89lhlgNAI&#10;zwHz2xs5U0X9POAZMAakdqNEYyArTbLHG2MtwbDIk0Dr07zZ+M/puZXnjq/4QWEBn2xA8rp2OBzS&#10;Iksr1hb6iGwfciMhY/2SjgEcvE7yZIzHEEuBfqgvFlafVPsUqTFRZqcZ1MAAdJmTHsrxQhNZDHOO&#10;W1dM1WqfDFNevJeaZnxVd37LmAItBkfaMFWpb5lBXmqDPrSLftvEorZ79rMfnsUb82w5PgBf9/t+&#10;BTopKZlJPWvG9QdwZRx8th2l6gdwIBPXOmN9GnkEduaTvQbi9YsMH0MT/XSvt8+uDea3CuDw1ucr&#10;+IgHV+nGFw5lwiItSXZlIUQO9xuvbc1sTt5QR7P+1xIO3nnyWiRN96kaB9MmBObwAJeM1K2vNhJv&#10;3n5PDAy/Gy1zZTJSnKU3r9/O6PbwydyJsskIBy9HJppxvsgYRxqA+c4LbaTiyf/0vuvpsDlffzOa&#10;IqQzn+t6mYKiUsYhY/jNdqBz6Croy1mPe2XA3oyGUnAneNAPOuqZcSaHAk56Nr5xMjzL91tuEd/J&#10;21Lb4+tZl8qhUhhDBvDj8MmcrGVKnLzur40HjdV6Tqley2hkc5yLyThxpkuOZVBks251Lm+FWT2L&#10;PnC87JvtwACB0FL80WOFTXVfoEJ+bf0ZEqzOYFXaYSbdPLu9VSD0pbWYjU+gBL9hseEZPVzSd7uj&#10;wVBGn+2gT9owrYM3n9IpW9PZTlH6/1PXiko/Nn6yZIriQc7/m7KNdH6bq6AaWa+v+zsBlonc9Fzj&#10;d0gI3ZN582Z0t+FC8ksXGXHH6GUt4ri+Ohmruf8+wx9FhR9q3IoMNP8YFrJf3XAyTF3DMXNiEHnG&#10;L8/gHMIidKyK/yzQN9ijgHXI+rc8pxXZBBh2J9GQeRmRCPDiWdpGr34m55SzTnWNrhKyuL/UKzgQ&#10;pZz2eS9STiaLAeJR5qlaQgcQMNn38zKSjAlsAGcHmlPQwZzZ3iw1oHwZE0Lk/SCPnhEDpCrMnObO&#10;BZfGJOS7M+bxQikAA2NphCIcL88dIPc7JhMUc6cAXl+lzq7B/lOC/aUUovnP23ejGSGOyozSg0J6&#10;aZERvyjiedvV2Wnl81WLX1s68Dmv61b5do6J9rZoOQFsJD0zUKr/DL+CHYowQUwRIvD6zVu05yVQ&#10;BbKq+ADwL//Dn0uFPrvxa4dbU6brdPd+LzqT6zdX4kUwGbR7LQc480GdHt+8zv3GswKwnAx00V+G&#10;gIFQcp/Y148zb8v7Y3ClgYHzIt32mJ1RLz1mvs2cHpoCPVEdHgM/3qbIwlKjRy1NWtQkhR3PnZpx&#10;O+G9GVDzkB9mmBls5ePSMoxuX0zuOBROlPEs2YsDmqQ90O66pWQD8br+XfakzjMK/c3ZAmqXedU7&#10;kaNBiKYOEBpjzIxOHD80ua9IK8A40WFt1rfMzUCqXwZYUV3DjVNlcn3C1XRJYYaUo7MNebdrN2OB&#10;d9Oz6I43aDqVT+Ck1D68aTepwF1mAZ/w2XKN7fmU4nNcjBmN0XZRI10oDQzAgUiU3DUiA7LkOoZI&#10;BkHka/9m8z3khdzPu+++qLPUs2OgePA2YdAGHRMxfMkR+MwC9RlnwGtAw8GJjlc5Spf3WqfZNeZC&#10;r5J1USRjMMMe3dFLlMbhYAhPJuaknLV3+NmzW9PnpAvyyOC5Dj3OeOCBLQvb6zdawI6lL2fQvtOm&#10;FLP0PzyqVcAzjGCERf2xq7ZPJa+DvyezXWaZ010AymF3a8O06f21Y7+5tsbgeRxN7VpKAX9kZD7n&#10;yHHSOPVn6kojDOzN8LGiyXAICQ0f/S34p2eyVDU6xwVP//TLnxZxfvjjVQbnTDfpjArYE4hAN/84&#10;mPFIRqnnopPvGVP9h3EzArkG/l60212Mw/YRT0b9tAdrHRr+bU15bc2Y1VHYaUx0DkYefIBboUNO&#10;yF0V5gUNpyr1XA8PjVnErar4VmOAF6pZ6bjDDkgqg64d/Tpz3BGnz8kcB2MR5/dsiKm9zwU1sp8x&#10;LHjMge45HA5RogzMBwa5lDcHAu+WuapJ+xI/yj5coF92C128OClkAi+M0zQYJ/KO6Ymec4diA+3j&#10;sZ90xyqnBlYZnpiu8yZPgePN0nfmL4dtNSrq8j0rLq1zqqx4ZAC5nTpSrE/3VdLx8s/LwBGfQUEc&#10;86Sux1gGFUAAUi9/K+ln8AAJxl4012q+zNb9ds2viRiVkLfX4zwTCpygGJfryzxGaIoTkEU4KQgK&#10;+MQOKPVr3mNCPAmKbos8KHPM0yfP3dZbecSUUSqYoXz4tZRFoHfRptxSdVMyAFobmbyaywEwt9o/&#10;6aIXnU3ZSGIGMBLRiZIODXie8vAXVXlaIMuDnMAshZpRKgLQBwqgKpO36Ng1BoRCAQ+vpa/jwxSg&#10;NKV9Tj3D5xREJL8J7Dw0qcNTBIBW/uawiLxPxOoYHvOKr4uMD8g3EsJTP/EZHxlLjsL411iXGWhs&#10;dzp2bQUA4wED1YhjGe+TsJJfDtrDh60Rq4hrc2rRi1H8+oXXKl0ibUWOckzqnxJ2rL0jXdp6Kdfg&#10;ReHMHBXrMY3VspOan4DjOy/6S+mZ282pTZbqiOumJNGE3LLDHBBKYSzGpX/Scn5KjZEHDua95PMq&#10;8P4sldiDVGCST2Bwv0O+U7t4XL8Z18ZEFgErrz197jmNuTSQikqbWqC76Lk/G1MefTLVJRXIMHXA&#10;Fd16UD/JEyAMn7uWYUano+yTv8Y1We+54NNLv41J5IxnA/fuEZ2jqZ+uXdV1+mJM5vQvk7FmXKdT&#10;dvaxDZ81rq9eHcMusuY8PerYqVt54YxCef0ZTRkqb4ymc7xzb2BmuRQ5sbBeJGvcdbHhHQO48fQh&#10;vUQPL9H+55xKDCILPbb+NK5005hcewxH7fRc/GU80epsG1k7OendcOShrt26rcDHmBjYs5dzo11/&#10;zMvLpNVMfMuxKJpeu7HG8yzFeXjz3L8gYHKuD4cOD2vX800pzHlO7mm9vqwTPQc+WMe78defzfX3&#10;vU0XFBXBVM8SDSuKfFOWanLV+BmDrznUcFXwYcmWsahuniPHgNcGqvpuApOeovubN2/iV7Tv+VKd&#10;llMdrLPpDOe1QRKp5FlwMVmjsI1xEpXcqR1Aj81rIlJyeien9kSKln2ZQmvekuEmw731hSFarUd/&#10;m282Fab/e/WDnsC/M93WXfH1PEdmoRaiE5o0jK6RGfl44xnszWHjHI5ndV9kzglX3xCKdE/2ozHM&#10;7nTdqc5H3wxxPWTXyN3naMQon+wARz/7mCw8y6lXe3D73/5P//RXwMQD5Om64FNrLeWDlwtPySzp&#10;6EeMi5h1VupgBIjTR0B4rIEBRW5QmGm+x648PpvHV2cN9DA4gXddXgMh11FeP2Z6IxAPzRuBeIBj&#10;Ii1pcBg4IyeKqF2gT+h8ERs3FlGOHDcv3UBBz4oyoHYvTGKACIU+EvqTXj4Krg/GjzY2SFbJuKgY&#10;YAdu0kkAYOhi6rnn65N2/K5NIOUfUSEs/iPMm1fpe+sTZ+y6B67aI/WkCDFWevREBGgjEiCE5i23&#10;Hm0pZqNK2RMWS2SkOXiGopYn7S8KwF6X7lp6sXTrjqjp/scVHzxpzSDhWaTaWM1h876AbqLYO1pO&#10;eFLyvC5tpSMbG7q4F4gTLnOOxr2juvCgATe8jEPCXnuiM/OzZ/70GOdrIBRtinSlXgj4xtx4Rd0q&#10;Yn/o/ErGTNr4VkafgH/9ng6iBAy3dzZpCrONG+IxuTEU7xnMlJwTZk6Qc8JI4Y9xGguv0u+KfaSh&#10;Toopg5IcWz4hVa4iecuPulbq7G794RTs+ZrqfrAovWZcd9vHWEc2poDJnMiqJ5Mf9FHY43u0O0YL&#10;cAMj7fSPc1F0z7Gaszd6n80RGHFjZHQ4ffp50tzmjqNVYyPDePZf05n/jb7pQK/HOY1rP4CZE5Hc&#10;uY/n/zFAQytLl2RXjFVUYR6fnEjtPXv+YuObAaxPBMR3xqB4RvZpEWQOpueoi9BXOLAU/54bLkRT&#10;NJisr2fN19spJv5JTauIXEqudume51zjAzkA+EBOwSB6mve6nv917ZkXJ7e7dfJ8QFlf4NEB2C4c&#10;rek2+dh8Fw3OcUXzUygX4RNy7buXHkhFbts8TOk7P5Z+TTefV6DH0aJDfTw90F9yIVo09lyD6BO2&#10;JbvmelfIVyOWvZlmeZBREJjQxaS9677raPylZ1LSfby0Mn3T92tHCj04SaYWVi8QDeG5509/+ynq&#10;xBNpWNE6XFK4BsvhL57S2elBWRJ/r2im3nCGRZzSnIw0o42PFw5oCKdgIfrADXj1MFp49lk10TjS&#10;pRnvdNxPWUwy6C2QMw6ZNH8bl3HQWb/DUpkDg79VFo5d4rjiiT3K6cSCh+To1BFQOX0/RtN00UXP&#10;68/xnQ7AI87hzaJCy0w4+HfIRffd/vf/+//81/NwnnuMqxNOyjbJj8kI9jqPhJG0vsbPeU0RAVx7&#10;AAFmhaUpvADUde5ZtGjAIhvG8TrFuOgy48xblG4yeNcoGOEJUwaDPnMWWf4EJXptUBi7+aWUUMWe&#10;9AMge97E/6OYnD42FqJZRFXaWNqCMvGCrj19ntDxOo5XiHk8YeMhLBjgOdu0GlCmQCtpBt4zmMq/&#10;E4CMtrWn5iYVJREqhpNCUHbCc6r4Dm2Bq88t1Na+yFD/PhdNxPvast4uUK8tFtYzp7x1X8WZYUgx&#10;y6kDVOkTPoAKM8eNReo81Cozi9oi6aJF4KudHtec69P4pXhFqXpCK3PQk7ahRODMgz3j61kpMuBB&#10;i9F+gnacE84VAfYCpGg5QY+G3Rb/M/A5Gl7bh7RCl0bXtWf+QpvmPtDQ78DUUpU5VbUNQKRCHgYi&#10;xrq1VzEWaKw4KaU4c4bX6Zfol4zYmcM1XlLRsXnGD0/Mt1JaL8+dIlPmxig1ht4yBa4Bjn6/1xiM&#10;b9mTfgIAKdYEb9752goMRJ3jbW0wNpRrKcB+oocI2tgQcg6G6Krv8NqzrgGOzAMj8kpGQAxZ9yIr&#10;SA7QyKkXoJwD00OuU5R4Q7a6tWejOR6KupKZGmCYDk+bSgCUCQrvHP9MA5zIiOPYM9CGDCZPdaYI&#10;qTEEcIzDix9/Sp5+rCr23d5kVr9PCjL57XrY4vpVRfvVmzym9zPqjVUfGFVGF8BZTnKMvGuap4+n&#10;gJQTpT04g59zPulAbWy8tbwMSn1GT09CJ0abc9xIBpQ6Md6HWaZlGAGbWQDlFy9erh9waAYqGWW8&#10;ll6NfxwU6WvjtP70YUGEaEu0jzciKGNT37H0dvLFqbBdInlHX2tx7byDN10UGDc1EotURQ+XWLPa&#10;t9kIAzT+9xljM/DontE1HYE/VChujbbGRZ6OsWT8j9wxbgIUOq296YPMThkBcqkNOkE2ODs9rL4W&#10;aBjTaCmjwYCY6zxrHfHbGD0LDc01ciI49jJhH5qeoYBS+Y+jk4wDfKRrW8IWjY4jA1/oAHM3USWu&#10;3UrOxsaekyNePzhb9HE2p76wI16Jb31oEwSZITrUZwqvpieNy73kUoOyRRwh2bwVPnUxktMP9LEZ&#10;yr1O7Hn+4mEHAqAVZ8qyrTKlPDcPJbDfUhiCd6cBWy9FkBEF0byXTssAfAoQ5F3MO5yU5gFVk6qM&#10;F1BkGL0GEv28Jrpoz4viIvS1B8GYek8oXEDe+x9DxNOUGiDEvj8pwLyAjKRJ7qtP7/q0Y30eCasj&#10;VBGWDZyvvjBI3ZHQHWIrTAnYAgAi9qrNuD9+OOCkn4RohEXcFJWSRIKeR8UBHQMZIXpRbAA1EPrO&#10;NEQn4DxXNJ3XG5PQjQFwD0XbouMY63P4o8IT/kmdvKyIiKPCq9YnVYbPSuW+b8L7pFACpEi4lEIG&#10;wektjjuKg93HOTEedLN27caNlz+VynldtBDooN2LilCumkt1nbTy02ctcclYo0e9N7SEPpCmvLUq&#10;WnrcnESyd+NdBg1YexFYzzEevEQjy1AoiB03jFVkBpDw+P1bCntZxPiifkgj2RhDOrtdZpp7TFf6&#10;POBJMRiXrd8s3WjHHDL5oJT2lwT38EjKlqIwNvXrnXmcY0y+XAUYgQBaof/mY8pMBAWjM54Zt/4z&#10;aPDcsoA8jq6PApXb3+k7AMhBwW+G3xg/p9Qfmy+tsd4JRnTLbqeo/a828D8oiH7JQHS4umxv5Ppg&#10;HsyctCIuCmruz7TA+5wMW3oBjTfNVYo05rUjRi1xWvVLn8mln4DDG32BlX4pbAEi012A0qA2BzOp&#10;ZSi7NnId5+Tocv8/wNn9jgOTwiICi9bi6b1oUKPpCsPb/Fv6VBcab9W8Oabmo6UtzUf5KVK9Wzt2&#10;TTIGFeOWLXCu61r9PAZ40U7fj499J3Pww4ufOh7u7zf+/re/NYZOuP/hp3pXZG+ZUnrozRmVuvei&#10;F90aL3LeopN+SSX6e9vxBQIM59f0gt4Cc8uwTAv++ts/VpAE1GdUorWD7cn6iw4Kd+CxlCWDZ9cy&#10;PBFBTTrXF7LbuHVAxqtUrSUnCsc2X8wJ0vv64HM/Hbj+uDl9UdxkJLqsmlsamwDHHEC9ila863tp&#10;+ZPKPkZIZE7Y3qXHjCa55Djfk5bud9MRZM28NMNoz1vGhbz+V7kgL8dpgpOyKVelhE3NkC+nUXHA&#10;0OtmGaFf/+gUlP5dG1JjcR0jhCfGcNnUiPaXIUkv0NxpTxzB12/hYM55mPtYdqf+m2bYGcDpQxTr&#10;upzRHLzHYffBjdL34Rj9w89LwcFk+zx7Dm19p6vHiCYP0dCUVZVFu4+ToGIY6qp2Rd9NXfUJm/Ul&#10;3EycXN7rOMRnnLYZbQlYNFWs9MufX+YolpYuFf4+DH1dMeUd6TsekTTOIoRhZg+pQ5YXvC3yskPO&#10;szwv68mkGS5bErKUbb0WDQJj+79ee4LaI9GAz4LxWqvDAcetQNLg8rIQ63Y7tijNft2iaIym+Mdz&#10;A8KNs04wPnQZ0JjU5+0t8olJj3rz8D6tACYBSsg/Jzg8FXOLvLmbtxLUIim5dJ6VSIq3DDAZ9l//&#10;9mpAXfd6IRvvFwgq6MFwnmIGJKMxoUpYgs71C2OM8dIm3rU1ZS0qAAb6P+Y0LvMjog+ejdQkAfOs&#10;pVe6Hvh4hn+A3nNsg8bYPylituzkqjllfdEu8y0NS4B/KC32z5/ag7d+8MYt6aG4cwoCVqlD0fat&#10;0guqAB9F83cZap4sZ0eqmbKbR7auzSGwaKAPgJIxkTpmwKzN4r1RGAYbPUWpnIZbTYqb72Zw3ldB&#10;acu4jaWjqM540Sygq/fvkxcCD1AvOgqLYf2WscUPtgKv1S6AqYt4eiuA/JoRumrw6He7pRcMoUIv&#10;yxysQ+Nw6LP086f6Y3kRJSFnjIqiHtGRqrp7n2ULSg9WrcoAnEwDGQ2o0iIg+TBHhTIDLUC0VKE5&#10;X05OrXqejcTN6VnWRHZV2HoBWEr/uSU/5qEU0X0pUsZvMjknM35Ldd3tgGrybCcdjgUDgslo5SBy&#10;2R5euxdDxGHZeHYN47lvJnOi4FgUbchW9+tn/6w3HA/iOd5tbVmyI3PxTb9Dj9Ut+EzUVT8smVLn&#10;QN8AqfkosiFtb/tDzrR+rFApPbVQXrHW5yosr3qjm1Ril/dZnnk0zL1i/6frfsIEToHswvM2z371&#10;+vdoXUTVfCnvP1FoPAbIAHVdET+nYZubGGPOJp6hm42+rz6/TjbOfLJoSP/632i57NkyHMlOho5D&#10;oa0vX8ssRdfHVa4/bb05I81AwJUjt/U3GnF2FrklU3bA8Ts9YQAB897xfVFlf8sqhUTrH4y8zBm2&#10;i1lXLJrk4MOFG80lbg68flrbK72qulTh0E3e+ve0P976/pY+hz/0z4Yjd+6YhrnWQSBGnpv3dGs0&#10;41jSU/UaHz7KXHF8KFfGVXvx2RSNz+gUOwA/rB92pqgxnqAp3kfrZdr6aZzOojRu2Z/hWxG66bFb&#10;1iEnx6phHz7oZJ904Wv040xyXWV+tsl7htBWlI5Du9/aSdjAEbGePpbUr5s3XnVwtm1AN82QYyCD&#10;CCQERDWfXFVxDjOyAbM1tY029Jr+fwkrjEF/vJYdRdfbOSs+aPw2q4el8Grp8dqXGod9USRdjpfV&#10;Wlx+zJlWBSr9qaR4XlKgYocR62ns3PEtrbEN2Ys2WnbdmyKFLw9jzDpWrjsQENnUespcKrB7FZV8&#10;zIhsa6k6boK8npUy/OHGk+57+7pK0Qp0btVpyylEHiqeAPSA9LswU7R3rUv8HFBdVBX7ObB0PNQx&#10;CERDGlSkx0gGZhkYBBBZATYAefd+BiNAumL0IvYp4kgYMyC2OvrpRymStr/rUGAvImJi/n5rzNqU&#10;9fsnPBpMOt4bg+ycSKoSpPYGUqJjUYtUbSATPb4GmF++tNaRHEt3xtiTGgFchKWooGfzxhgLC+dv&#10;Vc33IKO2nURS/kc951uKYVEuYbSZwq1Q0fo4Xo2DjX/9xx9T/m1aEL7czjPObwgIE6Lo4zDXNnrN&#10;Q48W8VMFNMPy6EFC2ndAPT+9vjXebqQM4UF9O+sOKRJkMCfthALp61PR2YC6815AuYXLtQ2wRVzu&#10;187W0UYP83f+ls6UrjyUTvWjtQXjj+PR1wgEZERjjOFDR4U9+2Fe75eQV+r6YxsgP3lgT95zxqjd&#10;ls4aWsYioQ4QviYn2wotOfrGgYpUFic7LzOmHMDJSNxqmQiFVdbOYSJDA5tkH4jLujTgZIUTFMj2&#10;u3XJiVj3GsHbFNBGCPWLkiJH9Jjnyzj0HQC405mbqgDt6ISHNmfIfsw4ca44OeZMyU5oOZmWGr/d&#10;YvAlQ3oeXVyEmwOhfU5pWGg4tVU0ltPF+dQHgI8WDObn2q/r/U5eyd9xeKLyubYbRJj6YN9TtQfG&#10;zECZv8EzPFkBWu2pXv6qKCQifCq6oE9LfadfFO/a4QVajI4szRuGMJZ/Sz9vdr3ddJz4w1CnCB1q&#10;/Gbznc9fPt+6Y3p99iiVClN0wUg1XrRmMMIQkcOqldOrhzmz5JKRpJOcR2NnZDhRaPnqj98aW6nc&#10;ZPNeP9FMfQNZZBgZ6nM6C9Ckk5yjZPN7mydlSLbTU7wPqyZvjYNN30HY0d6Bz2oFGGsZs9DtOBf9&#10;pkhNtXGuX/rcKG9ylgL+8HOp2p4prXij7JB+rQI3ufEs67dv96AnFSh9jI70V0RqLaliG06MiBZ/&#10;9YVD88yyjVevxs/Hj58Wjdr8xdmtqsqloZPN8MVGICTkfk4H3XtbRGyHqVyi0aZjUOfk4gtsWdQ9&#10;+U8+oy39QstMei5J8tQ4P3ValTTszy9/mVz+4x9/b/zRoD6LRqXo0cLGGZufTBZgr+iaayWyfFnK&#10;/1FTSP/lb/8lPPi4KJTzD1fvZjtuioiT+7hV/aej07JZiYAjKs1jft7mA+2KFE8YvqWnuwcW3IyO&#10;N6OjYEXG4EF9gh3btCM+Wub27pUqXPaMTrNzGUyMnVee0vAk5GufPg6Q+vmq1IT5AmEwK8sAWnrQ&#10;7RPkTxE/dkZs2hDoRkQFMvLiH4oc7qQlrDRvhbcp1SeNIbqL8kUMrfeBHFWbAmGb+fL6COnjBJoS&#10;2JLpKmOmcnMeY0Sd5dGHAEhueeBa1AhEY92+pxD3A5zbrffgweOqCI1AiJTj3gTO5O4Tc6gRyEYL&#10;5i8/NC45dmDOW7djkLTpPKODFfVCCs+4M3oB6reMq40KVHXOajTWupYitG2TnH5i4HOG5oBjNIiS&#10;AJP3I4Vloe3DdlBx2O6S0zGS16OYBrDHqQTzRIp4RcmOl94zA8CPFWtxMiyep8zbqKFn2B2nUKI+&#10;RJsBZaKJX4GJMmzzwNbkfU4zeG0cp24YOPDeP1aVvMXN0Qd4rb+1bxuwq9axmTdZ+jLFRidLjk4a&#10;szH1VA6B3VXKXsHUaAtQpM6dOH+qJ4HahXnkBHgsri0gfdJYvFtVw3ggRdMokhHOB36JZjyH7IgQ&#10;ve6Ilrt+FcnxX/sUMnYNjNCOoVVIQmbMfwd9jQkPTUVIiZOlcz15in3RR5l573jEGG89ZNclJT3P&#10;dEGfx2vybJcRoOeUFoZIOkxmZnoTQP/000/R6nY7G9mn1XjjezThmFnuZAoAvc2lObSc8fXvRDdo&#10;WOdGSwod2fr+ZnpMGm6X8fFzBi861bPx0zNqYqBpeuRpqW5yJz3OeQVW3/Alep0dleijfh8jiudZ&#10;rHQjecyhc4C66H2pvvRF89tOLx0SuZ/lF32YMQeYMECq8Ko10OTuY/z6ve+eBIxPW+/76fK3ZaEs&#10;TRD5ifKdMuOAAbv/2HZwc2DJrQ34VzHbgGZgerj5bkxjKI0dL704BHfwLKIwiKIu4/IMPLhdliDL&#10;FJWSrWTKZ2fe2jKcaBqd4QjAhzvkidxxlhhcEWtEaLzm6romY+lvRvxTfWckHnM4+92l5i1VUEul&#10;2w2Ie2PXnZu9b7e70s30la5/y+hvLWnOW98G8gcfTYcsDVq/ZJY4JnBNn/RH9THdlfVSpCUV/rga&#10;B99/vLQ0hbMepcKsnfaDBtHvorHRS5kp1eY76CBnJa3YGDl+ig7VrEyQRnvY36CijXlKMnyvWgxp&#10;cJHhh20X+n6/ny0S41d0kcW7WQSob3BR9Hezsd++m7wXfDlQ3G5IjXq0JAvaFiuQIVkRNKqGOszs&#10;xJLSqVcZwXftZf0xHJINExWbJoPDAgJFkXd7u990CBzwggV4SwfmbGVQbSNq3tlUAB6pXr7ztBPj&#10;CY5IcXNtEUlqNW0Y6JqwJVyYgyiE6EtzTizuyx8tgC1HX0pMHl1kgfjC9i9tC6aDcuhnD1hb6L0L&#10;FE30GqB5IkKm4OTBjZ9v/9T9nSHYrkPvWvdpP8Knj/I4I9w///23DYYheFiu256BFncr6yeAjLTP&#10;TNbycBm2i1IrdxLIh0+OIHxtEleJcVpx40FeihTCVcr1LkWyUJmQuTfNaE1lwgC3E8YrBqBrGU1I&#10;vVQPw5PgurxPi9BMFFt3lfCW+3ZvrZQn6D+bIyRkz1SfVVjw6dNbehS9KHEOR0IgogTUOzu0heWW&#10;CvDApFTmQKSUXxJsaWuFDgwWQbRTDwOpLXS3EPv1mz9Gi80n1ovNu8ajeUctx0Av30kHMjiUbZFr&#10;f3/6+N3wBQxbmkH5+h2P3adCckU33ae/qdrGBhj7anzXj4F7wkqJGRAOGdlSJKEAg3FBIXLAuJAt&#10;BQbzUjOSnDNna96fZ1cfKVLPe0gOn0sF3rjxJo9bm0CBb6oYbWjY72h0ChwC+YBhzkM0lCWQ6lpa&#10;MR5KSR1gC4SSQTpwvMmMWrwRYZN5OzRtcXvGUmYC6FyUBwLOS/Xkpd9q3dnS1I1ZpPaPv/8jD1rK&#10;OuOLbhlwO988uN96wozEVY7BPRFvemY9mE0XZsyijIXV5hSRnkFQ9Ujh50D0t7bm8Ohbxs6LMWWM&#10;JQP0b8Y0ufvGKPS3OdV7AHmGhKEwH5qsph+MujTl5h0bc6yJTkAz3amNWNpatngeYCjEYjzIDl3i&#10;uJhLE9Ux5voMvC4b08UHG/B3WWOUflRcxHGSrh/tkoVPzT0tM3V5/8ZPP//pxvs3jlRqb9GmIMzj&#10;PywLgsdfAlS6KKL6lIElI8+bc2SoyNSTqnjf/tHGINHmaKVsQQYpHpHBk3JMt+KxNKf5t49FeDtu&#10;zPfJMkfoIl6Jfu0PzWmhzLapPHPmyY8pgmj0pIhNv6dH8TLS19dSlGgdLRQyvnljmikH+bsTB/Bn&#10;lEWwRYVfv1XRu40TkoUiS320bjk/b8vlBAyMxeZTG+OdjPHX7USVA5MzIEMmajReztkJKDg26Vz0&#10;kj20A5KDzf9ehPcLg5PhFdEFSyls/M2DyHQmpw+mC+QsNiVj0SG5t3SNPMN9SzY4/wywlOXdIlqF&#10;NaJWm1wQZ8Jj7vF+KeBnz590atHFUu3asjXgUsOdHyvIucwxl2WAD/QbL2c0o7EM0e+tOWWo4NPZ&#10;vODsDXu3JVn0UZZOsV3isN/TgNoI65KX7bR04HzYIsCx3Sn+oLl0Ml343JuRH66lD+QdAeAm599B&#10;D7kD66+Nbu7wiFZaW6pPqseA371ra7MM5w9tu8Q6Ix5ef8nyXysKgd82bU3w+n7FEBFKQclPP78c&#10;kNjwYESPSafCDVCYJPacDFRGisDWoxhxBvDDD+2RmsFWAOPQU9bdgmXg65xBczzPSg9vW6oIDrBE&#10;ifaudC3Daf2giXxAdz+mzlPMo3+cIp8S6RhaZGP+44/fPzZezCxl0RlZiI4MQBkweBFEQqu6bcAV&#10;pjxqBwnRizJz1509TUVAUmsm299vHNKz375UBDLngNPBMBdJNl4VyPr4YwcMA3PRuHQ2pWQwr0pF&#10;A1dezs1AeYJVX041l3Vxj+Y5U3aeJEVlKJK7vQl+w2kACqfyfO8ohpJif1o/eZ15111rXnoeVh42&#10;0E+bx3dKafExZdIHkbc0kCYByKc+u9/clV1dgBmgxMxlLFI89zH6ChVqquuM7XioaCZyEAV8LAWk&#10;MGK7fwRaohDr02Qytq6rB36t3xaPS4ny9N6UxpNGU/TE2RFhMIyObBOVMxDed4ocGA/e4oxnvff3&#10;Vdfoq3SMeXxpKrQg85yLL/WfjHCiFJCgIe8Tje3xac/khzkesiWifcZVdGALRwboeWCRttdW6b4A&#10;NfMUfciiXaHMw+UsfQW45mL0MRr2+csfX25fYZW2S4/WX0Ybj0XfQPXO991TDJdyk1V0NB4858gA&#10;AKnLYzzJA56eNCMZxmfTJ8u+dOfjNvnfMqlowPPn1Ih00UcW4m7TMHb5kura3sHpnn4xLjY2qOlI&#10;dAy5n+aP8iqP7iJsuqLg7qefSrH37O0CFi0/BV4ULjjJdSr7lJ5/SH9P0VyD6Qt9MTr2vafP6OI5&#10;nbcmeWtE03t8Es2LHD7dZjDCn2QUjzh1+Myx+Ho/Ix194ZaGyTLDzzm0IQP53jq+Un82q4ATdpLS&#10;p6UU6xPnxL0zkOmtTNTdagTmPPasZ82Hwg2Yund6gxekmvzNwStNSOfvJqM2tejr9clWhfr8sPYu&#10;M1gOB4/L6W8OajL2lVGrjydiLbUAAEAASURBVJiNl8Y4w6F/yfXG0hWc0Mc56gKed+kXTF2qu7YY&#10;8rM1JT4xmrIU3/tLdtJ7FeHaMpcOqw+uiDoZMcuZ4kUdEUTY/OJxcszJsqWfOW1rtt99eFO02Px3&#10;xutTU0sf7dDGu+6xW6JozD1dxb+2ZvT93sO2ZzNrWH85x3V5Y5UtZKSvcha31LH2GD+bEMh2MJh3&#10;rOWkU/HCvrZbR19GgrxwpPCaDpqysnlLI1obIs/JcrxFV7QRfH0La56/bAMeggPsR6yiAhbeEoVZ&#10;2oQTsAFLc3yUnzLNU4poi26asAVQDObFRQ8N+M3v2WyaB4bwSVcP7YDbiOi7ea0RjIKcMwhPGI8o&#10;L543z5mgDMQjxCKb2rBZ8LUiz46JYGIi4aK4wCB+BVYJVoq1OaiiAVGo9Ifvl/5IsTHLcgVehL5z&#10;AsxLevNcKOeMVECBETwy9LGt2FFgKce8TymsxssPBJoXVdx+anPlB80VOilcugDgyEV+eN9YYstd&#10;8w15H+i6gpE+s8UdgFH4AwhiQEaBGInisDIhiOkWT0t9pntL+bne2qNTlSZKK/Wdx8lBWOSaoph7&#10;I3zmo/pwgCFiEVmaOL8oxSGttDViRRlSFOlzxqz1jykKodueuA8TYNmL2KmgRRqvoUdb87XoFQ/z&#10;wGxa/DXngDEbSDcuDs1VgImGqnN5fzzt/Giq0n2l22tkn+RJc9Z89rUoQyShQ0upxTtjZxyBkM00&#10;vkgjb8F0MyiT45qtoclov1LAE1VhF7rXRs8EbJElmUQfa/w8izFyEk5jx976QRZEifrOWHo2I6N9&#10;cyKuABiAFO+064BgUY99fsHBIxvrS60mDw6oNT+ucjsz31iT1ejDcPzjn18FCg5ebv1mMvEV+AzE&#10;jCF+TU7JSEa+jADwhzJzdKFtOkkXfPwxp0vEpMq1YezzOrPXdCW+jC4krPvu5klbZ8pgyF6oaVCM&#10;d9nesDNOefI9cJ62OgLzugyO1CF7yGjNYOFtLyn50bi20atezGGZY5tcvm/u+Y/f29Qk/BndAqV3&#10;VURzcG8ma0B3GZ8IJP1rUGRWUZKUr1S1TMJlGEMXpepWwd1Y19+MM55e88VY6dSyRfHrdeMkDBwd&#10;9QaXcDA9X8ovukmbXy8zgEGq/xkVp2JwxNRoILlpDQb3ODVlUWqPTL9q7pD8cxIoinlb7XhmSNXP&#10;aJJzddsOREWXohj4xOVsaJuzfdoRhn9U9OIZW4SfrG4KJT7ss3hMd3tAXPQDNhsPTCOvUsMFKONn&#10;U2LDbnx3cW1EWzLp9/v3LEk7DlV3pnLp4yzYQaHEpfHWHjpFP9kZsuHpIrTI3jNzCxujM3pFvhxb&#10;pzoxWgICe8ou4KotNJLR+Abv+osBNgh01B9vPNM2HUHj98mW7JCCMFkWDuqXzjw2lbRnR4s4VSBX&#10;5Xlj/vX333tGtC9VS0bITBao6yFAmlk/b7NHtXmTnnAMh8NhXt3w/tgYUejpDz/mBP/Y8V7/+s9/&#10;1WFsZLD2+/qbMCU4wAKjrddD8LO2ThQhasxD7E3gEH8gVQcpyrM6TaEAoTlQSois+ywiHGVISBCt&#10;pxJ2Oz/g5gG5G0WSzzK0lzf+KDQXqUwYAnDpXAupDzGRvnRTAAMKP5QGYmx5VQCvDvRT+H5AFkNU&#10;4flcf1wr0nneWiljMUeCDqoxKS1GS7Wu6CHFR4955QHBObw0wmcorqoctr/t5x1vVfMBO8XleUo9&#10;6gM5begbn34Yj58KeKQkKDNhXiVk10rzmitQqQgweUfWtRKkN5U4M3w/vvy5Z2iT8AO3IrdSH0uh&#10;xK9rJweYAnxuCmHfGqSiwm13uJRSQpdjxOjW1e985nUFprVjrOlDAHUAtN6PJ46YWjVwz/6Ysf2Y&#10;02QQopUDvJwkhTLomIOTl0cBACc6ahsNrEubIIxA0bPI+8ypp7A1adsyy19iY++i0sBwCpvw25NX&#10;39EabciDLf5Oir0h98J/ke+110juePxeshLorl/6LdWlz+hEwU8ESH6Sh8RsDl99d97nAZkcJVmB&#10;NYdOKWTXBl3jR6I7OVLVOAcNOPSdheqejQbHMWygep/c0SEPC5s2RQH8Ge3JTM7TUqFSs42D/izC&#10;Tqb1BwXQVJRieoRB1f6ROUDNmEvJ8sbNTwVAGQtEMJftGdZC2gyDkTKftbRgRl6aUBoVPUVddBAm&#10;0HER6ehQ2zx17XgBQzURPajrz/s6Ta4ymyHqauqbTJGVaIjpjQ0GDei7QjqWDD0t3Sd9r0jjOnUu&#10;QnnzRgoY390XjSbvaJ9e1fwiPUyqbb9zqvEcYM5JzUiK9DlsA9H6TidljC6K0Pz+ONkwPzjD0G1e&#10;xkQPOPovX/64cb9582qbgXBCTh1IBVB59NdTW2hNfy9yfB4LEMhPDfWIjQ1vOJbmwqVRV90db1Xf&#10;GjsZGZb2fHLe5ePnMCP+XnYfeVUsJqVJnhlk98CBQyd6c4rVnj190fXm/952XfzNGTQHiBfk3wuN&#10;WYpF1T1fpsBaUf0mhNKrbEGXZWB+GD789o9fZ8y6bfomvc6JWN/xOb6SheMMjuWjP51A3nvxRmCE&#10;p5MLYuRZ6cVClW/3Fqgo2ILfxrtoMif1W4VHMpLX+LM9a+lBz7XKQHbz6IQAg9w0tr6nW9Lu/zIl&#10;1oC2O1Gi07TC8UgJ9zEseWEJLYKaD2CNCYeU3fWcDmUmcHLVQFR1H68YKIok/6gi7WlHz9wv1AUQ&#10;oizhu/TNUd52C6kq1nq3M09Q5yLK58/v88xeH2OX5EgVey5Bk947xqZQPsZsl55IKqUBiO7mtWOk&#10;qDey9xngqW9tf5VIzduc8WtujE/zrjy6NMOz50/rt8i5vLc5kvqgypKGGXt6F6go0KH8AOQwbOnM&#10;IjC7oVxWFPMtT6et9/sppsCoDGF9Fv5jBgXAcED0oWcrfiLohPlTxlYZ9NfukYo1d4PJ3bDqwbtd&#10;6xSHRe/mievKlqrkje+IsLx8KWBLe6TMfNat0QbmJmh1Ck6sxJqw9Pv7dxVl4C/Bc09CYUx+KgM0&#10;1xwG1KbKu9oronDM04PmghlhbrAoJ7kaaJviJfhSzivEqR1j5vxwpA5QANEElkELqIGje77l3Jgf&#10;ke3YkoFosCU75K6UFNC+rK+fiibuKuKK7gPzDBbnBnicuWX8YcrPuDc312DRAu+kqCj2t+hcYJyM&#10;4xcFwouAuueiybu3LaWyLqyIFK22vd2M0JnjNR5G2z1k7VPVyBdtQXi3DMTtKvXIivnlhzkvDAVg&#10;P5bC44FUtG6OUEXeo+a6bFCgf9JLc2aE8vWzULU0uAXW5r7JNV3Nte35aMvZc69sAtni9PrJs5++&#10;dY30nT76HBDQP7oGxDlm2vgaQNKpq0AESIgQpAFDwnhd2jvd+P31q+hXpFBURKbxDd1vc0z7lxDU&#10;u2Ste8wTWhanLYZZhiYK109LcdrApEpnwPmwNOTnpmdMTUjX557UUnSJDx/DCssqFJkYs/ktBYmr&#10;KO9x24Fm/Oy+HNY3nY60LEVyeZw+Vd0c1cgYqJ/0YcBMnhoDXdEHNRKMP0bbaxlG0PvrYiUGVPXp&#10;0r/Riu4aO0f2bOlJ8EWqovKHM5LSpK6hB5TQD9k29OfIcyZESIprZAng47Jxtd+AuyW6ppdSyGg2&#10;WcDFro1VGeeu72/pVzSH3RynGFdfRd5JWTKhzRCiccKFeCxq7if5NeXRoKef5vPM6V40tskHqItw&#10;cj6MSxo8mtiG9HaOKB5/SwdXOR7IqqJlsFaRny0IyoZD+gM37jY/n7SU4alCukDK67LtNsmZKvPj&#10;7MGK+pMMJiprQ5ZmctP1zuaMpI0749/88odorGL+xoODYbZKVYSn6ne7PYWZdO5WeCnClTJWsEZ3&#10;LGVis8ypIzBVc7JTPYiP6CnAgten7gKlLtr392Mp3GwgZT2AvuKAGCycpQQ88s2b1REMoFw3Sjme&#10;SIhnUERWasUp9k+fAsWh56KWV6/eJjzNL5UuI5DHk2GAjiHwLAK0nHUArR+EieKmGj1PpWHzi4GX&#10;qEBay8sSB4Djc8sramAEJ8hP2+7NwlPpCCk81Z7ShBboLjXZ/VuWgn0JG0+RJ0oiCYqwHZM+ZsCA&#10;QR/teVumgEZR1lo7FbsipZ0KsKUjCTLa9z8pxwfN92w9VZpiL1YN1VR08iwe26mA5JQkL5u0Vk79&#10;tf46vxCootk5/zOgjLG8Xgbs260ApcbuqQCOk9/axcDvl79/aK1sDkpPkJtfurZ2bEJ8ik7S2r4U&#10;MTKIzozkIPS47wICuEyGWzuXgSq1ShFdl5z3LMJzs/mhnJeENxy58QYSBHDkwDpPive54pfXb5pL&#10;4mDVdZkv889OAFi6KrqLOG7mGRJV6/148NLX5o12pFFjPYUtAQfCRr1EMRDl+eIZ+vi8cXg2wY5v&#10;89Ij6Mjsrga3wo9kd5WR9YNni6/k2o5HDKxrpLGAM2UBNGR9Xi7lSU5v5q1K6Zw0WjKYsTEfbpxb&#10;NA1UGO/6yXD5adcRY3LEkXvNefKCzzq0ZC7+OVP0ft99rlpwxXTxBr8B6UVLqt431cGwkU/gFSHz&#10;tTgBDAgwY1CSv/p5+gvegA/APPPZUpiu/W9f0zURQtfcyTmo9fHgQTokylaaz/DdbL/Uh8mEOfK3&#10;AZTUPZDh2FlM/zAwNq/9vnqFzbsmM6rGyS/ZVl0rvfvksTSnCvHoH//psevumuOvb5cB7rd79KXp&#10;jAwFPbhfFimOr8jnVvID7Fa92U/nraIJOsAYUZjoejSoPf1zSoqMyxA4mpxF/tLuSU5TN1xbv5OT&#10;hp9RFIV1dVgE/2bw6s+pzJQtYkKieHLi5zZuWcR35vrIze+//7aND7QuOgS6nHpz1Xhg0wwZDLUJ&#10;K47JmJhfNLdIbi09up2TEpVXaWrMph7oztfk6XPrNsnBsgRdRZaBO/mnZ2iwKY7kRHWt4hlFlQna&#10;DDHjYVzm2o2iTs1YwkcBCrk7Vbs5PLV3TmUqYzBaco5gQoY6OVVoZJmQ/VzpIeeI0+MIOgbcIeBo&#10;z0FAYzoIux1IXhPJBhnhxOF7Opas0PcH2RE6YfqJQyAS5yz0X20JvgLCDCRnp28nR3iyde5do2ju&#10;Q7gP45cRdFW04LyKki2blKU0t0keLzL6J/tWb6M9Hedc+44zcz95uFITYxnV//jv/umvwURESIHJ&#10;TQxaZV7KxMwrfDiel0gLKOWxJgTXVphh5F1I1fmch7PTubFjOno8KSE3Rm15QISm6CK868iGohAo&#10;RO/LdNKcD2//3dJEO3qn6xlZnt2MdsxBcI9RVGTi28Cn1I0pbEooU7iIZRwP8iq3aXqe4Dz0GMGw&#10;2K9TtADwlK4zigRWn4Xui5Rr70Scqhbl0ou0GA5KW4fnDWXT7RAhPSwKw+iaiNE8m8bUP17eSesC&#10;Z/Q+XpT0Hg/H2lE88CXjwDibrCeQDBbinIiv36OTdLLz8FSwCkotpUg7omUQGJ0ZR86D6ACtAdmK&#10;R1IAy1tWVg10oq3PeaPkYb3tc08U7S6qrF0RoucasxTH5ncTdg4R5YwAjVek0r0G2PP7s8+mno2j&#10;eaWu5eEv+u0BU/IM1ApVGrOqvCkZcO4l6lNpCGTJ6JkCSIaSGWMji9Jr0kgcO84KIDXepeVqRiEP&#10;HlM6LxG9wS1rUl/12dNkPM4ckL+M8vwz6Jrc92RwRoyodtkMbg0viuZVG1PKeGXtcPJM/ix2V7RG&#10;7tG5J/edaEimhhwy/icFGyG7TlQtzV2hhKrZRTWick4XPteZyQkeR+9+PxFP4Nk1gAfvRFZkc6/6&#10;eNKkyQEHJVozVvfbwxhdFJsxltakaX6R4XeZ2/wOjw1WdB/Hw1TC0zZ48LuI1BwmQyyFhkd4IhPE&#10;QOjPWbqUzMUzukT29dXYVmxTX8gseqG6tvRLX4OWIgP9Os9XcUxOpQtnTOK1rI4ok4NFxvDe9SIK&#10;PPMscoGvZM5zGaRTwMMo9HlvaVc4Qr7RUF/8tznh7pOZ2BRAn2lfVS/8MQeKV7JcUbi+HHmUJdMt&#10;uCp6vJkxkGI/9Aqzuu5u89jm2z6JgjIYHIAzlcV5zTBEiG8ZO85JXAtjpb3PeAQZaAVXGA74dIqq&#10;wmSvBkEmlxkgA9GAKUJcgcGh4Z2meV5pOTmXFaCHpxBJe/czVHRjjnwOnJeVDIDNuk30RSNy8vOf&#10;fpnRNG3EifKCZWh/Pa9MDkdD9MDkfqL9o6YoVPbap5n22eUNjm7qLywBCd7L0jDcjWsbFERDfJKF&#10;q7XJjdochZpkzaebJui77QtObrzrByfdTWdrvzMlQG851fTbxh12Ivr55x+rBKa8eVssOQVw2vRy&#10;1DH8Xo1hovWIChPMpWH41qMQuB7OyPx/RN3pdl1JkqZnkgBnkIwpMyurai21ltQa7rIuVP1H3eqq&#10;jIyJM0iCpN7ncyLrRBwCOGdv3+Y2m7m5+buMjHUkxzQxNo+rIOWZJBqNx0OL4GO0vI2sPiUqVGck&#10;ppKmcEUop+LwnaYHISDOahIJ+9d6+invDbH2BNrwam1GJaw0DaXQdPtOhBLD9SzMTdHbl0NwYoEy&#10;TAkBhDfXCwvtjKkF5NbtGBpVVuCd4Zf6DIYbRU0pr6ULwt48xPaNwqT0AYTfL/qlLHM5xpQqX/19&#10;vHqRQU8P+V+kDBKw6a9gwbhKs0Vx9pkFxOa8fWYJg2d++hgzJoy66FCycKbaEuOpoOMZbq0wI/2p&#10;A5y3VlgEYsZjHFSacYhlohHhxZ88tW4dzJQDgygSX8UUhZ2BIwO6DSFF/JOwZlS6Vpr9qONoO2XA&#10;m80gZyTutx9VOmsyEC9QKOhGEFeZl0CjlzZY0iVeeEpa8EvpuYvCWVxBOO8GAGHBvE5mkIYFKzxT&#10;EGBAa4JgLmdtOiXQlBtyz1W89TWpoiya3OABc7/msRdhMOzNEbxU6duiqLNum2IOh1JjmogvDdsQ&#10;+J2CGp90BRpTRnDCM22w3veK9r+/8+vHFEap8lz10VYhDqXhaCPbNPCeaHMp5h7OWYSjgy+4OUoG&#10;Dt1HQXLUjrecJ56nTBGRvdAa255UrDun8OJB/IZu463G4/mjJeMoDR4HBnLKJIP9WGUjx+ab4wsu&#10;jmZUGSxk+Elye5Wz8/svZCfnL+fGnrnfK3JhxCg9BnonuWwrSc9P+W/5Bq8wUhwUHMEApHsc3svZ&#10;wrGUl6YdDPmFPP+QG/5TxAjUdGac1kAFbcHbh3D0KPh/yXBz8PEY5++y+gHPDMuhM4Mbj4rsDYRm&#10;+JBD6yg5siy7UuuZrk//ZdjgEW8MV+HuQ0sVukgtIofLhuJ82TspciajxrbtrRn07GjR39t/WpEK&#10;Om69uLk6ucXGfYYc7d9XhLcq16Wo0fJqewvfvE6e6Y/0SE8723z6G0zTVYHMmVa173t8g7+39hj+&#10;GEU85UOnJqmDeF8W6Bz0HZ8nB+/faeMIDxzreLjLqY2hKpgtS8Vmy1Yhi+5CdBE3U+T4sB0GrUiF&#10;s/Zf1mzku/byv/ytbT7xpGh0OrifdBrdHaGbswIicpMM+48uDSfk572oNZxcVtGsYcWn5O6ky4/+&#10;4Ww9SSfaKvJFgxm6Fa8EG2N82uupyagWIj6Zfg4H4HXsHjpIQ18k21dfs1eJropoGaN3OQTjg7So&#10;uozLlMl337XNsTail0Jwip/gQ6k3gkoReMsvP6QAYw3RDmag0DXK/v338vlN1AZi1lmofN16DqTE&#10;/2NajCPtxCtNQzZezyGgEVjqAxI8U97fS6ECr+FWqBjRJ6VzGEmRbCTr3kEZI1jLJASVl+eVXqeA&#10;NuaMjUg52Eq7eWYgL0UiVUNJPVrqsS0DeZEqfK15npZZMToAwgvjqLekdKTIWnQlNbeOEj0v/ZEh&#10;s5eQJ0OpZbR4eCFZulUaTtOGh3m+DT7BfVYq6bLzMynGpWiDR8cNQi99pLUcAT7eIzhsaUhR5Wlh&#10;+rt+f/y88erGEV8zBFI/vOGdpBCsqOg/tHVvQw+eCW9M6OPu3HUn5ZlTFBOh21Kc3YAfpqjjQJ7g&#10;inmynEHU5ydlyChRRpiMAaFcitNjTo6PzzI4M2jd1f+esWgmo8jwfSxfC5T7rfVybjDy1sZMrG8o&#10;bkeebe8coBsvfu9/hhqOU/Lx5nFWFOx0bfi4KYKRnjEG4bmNJsxtxi7A4Rvf24snxcUwWMOU2lco&#10;IBNiXmKF03u44ZqDFOa86f70kk6GJ8/x86QJpd44UM25Z6nElfWQ6pLGNBU4fNJz3KephxSkSM1D&#10;bMcCp/J5OoAsLBqLP9AI7mwxWMQVSvBnHL4xVY1vvSr8n8ihIbsnwBqP8uzeb7SFP7i1duk5nMx+&#10;DD5zdx36fmRU+tyGbxbCgeL6G/+yynjOZkVCVUU+6yzWhpwxBid6M6CMNlk9mYHmBPaUPXKS+/e9&#10;RYkccXnJs10k/gmuk4Y2hTg6Dc6ZR9rXrYGZn6zBg5xOz+O4k90ZyK6hO8AtO7HzLDNgnDN04ISR&#10;5Zig/4OzieluplaCTOHd4TS4YBfNRHUMucISMESNyTHd8qA53g1PqpI/pwPWOzWn9HVLRzOSwQAY&#10;unP3Ns7DUvRnr6tnJEfhYZkPaGge0oJPzOGbUxBTBv/R1QYTofbVDCBncXMKDo5eHkb6OwW1kf17&#10;8GIedNN4NlhU3fpW1or++cAwu6eB7RPHk/iEXuaoeb5nyg7BEN7BmwIbRhE9tj802iggEnmfyn2Z&#10;hOAy7xyZtzel/JOJIBlrLuqlS9Oh79OfjFaX3rlnLX1WEIYER5z+6BON4E4hkzXv4zgcx4mjwoir&#10;bLb33ozoEnN40psGsRtkSzgMcROypc3cTuqcgwMvnKnj4OlP/mvp9hqiQGUMxUX1GyATcA/ACLxK&#10;oGpBJqcsElmqpPSRwpBYJQNyNQLwIu254WU/YahyFmwvoEAx4dYvTb7XvOl53ARM1xpVke1JbB+a&#10;/ogmdVNbuSE4wyO98TnjcXEfrFKAR/Hfu9vYhY3v27ZBCRISQkaAtjgfEzh8GLKlHxFpG+RrqjsC&#10;9iTEokgoGozQHf2eoku5OQfNi1ESNT/9Fk1iOJt39TLMt5nAKzKAw51kn7LbemiLxUehVOYeoRlC&#10;632YVAoyNTfc7dBk/B3epYmNY22MsFMchIxSAf8q58IZ5fy6LhqixocxLe+Ms7OWbujWOJsvY9Yj&#10;j1GL0boWMy5V1BjgG/P0EEbW3Gawg6FPEpSTnlgqNaXytLUlwrlKzpgNnu5HbIZFdKZLjrTbbRTG&#10;u74qzaJ9oNS9Q3KlwbdHN8Dc472tKvAaXjgoaEAYKW5GQypTVHCbysWXjKFoYs4EuhNCNIzNzNGL&#10;whKFN2yvnK4+h3f34yPp4R9//K71eCmkWpB1P1rO6y8dbm1qfNWgq+TuvmOMontOIodsp83Eh2Cd&#10;spEBaA7rmtI1FCAP2n2+p6ge1WeXEZHC1+Lra07nhzIa79tK8L69iLm/32jGqzb3k5IkG5EtKI4R&#10;TFXvuWjmdeoBel5zZkwpF7QAmzePnpMBd9Zi44A+O4pz2yDiNYojkO98rshKynB4jo4+16YNr2mZ&#10;SS4p2v/9v/7XKVj9PC07nMYRKbRwb+kF/M4a9PcIEMychzefOjgBTI2nEjdQspnhJWItenZfvEYL&#10;2TeIJvj+1jGxjxxtyAQlaBxOCr1F3jgeWz8Phot451R/Nkay3iUHP12HX5amSJ6TzOClhOmO+K8v&#10;ZRY4XHjnfvRylqkx+je4ome0vchxL1kx/MLJeLU5+90c5wSZh3v7SeV6r/I1Z5zRNX5YGp7evm5/&#10;sHqA5vC8SloGTIs4dImQW8OD26v2VdMP04npXj9tN/NM+CLn94v+Zb7eNCZe1SfWvKRD4ZKesATA&#10;0bxqH+vb9uKv+9Me1Thd06W9D+7JznRY92xtN5otYOhvuLevWstDxX20CL47TkrAo19wmWtojdbo&#10;FV6TC0EyfdeU9/3ddP5pWnD0AH3wvraqy27EP3fTI+5hk9wAxpMyL3PI2CfLjKxw+XFdqX5KzhWf&#10;bpnKUqIIMjo/fFT2Mv5TmXwKTA/MAgqpbssTL1t+vPwQ4DqSmCTXARKjb8x8UoI8ecZTRJkvs0kr&#10;ZJHf/u77n8p721sT0rvu+rremrysZM8kLnlwhcuUhPQRIUVYC68Qf6LK2BNT9zdkECxSwwuiiAgC&#10;Yd7HsZmGAcrMKWsE6kcCrPjCWqPCglIATUVhSEMGy9RJv+dh5D1+LrrxO6Sd9Y4QkseziIfgMJbB&#10;hycfBA+1SnFrB6WV18XlafdkvQJzMbTgDdSF+JjIvZwpDZvJAOXxrEg1ERmTq6bEQBRZbN59ovNQ&#10;FZ7hwXfma20LX9niouoS8X13GJx/1wL36PL1zosff+yh4SmHRQS050/pwAN8WZOhbDw7ZyRvlpEU&#10;CWI2Y/7DgMYkFCSBh9e7GTW/q+pMLeSN4RHKPydo2cYT3XC6umrVs0228XoeYx9deHrWya8zBDcJ&#10;16oUGRJRec/YpvIMPCGnTCg2MG/E7psRbM/aTfui0F27P94rJdZlfUZBRasgwODm6X6KwHwdHq0a&#10;Gv7mzcaTX9I80phXKX5NL2466eTF92UAZjBL10Q8xl9TA0bGCRAKMBhoTlgoa3xG4ESK5uE1g1mv&#10;S/dIf3F0Dr+r8AvfOR1b2sig9kXs451RTw51E+GwWPv7ZM02Qt4aCTyPVubQ/5sv2fI9wfKzGKtn&#10;5rw0B7yp4GRraeHHvT6/NZbHeIW7nq9YhmJnCPEhWezGfp4CjPFNvAy/tjfhvasaljP4r1LCf/7T&#10;Xw6t42kNNczLNQm7YXouBzJqBiMH2rIMHlkzErQI/rUP7JZFcn1JptBQZJNU3nnUdhLzpexs31A5&#10;Pmetz4x5VcW7opt7N6Wiw7GI09rw1t76yWDgp2Y8/YLTOGErkItWIhNyk4kDxfjKp4vCwkko7K3X&#10;c9siogVHyhgiUzzjZnrkXjrGObPgtA62U0vCo3tFyJw6uHHtRXpWYwC6QPUrWlgGwRZwO93YT8GI&#10;4EMruy2JUSyjaQU9/dTY3bxOpqKCqQUd5BJdU4jNLa04uDveKAf76EYPYgyP08UtkVKvKCnZ5rQe&#10;XgDfyTjMgQiHeJBzf3iE7O3XYI8fiv5lKGyZepIzKv3vb3Nx2/t3Gc/kio6nxfAUHfsxHNz9FJ3i&#10;l5P2rkYhx1O6+0nyOTsAvnD2JQfdWGHR9LOHZIUMJEr74vAfGL4WYNGvCkLxeF1gxpNfKnLUzcdy&#10;mAYtJzgsOIqunCfZihWmFa2aIF68+Ot/+dd/o/iV+HpE8+47XUmKGhigDCEmZzAp1fsZlxEuJaEk&#10;+Db6kT5wDVhHpBqR689IKCmIeVnBOjqnwDyLwgEIT2DPzFukjDxHigEiIJrwCvUpSpWYKrwwuoKJ&#10;KduMpO+W+ki4pNdEQcalfER6lOkQ3thj1Bh8RiGl5F6wUH5j6P6gWPR+5J2Awx4jTPKssmhplU8R&#10;kmLkzUAaHInspJ4wP+JJzZofpbuoIutyIifbTo6Hj8ChIgbp2bEOYoOTN/q2KknGO6xFh7Yu5Dxs&#10;n9VwQalWvBR32cP4fekw2w8yTwbr3yLdjCEFQFgol9s0G0fF+GA87+jR74OjGzgkt4VJt4aU0pPm&#10;ABt4XAx/h64plXAs8lvUHvNq9WbTL/y4z54tvAA3qgtve8RKccI9njGuogZVryIyvORlczbD5zre&#10;s8IG6RWvYzCbZ3B7Y3JKfxFwgoouBhJtwS2eoCDwGSNhnUrLLus/F70dp8bgKKDZ8kD8g1/gYxF8&#10;91Pa5oVn4QADLJKJ1gT8RPUpwPiedwwuSruvU3ytr8ETBdFY4LDHyzFZosy1zYsWPrs92894t/j2&#10;PHgxxuDoOnM8+Duf41P3gOV2zRmsjAv6nTHIOvqHt/4zV5/jJ2lF8MoIaeTtgYy1lCE6bl9cLCDd&#10;SsHLgjxrH5/oc4dLGyN6wjXcgNObfPLoHXXFeFPyjCslTH+AZ5mbEAUO81jVJoet37cfeXx3mYH+&#10;8/gCTSyucTDQ+I8KTczTvZxB6UCOzpHtZDi4sTo8SA3uhIuU5aKYrevLAESn4KSjNv/kx9qqt/NR&#10;tXdT5HSj9iHcyaCcFGq0b/Dp074xR3QTnQRO4+HXo+DpUH1SH9mD2fzsZ5Sqlta0Vs+R4LwvBZ0O&#10;AL/504UnWICbHI50pp8a0cPd9st2jaUdsuIeMEyG4nt8ATfYluEZ/3bfxu5Dy0PGcx16EEHjcnDR&#10;iVyZK/qywaJsE/Md3Yyep2hO9q27k+XpxO7zufm4f0imD7wbY9Funx98HxqZsxC0eDs4ZCvIqy1B&#10;9X2OD+Fq+o5+zlAvcu4acyITi3yTaYWhClYZTJqLs+NgAOPZS2xJgP+GOeBvmQ5PbE74hOx71ocC&#10;mIv/8n/8b/9Gmd4qZpRd9JXnzRN1A29YKopQ7hT0BuOVLd3UoDC2/5r40mVdd79UaSKdQmCYCGdG&#10;LeGahW+asK2CCaIoZQZNamVCErEY2RM1KG6oAXz7OlVGbTtBsyMM1ix9RtGa3GGE0n8pPQckI9Yi&#10;Zh6Wy3ojGAa69aox7jyTPhdBMSY8SrcoP4bhNXBIGEUcxnA8mSmIsjz3KGJVb6VtI5S1oBmaYKTY&#10;emh/91TS2guvWcMl4GuQINoFa3w0ZhxOwRiT9KawpWIoIEIOTwDzXM9/URsu61mq0qQ3urH/Y+4i&#10;nm1hQKtgPvis8tjJML0osX8o8eY2nJtvk18RwfiaQ0NIPMeeVfCH75hbB5atgQa79V4CyLHgHGiZ&#10;t6bjUtMpjmYSTuFQVHFaGBpD9MDAT6H2c3vpeoY5M8IU+dL1OUWuG38ZpBehXpVu/MkgoBNlPh7q&#10;M4rlpN7CU3y49a0MFYFJVtowrmFFh45nIM13reuax9bdGge9VY2SAe/DY0e5nPQ4Q40nPYtjh14B&#10;3+tdKSmwUN421KObvcoMw7aY5IzNUcOLGb27qvlIbfxYcioBlV2pf2oOoxf8jNcwT/fA8S39OCHm&#10;RoY4PuQVPIMp2qARpXdrFG8N5ng0XGgSAb6GPUom/nENow3HlCT+ESHMoYuOeASvU4a2Vz2t77N1&#10;dGMSEgqVg+cl+sNnXrY8McZwIcNxeDLtkFEBo7/nRPS7+Ug5ojkjZM4MKCOpEpPO0kaTUfS7g+4Z&#10;bWto9BFeNQ/jkEHR7vAUHGRrvV/3efqGzJora9GNCrPgO6A2f8aHo7V0b7iWMl7GKZ2GT8Ckh7Ja&#10;iAafrNpzjf7mOdr03LOOrwdsUXjj3+37NxUvUtJNb06U2h4ZKTi0LxlObdXA3zIvaAxWkbhnDSfp&#10;BAVd5rdq8L6yDn+yenofc9rDSs8YnxaZBXZqjHN2jJ35cgpmqLrW2nPcuTHxP3yCxTjkyn99NNTi&#10;Fc1fXjz/Ljw0n/ToMnNzstSe4EN8lfHNiYRvhvJjdDMWWT/8zUFNrjOAyJbL1kPZCGvSnatpy0q/&#10;v6zIzNzIsXXfZt3n9EJw9p+6FM60pa7Q0nf4kr44usKapcjXkZFviigZxO2OMHj3L9BLb3EajUcH&#10;cgw7K7qmxa2D2YRuXQkyD5O0xzJiqcQK/pB/NpdrHYd5VIQRJKXjEJdaCQHWfQKyWRwjhMlNNqT0&#10;wAlDRDmewIkSCLXX5/qtIsQR8oSleyhpVaTWLngv76tgXEuqngt4DDVPJ4xQVITYegLlJ9qTVpaG&#10;fOsczYSWICr3F0n0QEtEuVl5Vf3uEOObOvV8LZ0i/FcAYs2NxyOFLBr5Whef00qw24pyLaozrgTJ&#10;HqJ4YnBTpnDyJq9xRI+wmHhebh9oVLw1nuBnNN+nRHtU+OGNHiVMAJ90conXhw8pw1VnY88TPcAP&#10;JhBxUrwitds1EjwmNXOif4wUyQlTjIV+xkCTo0wau/8wLYUFTrg8XjFl+S16agyMzJumkIz1sX1W&#10;Fy32Y0h/Y/r+Dwk803DaWg+jPcFLUAio+3VO8pOReHHR2kxpEY6QLTUM34qrQNl0vdF1+rw1PIpT&#10;oRY8De9dMEXb9QyxFz6a8W5vIwXifsQxtvEUmqmKdrKMLjWMoi0Jay7PKWkSokz4JGBNJgEKj9F4&#10;hn38RhnD5XHKpH5m1OIXhvr6P1rDaS8joSboDJ/1NYJ6W9kN129a48Yj1k04cdKb2iq+720bDfnB&#10;F2jclAMlWoUDz7Um+LWCujWO1imgF96jeKbQmq+x3cvJ+ofx6DpjHiMgZeh7hjqqRcd9Pp5PDpJr&#10;vOanaxRhhdJkiCFLjKRnM5hwRXdwbre5Hw80Lh6d/O9nPNKcOd8MiRZmnmXNXwTpekZZalok8ebt&#10;64LHFHewf+6Umqgwnp4D1XXPU862gcG7QxscAkGfzZFsvEQ2PHDI1E/0B9rEw5w0BhOfxD19fJYG&#10;OKX6VtvCpvvO9jOHdJmAXRsDcxxe1TTdaR/WYKdLwg/ZflfaVPOJ7178dOdvf/uPHFj682wvI1OM&#10;TWK5/ZVJX2tmpX3bV9kMQ316hJGI5iHtzpvaEp5oCwErtOo0F9vi/qNDttdZpw/xD1YIRcHIoNdV&#10;rUYYnIc34fj5cynsswzUyMML/uCAyOLgU2nQ5xk6aWVreGvgUtR1dAFjisdPpg+/zxllEPoYTs0D&#10;vNp/Logq8nMv4+ScYIZdVD2HM5qMLzmXwXH2VoruZXM0pgFTzl74hisOZ5PafGzFWUvIghCHZYD3&#10;p+pdPlRp+7rubvD3IIW+vffpBzy1AxxaOpTy5sDij4+X1/UHqM9zfO5NRz1pr7EMT5Pbs6bKxxsM&#10;5ynitOVLv9/0Vko/QwnZU8Ih+17eOKut3HuKPOIs9RFQCEMI5ulEyA912Vl5eAgi8P1Y0ZDuNI+m&#10;eCgMwhlOA+JTyv/aSQ913X9YQcG8BDySMuRlQRbkiqbSLxm545V0RZ+HtMac95xHKtVyFMptJIBQ&#10;GRxVua5vXgpzpE+VQKto7duYJMaoHFkkwQtSdBEIPaLINOVmPUK0ub2NMbwzQeXwwXMv5YCpeSBk&#10;ED9pjSdFzHgbh+fthSltYbBfiVAv/TVGKF2ScWCoUxNd6T7GheGipI/h6NIxNWUuOmP4KN95/cPP&#10;cTJUL99N2CgrjMzDs354lNjxQOHM8zGmpvlSg7wqTgll+p9rFJyVjFH051dwScmD9VT9MV9UWn27&#10;ORw/p17DczhI+C6C4bIG/YSMs2GN0832plLK8NroDWptND5qvhj/SwyNvsa1JQDteYc8Rsbca9mH&#10;/E0KC559fgQfzYMDsr79jM163olsOSbn1YfBMuMaXeKCRrBOVZqxViUOrRWdU1pPMgxHeE8qeDQN&#10;d4wnOs54dq91crzqxcu/XStkkLfOQvlF2X/5l39d9C8j8yxFfNOpNboxFae1zt+8u2wFH03lJgNw&#10;nWBfl/XhrFh3JZea299GY5tr0+GkpGKGrwHRP4yWoqpzwHj4ps92LRlE74Mvn5kP+XNOrOptsDLg&#10;nEwZHE4mw/bpHyez5BYHK5wxWvk8/S6trEtMXZiiHxitVx/ZOMYbb4EZ7p617vkmhfzbb39UaPVT&#10;Bs4BAuiQgjD/eNKLcdAhSQ9rDhrHUMU3vnVU3auc/OedtCS6fNmamezKMlHBe5NOykNPH8Z/8ZEs&#10;kwPgFcJco3WO1JHHnK/glkli/JyiYs/dtnakXz7JoERf2wpEj4zsRTghsmTpQbqT5NKFZy2UU2id&#10;WLvDCuPipTmeuP6w39beH5R9e6Pxd3Sl0x6liO9xjsIrWBts0Y8j1mTLrFnumLq+0pM4dwLVp89i&#10;xkVq1tk5h481dOi59AuH3l5O+mBFnQFBn4bAnJM0T84Y/YgnztGIGa8i2z9e1gWt7zUPwB+cvTmO&#10;3ennZC9Dwnjij4EcXjntb0tVX2l+kc5702ktCpqO7HL0GE/GN+cqWRPhxanNv4PsC1K2ZNTo22bX&#10;NyL3tQyNh8mT3QOnuOvDskP6Y9tKQq/QpI/CuYAJL53gTFalYKslK07l2jP2vJNejiBhURtAR9R9&#10;odfRkf0Lhsvk7ugKTmsEj/c4DJc2uPIUWHv5/DRdihJCE+QmDb1ePBNUV9xDmawisoEVazCgwd0E&#10;Q2U3oMmLjmB53P08rPhq3gI1pbBkez37CWGOrKEAKRzjexv/NN9mFEWGvLOjRCHOmuDSOSnQdYcI&#10;flsTrL1JeTWJnlHKouEgjoFgkE7aufCaRxtiNbomANZsvuRd7uiixmIszQdDTAnGiH5SlAQ+kUPO&#10;CQkGci2mYcwxNoPJk1qzhIQdi4l4zVH0q4BGdMRwwKtUGe96hS/BvbW+DMpRwoqVMmhPTqTXUMMP&#10;Y3vPvsQY76t2cT3/TxVeaPn3Og/Mdbw1yygIzaMjRNIgjuiBH2ucTh7gDC3lkpDgje0TCz7XPOkk&#10;9GfPHuadaa6v+MX2oqs5GQzW6JmAwkF6qO/P85wG4jDsq+YmWpsTUEEY+nrzAHn6T+44oy+hj1GX&#10;cov/4NSz8eJnhRLomWK2wRzerFdhZtcdRXycqGNoMyI9wudgotiMdbeFfny4aDUjbYMl75EyVzx0&#10;VTHZgzbwK+RQKfe+/a/G37JBwnMMK0GMjxp3ipjB6lleG6exHjw4qVB8j0dEkzxZadhYPl4OiLIZ&#10;nvm5k32UtBtLEUSPS3ZOJ5J3GYoVsBVtNe3NgXJFUw8lI5O7aAYXonvfcTSWyIpnj5MCB1WhN6d7&#10;FZNsw3+8gh5E2t4zDaht/rY88aYzamfgAoahjgmDM1mS0cmYfAoY+5+lI7VKE7Xbp/o12v5Y/1DR&#10;umhKYZD7FdTpWGWN7PsMJKdr3bLC88Mig++KbuwvHK4zqNKOaZ9+ajTy9M7ff/1tv2u1ud7Bwa0/&#10;66l0fD9liS9lgeCWYlyxSpXousfIZNAZDFdfRX9Rfko0Qwu+GWpb03Kwtr2mMci9bQRdkOK3dleE&#10;0jPI2pYXcjJliW7aY/upeTPmsmBPnoSzUPbLL7/u59a5o4b0I14ns891LwqfMno6qkWC2ohm9Bsf&#10;7CpwGdIFmg22Lk2Xp5WoCJBcy/pZFmIg4W2Ob+PgZ1ultj0l2NWhdMn0MjyAbcaFQW0uCjEfp3tF&#10;0Jc53bZo8VrQTLBAJzCYajHwmr2Xx+mSkUhnpG/nPKYHZNqkN/XcfVz196N4YqdIBSujxRHlMC4L&#10;NccYT6bfAzDy5HyxORnIDNOXxlr3rnAMfoVHvmNQlx3ob+0PtURdBWwyLnNIH91PPtGI7n1QoKZ+&#10;xXnH79+3m8C+/ZCgkOddTunaInbvo5yKtEF4i4cQJDwmIsMtpB3nirPW8/71f/2XfxNp8VS35hOi&#10;dkMPpri3ntcA3T3DGkwdfZSHIFXUYPdSjCb7IIIQuqXfIvijynQftwXjKP2IzDAFDeXHA9dW6X6A&#10;M2iMhlL0AdfvI2qCcZ0S6c8+jsGWhutZm2wFRnqdRkwVjg6Q256q5kAweNlSWpo1M6iM7qLi5mBO&#10;gZsi8JaeIHxHCVEsDBs87LrGcbEU0UcbzfOq7Tk9a1CNmWCLuGPRonLKgRdUepoBDE8E+FlpEXsu&#10;HTlWBqVrpIIO4SlvipVA26/6KSE1T2mr7RNtruawBg/RYDjrHgaZAHB03Cel8TAHgMHX9IFXLrKd&#10;Ao1Gx1A3l+g8Dx4Omhvdywu23okOmhZsr1v4WZMDQpUyeXbFa7YeyOB2U7AQVNHpWu8puhItpXDP&#10;mjTBOqkY8ztKICclB0HBFPxSqJyKwAuOhAl+M+AcIWPvNc+OUaNQD20ZQj7glg66yM9bT9B37mUk&#10;jbtr+4nv/H5SmWJ6QiA1b96+pySkooMwHnAEnbUq+FtPYhmFIgdKH205PIzZTVV2Z109JyPYXU8p&#10;mjuZyl+ML6CLgYMv8B7FtYIccJKn8ACvKvWk28zQUWo7tBv9gn1w8kR7ob9IAW4pc4aUkodXL/Lj&#10;b/for3mTZy6Tgp0ZN1W5n24YhPgonhFlMJKcHx13rM9RGeaAnhQm57ZB4uNkpOu+xJcckaYQH3Ji&#10;bVdwOABnrEigcTg3nG4OxmW4e9GJD7/89vuUns3md9uPvHRZ600UryOxlr4Of4zGSVMX4fT7zuuM&#10;Hzic0mhhPPgZxGSk6Fs2RdQle0QGyR68yzSIcGQa0HJj9rmKVLoFX6EJXn6XQhSl/ljFubMkzYfC&#10;pbzHUJy43ho3KAikwOmARxnzbWfJaCuy4rQe/MvuMHDhhP/Xmy5hGO3l5Eh999y2mLYrvf2j70WY&#10;DEvLK9EyLGSESyk22x2WPLoIHtKH0cGAaBWzZijo3ubKwQJHc/3egRLRRdTHAApM8LxH08TmJh09&#10;+WuulguOw4KfK07rudK++Dpgexz6d3xaBYb/1//5f5cS/VNOTPLas9RzaKeoecrjquibcrT5WpEk&#10;h7k/4uNVKVeA87B+1PejvcPgHUDwvP2oujlFtunpZS/iu3V041RkO8gfMJwXeru01dWbx73woNjo&#10;8Es7Cq7BYf87w22c+CZck/vtCAlXq+nobil8hVwcPsycaDTf+DuCWc89bQbxnUi7AI/iEn0ob+bb&#10;8fwhigJdarFUKcFDHG8CKuVDaJZ6SgAJkTW9dVdoUjZeW/+kbL/mTfMqGnqEobx4YwzZZUJCsR1k&#10;OWLm7B1aKN5Dr9susmKDjBLGFu24AdMhrjWVpxEkUPIgbPZGWEpFpJlh7rdS68HcBT6lWAASMRyV&#10;RUF/6kzCpWWLABjMGdzmB0H0dup6hKQYhF+QSdAUKeggQTA5G8ayDcZDpT8IoGspYONKVzNu5/iY&#10;Uk5FPGdtjTJEIIyAaBiHwqe0wlFjuV/1qN9FWQzjgwhNUVIOXdHvlxU9/HHWxGJszwa99SJC/SSm&#10;RGfRNSWPufwtm0CoXZ/5a27Rqy0Y5uG5xgAPo35x+XSCDl+8RXzxJeTjBUYeTvGC6AdTM9SLNDrB&#10;hJLg+VHAnzRN7uVvRRYKEhwNp6kyHMKlF0MIRjCcvXw5MylGaz/4k/fNEWMk8REl5R6CDQY4oSwZ&#10;UBXEU44Nt3VN8DZJbC3SkOq5jkbWV83d2jnnSZpJ6pMzIE2oItmSgpaNLAHeJugcFLR4XFoIXQMj&#10;ejGSPRCN+uAzpZ5yNh+fr4tWfNRA4TBcEdJSW1/67mFze/PGWu2JBij1h2Bu3ubRoP0OR2fOFNlx&#10;YppTcye7U9r9Ps89XGDhHU4d/ebs9veMbNe4/159ifVvhhf8ge7WKC0T4HG4xR82+sdCyRjcOFAg&#10;XgoWa0tbDw4ncNxNx8HqF0bgFZw19iIBBo0xT1FNtjsoWpP3s27XNolSw4+K+P/613+58z/+5/+8&#10;8659gVdFAgrTyrX05mSEq+mn/opXGfaTTTo43tpkNBXdMBQ6UVEIF9HTZ3CEf0RmjCX1a10Ubc5h&#10;B+YIH/gheFP894qAOAhNLZ7MeWYZun5b66IV3KN9HLjf0Q9uzxJBtGs0ssBRgnt8qrUe3kFQ1xqD&#10;s5G9GV+ix5yT5EIW62PfcSjQgfw+/iYDTav9idaHi6BftDWkKP7d+7b6pVfoExk2sYGHa6KOX5yv&#10;yZCq1CW7Im2R6bs3goljhOlbjjZDbW1ZMAEBn+NZTWOe1TZOxbOg5BzHFy/SMcmSlLDIXeaDrEjH&#10;O4Rd85dnZSE57vcLNtSGXHRQxgoMm4hnhOZ4F8+H7+CGF7qLIyR65TwNo9kRWTiOmSbqH1Yg2fLH&#10;szKIo/W76cyrq+/n2OITDprGPLJtiXqv+Ls5ZQHCE1elKUYThwDoMjRd4pkQJRVrw7J+lzzr4413&#10;CwAK1e/H/IsOAzg+Xbj7tc8pgqUyqlZVEfawN1nWYu66xfMVfDQpD5sShXBKOuWTrm+yEJC3ZA2u&#10;Z6lIch1hs3XEnjWGFcMiAFjkoR1ULCo4awcZ+MYidJC+5uEZlC1Ch2UGjcfuhcHB/NnxRH23sv7u&#10;I+TSRj0sgSRQORDBbB8V5IlAzV9k6UXBupdNEu47y5DBNgfGcimhficQt0LhPvNgJMyxfyYUBIR3&#10;TPmcysoYJMppqQZv9/OQGAAENhbF42gzdgTD9FVjJgBde1015iJG+MYUSS5FN8WWwmiQKRWY57T8&#10;w7iMSaJ3MF2UxpAe9loHmYTroxaCpT+sddkHe4odjtBwIi5aa9waSfcQbPOEctMcPCFmEew+Syl0&#10;DZacAMTlZ/9id3WdtCzl495Ga17BhLlnhDg59pnmWCQI9/MAeeXjGUI8OlPqcBbvNJ77CKzUzcPo&#10;T4A5Q9LQBGIpzB6NDhwaygSe8clJRx2Fp+xf9KKwSOZDSojymCE0n3h7Qp6AUzAEhaH1meOwjIkv&#10;btdggXucpIxqMILlVOL5ybGDDzg8CgI2PGMOa/w92nYPWlLGeMT3t9fNAYoP8M1oodKwX043pYxc&#10;8zgKqHuG6+7PcfM8zqCsjBcH8msVZw6Gv2jtzZ7hnVw/eFuj6jrPYsgOHOC3+TvFGv+BiRwtNZ2C&#10;1g7uY7w9Y16K2Bml637TGB9z5h52kMCfi/C0glzzgmTDxnKpauJnvettxUD3VMZG41c1UbhuXC32&#10;rMmJZiZzybX9jyJ7Ed6jDgV4d02PiTajX1mEg9vjSIsmvvvueYr86s7Pf/+PybelBDgi70slDpcO&#10;HpauPw6ENVRZEZHueDyiwQP6Gf/gkPo9epBBccKRF9q8enXk/EtFj4zXOu7kaH3WtIU5iLcsR6zm&#10;IBzRZ4x0o6WXBDfch8Ov5DUi59Q9C94nOSi1pmue1pbRURaBH8PZPkVeMgDxR3RgB9CEA8aI6E+9&#10;DkjJknaVUtJoaZ62Yvw//+2/NZYTWp5m+J5vOw/2O5EY2Zbydfh62TUGM34hKxzg8/N0bxMFOtfy&#10;VPM3J89wnm5ggfGzOgZoFOU3ObqeTHsv+ElfbKtJwdR1evg4B+Tk8ILlG/q0qWWjKla89z6jXcSd&#10;3vkaHr90mMhVTu726qbP7du1T57TwwnzjBU0phc5Spe8dYZISTJlonkuwUJsytjCt470C6sH91E+&#10;Fym1g2BCbVjC4feDtAdfilIi5wxtAxlvpdsZ5K2/lUI80Zf0AgGLORtAtOIVn5RTjlkyQPcLqaUZ&#10;5J15f6JZDCgVSWhsBJYu5UHpvMMjWbQiYuu5W+8MYwi1Kq2g/QRYzND4y4M3f4iFKPfMI5OCDHZE&#10;Fs0xChgeM/BSbDBeOk/urTF9voX0mON2HyOlcdKEPa8XnPn7Nhrwk8FcC6fkipC6xgt+Aiom5Slh&#10;ep41IyES7pqch8EexcwRY3Jg7oUHkRq68OCYMFsUQCB6g2spxLOmC5OUwmFoCnDRCQAWYfRd+HWi&#10;wrOL0h719IUjVaFbtwsehVA9drBRArdRTxwyYXcU0CLxANCNxTqgashii8GZrgruYOqn7iKExPXD&#10;VXA1jWCBa958NM0JEDGscCga4S1KSmaim6bgpJQZQbDMuKZtpcefP68rVfzBSMM9QaVUkL0nzFj3&#10;ccMULZbFSI90nfUSmZiyHkUciqxErRcp6fFLd9uiwGjJchgPXywD0FwYeHQ76S2KnEMkleUwacUs&#10;jZsxdeyU4puff+7g5vjL/CeseebkSIoQzzHkFIZnYJVbxTynjlD3xg/kqVjVBf1O/caLzedTc6Mn&#10;z+fwilcoJJ70McbS/Qd3HLLoWPWuikoOpazOl/gHjTib6MnR8Lto5V2EtL1AVKI9Gsz2yCImB8Q/&#10;y2C8ms65m+OirZ1d9B8yIm8+OCy57T5/+tP0wG+dgyv7pMlGftOiqQfJwhsyOT7j1KaQTS4ey1WJ&#10;nyhL0bts0MlMWd+ylQHcOsO8+ftvky3ZBLzPkf7xpxz+CpCcv+ttXZI8r9Yg+uAvWYQ/fv+9cY9C&#10;FlmbI1xftWwhOr6bjMIL2cIPjOiR+aJD801XiLB6bPg9uoGMo8uzOvagw5t3v/ddTm/TEkMdZ4rD&#10;1djVLVzktNg18CE4PpYZ+dzGfoVL9Jc+3rbUieSkY/HCkB8fLLUandBTut2e+i1XNd8aU1ed3fFe&#10;aFT1qUrxX3/++xwH+KQTxiI9Q4Gf4ITRflJmYEY9HYH+ZJncCzSuNQWQ+sd5eDkh42CQBalnbLu0&#10;AABAAElEQVRVBTrmiZ/vv3iS0T17/eEJY8MPXA+P46L4L5pJycuySck74Uk2C56MD2NkSvP23R/c&#10;lnT8fj8+mrzFoy87RvLhQwaxIrUcqKbYKz0ff93oa82ujJcyvBUkncb+OW8OMJ2halAKl0LDRioG&#10;MZ/wnKE7wAcgL8XgpVPW/DdmUooMaGOJCAdwhSjWJiEbwSCQp8g4iM7u1jovlt6zKS5GW3EBhiG6&#10;trGkkxIcXR7ae2MSnSE4QlgPbGJK3BGP4rbYbf1BjtrZepeqnrrncxEJ24JxKBzz8yaZrlUeTmgY&#10;Kl4MODCmYg94YXQQQRpANxjEfd0+Rrl76yoKDiZ4jUd5mYtNwwQD/jyXd3iUn+jT9g9pKEQMfkow&#10;u/jlc4quOUlxjMCUIQw1LxB0RQyB2dGCgjuwWUvb96WaunSCyMijJcfk/CxqCI+8aDBipsNkh6nA&#10;uc9jwqf2r/b3O15YJk0kCm88/B2307Mxk8IrtOD9IhgDlfzEOwTd8zN88YRP0JFH7nNFRuus0lyl&#10;dQdjQzD0PtdHkpK5n+PTJJubOXCyKJyw0DUcIjqScwUnrlsau3kxIuswFFDYlDBbOvA5wwCOMDe8&#10;HoPJyFXA0tx1U4HMpjgc+wOuGZHTFlJ6iDJAjfgox+Ve6WvOpNSeM0aVrp/CLo5GSgZ/BSOF2wd3&#10;7pUNOE01/uj37st5kQGgzFQKfvfih8a4Kb3+y55FCXlJLUsb3zoB+ErKzPTxqbcONLI0XuR1nzf/&#10;OYoUeHQFO/rDH2XBwJnvIqnmxBFgAFcgVmQML4Z0LurdjL+tWrJRb/5QSen5shjwDMeNC1/Jjt7H&#10;HOHfa8A9ZyY5EpV/992LIpIKeMhEPHuvt0hE8eGHlLA04t///vOMFv4SFVhDtJ57WU9pldNXT79v&#10;jLaUzHnRqzXZoUDHl2VgUsqyZe8zGvhSi7k4o6Kj580ruuRorkl+sHP8ZHEuymZxSGOFO4/0eG04&#10;VbP280lxajLgNrwIVwy2TIjCFQ41o41b4cILXpZ37TPzQCtOL9nRSxpf+t6aobsseaw4xrXXMiAn&#10;u2fbDG7zijr9i3b4HW/GU73oWXxqHOvaskGKlhwk71MvGRVdwdzLEXiXru7gtuknOyTIxe9//DbH&#10;7VlOzVVLD+PN1j/xGh4iv+bHIaAHb1o+oAtFxeYF/k9Fh6cDF2Pp82CK377GG5OdBiBvfrdc97LM&#10;hfXMZ89+yIluv2iHa7Afc1D6++hiGUr6Dq4tTVmb9HwdkHJe4h/zewmW9J4syE16hlw53lEwCA0i&#10;2avWX0XEv/6afov3ODbX9UQXlD27enHoZo49A0+BU1Utx1VW4pJQGY3yULl1FEKTTRkRCMjibUGo&#10;lKEUkyIOdsRCN4Py6AkvKmYgkI33IOXAo/C3MXgUGrBvrxDkNpboIF3RS7rqrBVZJ1KhxcO4RzHu&#10;62MIrblYJ/N62/qGFO11UdPWJWM8ADGAIneCZ9/MKR4KYcE0JgsJ1o0w/BTtRvOUbwzcr9JLiCT/&#10;wygzYpjjtPg7DoDP3lskbmaUQDI0gnqG+T4ripEC8d3lRRuQ+0xECDdLX32LplVdYeJP9Q/Nzdjz&#10;tLEzDpp4PkPN8/Es0R+hwZzodJRoqejGubgnwjnMyHHRqYQSS/z6maDHXPL/BMvvF1tf470mBOgU&#10;Uz+NMawNOGgV894vBfv8Cu0pqpg4hT4vOmgwPcO+3q0bk+FOcJurtZDbln2YjSKRdjd3Qr4oJofG&#10;wvzZbB2Mwc6xALd0HBhFod06+hFVhUHDTfSGX/jsiUegkTFUEWro811T24eYnTLXCNtaphQOA7dv&#10;u4hwuudj/OQ5yyR0v8b7hMYe3cePtUS037AUd0oslM0w41LKUdT+sT7HX2qKDxCORH8liIdn/hHF&#10;URQ9i3JZxqU/RJv4lxLmLFDQJi79JT2GvuDwO/jwE33sOePrxkBH8JFX+McbQ17jkVX/MIZT1IP5&#10;RKgKP/A/nqIDjkGW9ahnacZUtaG1tC0lxD/w2hQmd+bEYb1LAHrOSWuriD6NTkToYPBMjh4D+rmo&#10;4EXpvretlZqvSAOXkjmOOMfo77/8vfvSLwxVmR3p3uuK/KxpWqN8/OQvTefrnX//91+LMKrI//7F&#10;UoYaaTAaDIATaMiPTIStb5yhpcbjG8tHb94U4Vw+vvNPf/3nlOfP6RSOTjqjdfoL+qnISETJQaMh&#10;P8a7kH6qfs+WEOnDC4YrvTKnoGddV3CCJ+gX8zsO9+FRtFMAyAGBb05i5Io2p2mLz8hNI4Zjlb0q&#10;/sNt9+ExtFVEBU609HNrtuGUDnXIMmCdUdyQffeiNX/fpex77tETGfcusp4+Z3d6OpyFF3pA1CyV&#10;S0df5Ti8bj+oFDS9v4wXYxXvmgvae6BOWbwJhhhv5gc3NpbLeeUAsFfB86HrrddaStNpp3xGMu3c&#10;Sc0nOK6N2Vv0+LgDJqROZfIusy+2qcUd8RFdyPkOf2GKIEqXM+KCnfMqY5Gu+LrUanPr2ZFisv+y&#10;ZStbZ3786U+N3Syiny0+cMRpbXrDNd6G9znl6Y9lieC836d8m+uq6RBmnSsQxkx7GEX3QW/ELPbT&#10;rQFF5TCguwOGEGF5IKFWSfk+z+xBUvaQssm4iiKOsYyR8/YR2oI/4ALvzLF/GTLPEtVQxgi6NBuF&#10;njQxmMrC7QvjeX3oWg2gVRaqJJW2/VAUuqbBeQ/K5R91z6c8E7A75olg38sLk48+qYYm2CQJrZ/J&#10;wBj2aBlMeqJr66rH+1bB+ujOx4eUCyFMeCIO2vkeyhgNfSwRkJHbmixm9oRvwoH5KR+l2IwfIfF8&#10;REMDxodS9t02M0cokLrnCFrjZTgI5SL20htgpxgooxVLRdM5IBmHD61DHqWZ8UoReJb5E5LRMvgV&#10;NnAydBBhODEuxgHbZXteXxVNS41dxXDmLjoGKWFY0/c8zofdBy584Zq7VUOqQJ0R6zM0ovitxVrL&#10;7IKeYS74xJgcnJyWrpvBDFI8wPnCvJQ4jx2feDGGfoUzkeSpRj2OgKiaY+WwYHgUpYiY9MKl4Bgn&#10;BgffObUD7uEXboiLv+H8KNJz/fgnGG7ypCkF93P+7rf/tL/6m+IJK+PvnLiil5M1oTiszx6+gXs8&#10;3ZebExybryKtCW7K135omQ8pXry1AqMVuQS/yDUguz184Vvy0ihw1RwotbCzNUu40o7Q8xlx8/O7&#10;tCvP3Pca4Xu+30NL41Ke8UfXf25N1boZw8DRgDeb+/GT9UmOmWwBo4o+xnBYg/Sbz8xJJTDHVdrv&#10;qjZ63//wpxXWvI2nNAu4KROk41KARptDH+utL4twiMYTh9HnBDyr8pP8/ff//v+WHm2s2tQ9Tfkq&#10;ZvvS3MnVMk7BJKJ7knF0xBdHybJHAhP/gPvLnb/8+YdSmaWOP5YC7b/r1rM+fnGKhuUN19tbKuuj&#10;AtShEujKKfRZv/deylZUQ87D7OvXhwa+IzkCCTDhN3j5ksxYz/U93cIA3t++zdZYU9yqc+1rVedB&#10;Bxw+4QQkn+ktGb+LHAnFYfYKKt65KdLmdnCsLb1o7MGAvG882T/85KCMDxXWOdyes6HqGV+qlbAM&#10;5zk0lIyGLjqvS1n+pW1q+En61Ry8vWQxGF/3PipjINX9+x/Hcbc39nM0l4ptulOj9I1KZwVk5B6P&#10;SI2DFx6kxM2VcXTDMm2TjSP70scqchSbPqs71/twxB7JKJ515ngwuXOO5uvmeZ2u10zDHlDr7ba4&#10;2Z0gK/q2rUycMF2+pKY5TZ86OUV1rzkdeqPb4UN27azJp8Pi3xlM5oIZlqd2RqG1TCkCSOXx3TYD&#10;hqwplAazkE63bB0pZDTjFLHNvRQ6S41R4vSYI3zkpUsvQhq+wyxGYxyKbCpiOZ18YtSUz+MW/hHn&#10;5KEzAgmVB/hPyvKyNNi8IyPEOCsuiugmBiYKmFLFZTu5O2V/Nxjf9316mfzNOFAWIqVtkI95pmxj&#10;QkxjnYtnLIFHAC9SiKHuGyJr1ZfRUBVIAVJclOrWr5rgH6U2RORHecn9H+OECDxphhR+GBSK7lFp&#10;J+ssM8qNZ8CtnSZsxuaxWzuyR1Ca48WLjlHqeo5Bt3dNQtN0MaZNznAYObs2/JaWPsaBcWQIePwp&#10;uCJkhgj+70nR9d3rUlc6N1HGJ1rPAHQt/Epz89o+9Lc1ZEpE4wgH24robey+WNHIUcLQz3gvygVk&#10;SBcx2XNJGeRPNl9KRNoaRcy5HwmOqrRu7LmMfLgLt8aR5lX0xcmDE/hkMBktjpl5mo+/fb/5ds2a&#10;TTTOGa+opjWky/utGSaUaOE6b38DFF3uJbwU/WVOF+/yc+lQ0fHTJ98lmJ31l4KwDcj2psvO8fQ8&#10;b/xubUYRlm5CTqZp6NEGvPwTihP9ORoRqDlkVPuVUr+50d5NBoEzJJJ2v/nYFyfbIT3VxXsdw+ex&#10;eBUulNgfvIi1Dp7IMNP/IIUDPww7Xhc9mStnkrzAH6MmCiQD3quwRa+cAPzE5DovklGTzsS/umOp&#10;ZqRIOXMaBqwStCdtzSpAbo9gepXBvJfCt5n8Q/rgpuhFpMZQkrAvOaAU6JPaMF63/vn7y993esaj&#10;FNxnuGyOb1J6f//73zOGj7bFw7m1j6P/p+bDsdqSRs9W+a/wR62D4hrrz08zsB8qRKGUVfW/fmVL&#10;SwY1Bfw2g0pHHL0FS+Hvli9CGzxZ36SbOCRkU9VxgUy8i4/NnxMUjnqh09nagq/igWQ/CNOdOhnR&#10;j/RMDrglp280nFKOB9dJ7EK0Gf92u+iTnhY932QQ0fxLAFxEt9suahzrj5s/HvOsd/Gqpa2e2ntN&#10;4NHYfc0BDYMyGL7pr3hBj1x6lJGcDogHVeZ2WbxDNkR6Xb/MhAlGw4KU/u2C9L41xjq+KfZBCzLD&#10;EVag1O2TZfUK+Em25jJ52W6KEOC6tbJrvrKZ8Ms52hF/Od4X6bLQdqcQpfnArcyHaDv5zKl0HvPL&#10;lkU43RrIC6KQ4+GTeLu0L3kkn5/KAsmHPfvuh8Z7khF1Okvf9dmc5+SzmQXj0QtH3jiiwf/jn376&#10;t4x3ACRUCYS+pD90BIp0kWOwGNEtVAccL5Lf9CTvUrRmfUzxiAFFl1KQjIo1HB0YThrqIMH3vNyz&#10;jna8W0zghXirkG1sKZTLPC6npG8tiPB9e0bfhvgm0ToG5U25yWdLBTXTPlO5ywOKGeKyWCMBZBj6&#10;PSYdZwTD2nD1LMI9pISJLWo3Bg9nm5VDNmUOHl42hsAsFJk1VcqFACKYMzkxM+MpnUeJNPzmNGU4&#10;/J4oh0B4Uz5LQ4VHxtbCss7+TaT3UYTSatukH8yMNqXWUCkqaywZwMbxc3n4jCfh5V2J5k+ZOyMT&#10;RTKycLR1RvMONs/BHA0dDnom5uha+7UIBofprDme+aIxlgrlfZ+C3DiNxTMsyuB4rJo1QTJ/FaHm&#10;gXcoZ7jDO0tfdQ0lznwzhOiwjc0ZWHByPCh9nzOWTXM48/jb7QBwKIqdwUfflNXxgE8UBx7XoBPH&#10;iIFfei1WYXwU3qANp9CzFuUGD1wuamCVm/QMVOMwnuCw3WTLD+YYroeX6D66Nm53l/KRXjeO7zmQ&#10;oi7RLieAvOARlAyL4RqsHA6N17cus2KJvo82M9bRHS5vjboxRzMIAcAuTabCK36YI9Sc8DTaS7ta&#10;0jAWmYRTXju64MPRoL953hs73mA0/A5HzdryYLCJQM2bwj7OLhCkD58WyfHO56iCKeDtA/S3bk5w&#10;IGpTnW5PXVw/eSEDYNI1CS3J0E33y4wYRQRqK89VxVBvc1r87rp///f/maLtNIyMdg+JlzPc5hA+&#10;PX60aSw4X9Fa6T3FNg/aA+jaF7WaM3/rdvQQfrX3cfUNPXeZFcLRCw9rcg5PnBrywfmLjBlfSzKt&#10;P+dA05kiRA6HiHUEbKZoMocq+SLTj+Cq7j6idR2IKHYGhgGRwiQXtjzIXt3uV7Y3eN3YGlVGadtK&#10;kiFNVjhV+Ikh5uDQRSBXxGQ9jz6QcVpU3OfW+0EnE/anCqzAqUiInpzjlP5c3UV4JD9zpMY/+Pzr&#10;0sBkSsSoQp8hAp/sFNzQPaJF9KPb6Rr8v1ffz5A1Z/dfRJMt+TXuyXyR9WjG+aNrulf9AO1Dnrac&#10;15wNTqbhR/S5Yq4Oq7DsQp0tO9q8LB9ePsqJjU00nbFWidZn29Chi8wK55VsLoDaXMnpSffiXcWe&#10;+O7iz3/9y7/ZhCuXbI/fX376sc20VxMwPirrDhEAPEQ4e9Ew57HAISVmn3fbZUcYec9JWG9MxRgq&#10;tYdsJ5ogHISLhDR+hhhbNqx7au7OGGrcjWnXPT9NDck8wTd5EJRaGGIjN2bT6Fkp38azeTd1EKJD&#10;VhOVAvgYQ19Q3BRkvyMDxFCwD6v6FK1S6Nvw29jbFtBPgibq85Z3JyxkiOctPUII1g2pCBqbz3D3&#10;XAv5vEfdh9YUANkDlmBRuqIB9yqOUOJNoCh8PxmpKb1w7llSiNYVpL5oAkTbfswonEqckDLSxqYo&#10;dGRRnbajwRLQGU4MCGdT1LfGKAWFoD3kGJY8w+bRTJtJsM1QBSfhSnl+zBhIe5z0ZIwWc31OwHUc&#10;WevBlKbm7PfLDmBuaURp3ScVi0z5hj84jJArYRdlMbyMeKDn0VrHVvShAIYxjUoxhvmOUYMHPmYo&#10;zaWX313D2Pl5ODS+7PspymZDCXgOTxc9R6OEEUwiGQbKfa5pqhM2CgdFIRSfWvPEq3hmKPMo/IYB&#10;uxa+OBhK5OkHKWAOjnk1cmPY08vQSNcWvdvn2lq1wpQ4rCWMlhGiG8/YOpulBnNjrM62qp46OgGp&#10;sRuLUSfkBfV11LIHOqMUNJzf2AHHNV/ZIbDxto8i3fpT1xiDwsSP5G74cGO4uY1QtwfV0kZpGeNy&#10;gqUUjcufmDNInPrduAoFFe0o0TeGTeE20HOuGKg3NUff4fEpYVvZpNDpCHxMnkF9lnnww4etdS4t&#10;39c//vSXdEdLMFXfooNuOjJh6HsTXp19SRZ3RFZ0+Sgb0zOmaMt8yUw8VNCWqqDPvvv+eWt1f1SZ&#10;+WuPbs69UVKv5aWE4ze4bhpT6EdGGbHwBk2Du8lLwae0nzV/y1X0DfbEb8cZ5JwcuYYj67B3GMto&#10;YgufSJwCf6vvanBzoD7ZKpUhsbz1oXX+EDTY4Gg4j4fINV3hen1QF8EXqGy7XOM97Vkqt9eYhb6J&#10;0GRCgwPnzXIarU9rQsC5wJvHGRSwpCvHu6GvuYBfIQ5ewfJPvwUMXz52MkzFUuunG6xEEEx43LIM&#10;vemz2wBGhtG2DWltTpZARAaMY6xoipwHZbBaZ269HnO3nJa/N4PM6NJxllbMn24NpOFbip1twENS&#10;t+iuF/fV88b+3KEUc16DPxjet7/fW4WttozS7dPPHKbkYsEdIgeh3xlLy0inAC7GoJA/WndMsKUv&#10;uJMKP1QiaSmm6olCuSzfy8iYGDkhFLwvuWGW3+dLt4alSNrkREW8DZ4eb7vZInaAffhQlBjzIdxJ&#10;q4WclMiTh8+7h+LMm8UU4Ibk4LCt4MOH141jg3JRbl9JKS210LU2KluXofXWciwolK4TBE0GKH4I&#10;pUTcO6MpqEtweUKMgCjJQ7dpu7G1o9KKCxNhVoy3LiAxHWGaAvcEwtX8T/VaDkLGUvoRs0jLLEKM&#10;ugybKAlMTil/EmPTfLyqeWH9Do9b75hS891xHnpCjByRi2w/pFgDp7f+iRmrKtsuaqGlaqyZzZAt&#10;UmqsdSBqXJ1pVkQU3Oai+hDT9tfomp7bPjceFW/3Fi7bCRhOAozmHBNK0dw/ZuT8tL4sHXP5AJPZ&#10;P2XeI15wZYybp+veh2Otu3iHFOaitea54gTKJj7KTR4+0RYOGax1naHEvjR2wjijkSJoyF2L4c8a&#10;JsqmFMP7Iuh40SwHSp+bLwVOoPHmERS4jyZo6Ltv9Eiehgfpby27blJe1/dK/RTl8GLnpEQbKVjF&#10;PVtPqexfioqy/Nw93Le4qyd7i0ySl559TsSp/L/U09saFDj7UmFYqO3+YJFeDBf4cdExvhkNUKtX&#10;/zAmmfRdwyivG0+w4wv8RAo5Ze7vj3hNZNO2ipYSVrCRTN/PSOrUBTPmz3iGyMYPb8GJD+5ORinO&#10;1FByzDnRi1TmZ7wcLt6XypOuhE9NRRSVgI8h/6OGGg9bO1PU97pI76JUI/okJY11dAeaj0jBwNNf&#10;SjE55ADHqU3oREwcmH////59SnYy2zy1/UOLoGlv3ZF3UfWXloacwcmQU+rH2Wu85ka+6DXLDxwc&#10;OuEiHIbN4e4fhYKhRrQVWJvXVbqAg63ZCPm5qkHAp3TVl1opdl5HnW1K+b4OWCQKbJjlIMuEnYxQ&#10;z48mjOTrDlieYxmOlq6l7HpLL25ZK7mhXxnrMPEP/KA/51JF8v2MNFkw/4Sob06WiJzQwSL3p+lt&#10;BVcKpy4yfAyjLSm646jqFgigzQKOHD9cS4+evtZ0I/5+dOfF/Wfjh7NMED/0OXniTNPBCpAsUXzq&#10;WD9nkzp84FNRMifhYY7XcBFqbHljPM3rU0s9r6u5oE/wNOdf0agiSz2BLSOIXi2doNll66WxzmjS&#10;AMFZxXZRpewFXn/U7ovJbzBpNPLiu5YXP1WVzSkNrq1ft1b97k24ypnXSMa4cOofOusEdCfCR7sn&#10;dazjEDsk4tK+LwvJ1+8ZmyZFE5ypjflvvXxKmUKfPDUwBUcoeU0I5mVwljT9UpHpUXo8+G0HSbNB&#10;EMnFnCokeWMY2aHO0j281usLYTfFJboQMjPeqbEGFR3wdng5FOUU8jdhXzPhrqNUGOGvPSvxj2kj&#10;Km4P5nnX/fKu9QqGHdwzMM1ZioU3LwULYZmHYOrf7geHtOude47rkXJUrPN2Xhd8rGNL1xrj4dZ/&#10;pZxscK6gJ6a0N/RrDMPr5A7BGyPozZvCbJRuKNiz5niEDFENp4Nhp4DNQUm8OWpdJcr9kmBszStG&#10;o6woCnuopLOTl+YRQVJ8ty9RhcKrafzmtv/62ufQlLkLBhFRgpBC8UktZqKZtApaJZwPU9MvlH6n&#10;zKPXKilnmKRBCUSYbzyKGg22BjrcqqDk+ScsPfPDBA0tgyLcWGMBv6l6DtyiCYY+EeTBz91whfbo&#10;4OUnGruHkR2PNrewHSznu4ZE0cZpzMHazPrw8CRjhSbwjd7Gd3UGM+97GY1+N5/hK/7YOPGecWdA&#10;aMe+VTm+tGdjfG17Ef+NZy9iYvy0PPw8x+WseVvn9WYo4ZwHbslhzmLydlG6a8a/OQ6vPYNSMX9V&#10;hza7r4XeN3kJiOZgLhlU8hjfjY+aGw9ZJCGSxZ9B3k/efs5DE7lprubleb4TuXPQ5kyMjziap+x/&#10;kU3zwnMQqXEHpX3VlhGZhfN3/UmL6sjjr/WEtVwAX+MhSqrnyqxojIBfOHhLjzU3TtKbZAy+GZuf&#10;f/75zj//6//S7/dqtv57n9pS0Kb/ABaVwDl6Sj2e1HN8HGyeR07eF51aDtIwnZ5joOCTozFHOCdH&#10;sxTrohpUrH4jfYOX4AycYBFFpr97XjhKNm2uv5cO1IrzU3rlyE7ZBHy4/9LLz180n/t3fm8P5w/f&#10;/ynH/fLOz7+3x7H1W5Gtgw7w3tlWF8DN6G4Op+UeBo6+RJeT3vQ9R+bwK7yRD/MkB+BFG+u8O9c0&#10;58UWH9thBRqKYaSyLwtO3HTkBV9H2eh30Rh0DOcztTfaigLfv38VDlo2qnJWw/pl6sqQ3G8p6W3N&#10;I7Q2fWAfaXrnYwhyvOPduxU9tnb4qEXeFWLGB1LQdAwzoyCPAy1DaUuHVDmnlMFDW3xy/556leiY&#10;jjDnF+mdP//ph4q+/ke8oJbkqpoRkSXZ41wkP8FP7j/kxLzMeTG+rX7kWjYMLGTi1DT0jOY1mSGE&#10;MBFfHH0Tl1FGcDNeTza2Tra8ujTReZAwlAJj0E7T8UgfAnkTCHuTgeuPscOURQiITlH0m0JNkNcV&#10;Jw976yiA45nGrIQRszXSiLs2TnlYlMpNZb6vW5xnOAiyhduSBY0Fwe2nUt7cvbxOk9q6RUgG2da6&#10;hgRMAVIKQ7RyDIncPiAvy4dfxoyMoMjnxnaXkHi3XPwqAGNGBhPuGDjR5RRKAzKID8LV8YAhFUc1&#10;E9d+U5iL0ktFEU4pwBVUxMDmjul9zwh+DTe62PCiOAOKiEDNm7WZWzefj0XhGgSr9DMOh0Fu/3h2&#10;wZtAIefLysAvLrovT+6qdlOUjtQ3RXw3phMFeEcg6BjtpG7Wlirc8lTipYTcOkJFDDUQF2lIF035&#10;M8bBi8nW07Mo9vrRzZ0f6oyiQtq9MhKZrOArc5DwMIIkTiOHVb5miD7mIDjDdFVxCW5malHvUjjw&#10;nqHWxhCT8t7HtMHBkHjfwi57sG0O8QChwgsz3iGYw0cw5pv1hD7ZfzxsQiH1KNLADN3WtXgrBRev&#10;eIbPVwkZ7MYlKHNW+sZ3DJEKUHjnjGnJZW+ilKf7pa4eP8oTx0ApDfv47FWT9lFB6HkcSksMqjpl&#10;TZrN8KekHnFuPXCnuXxRqOBZ4RUPUQjwbZ+k6By+Z3Cjr3kdNlShfpY8OFvkxDsne/eTLcYTDOZE&#10;eU1hRm+fM8ZLHSeX6HdvBjzHjXILsfCzKLjrKP+vHNSUlHV4zSEYNXxjDe76Gn/FV4MjA2XM7rcO&#10;ehnOn1SE8yA9c4x4uG8CT7dGfxzaGbPge9f2hv9aWgw+18Cj+a8wj1CFD8s+9ncyFr//Zg+rVOWR&#10;/YfJFmV/02dkyPymjLtHf1lzZRBFVVtSWg1F8+w/RmhGpWvI0NLr8ZKolOALIsg+nrMl5P7zkx7/&#10;I3qTodVGlPY0jj2lMkpvs15fXQvxyfynaj9G1GiPpvqy7hSOfgoQdEBa8VVs21RzxIr40iMyEtOb&#10;k9Oji/p6c/jaPBlS+8R17urKOQO3DmIPXEbgwI6m4TDam4+3o7Emz8mATMNOPIl36XX6x+k5j9vP&#10;aM/my+Thj973SwFTszz1DzWnuJ/NMOZJu5cST/bwwvRueJ9eag7WpZ/UnYiRvPncWrNrGmh2KLzj&#10;e0WhdIcs5PP2bN6//DXjK7Vdr90cO66f2pQQN7wH5bKD73/TlIDulQGy/h10VWSr/lTfQX+RG/zn&#10;OngFI5pzBukg36n6xSPtwwyxVZqe0JSnZsYJH8HJKm//HMPTzYSAVRb1XZQiBR8yTWi6LxoVNTBg&#10;5zqTWCWe1M0sNUPBMGmvFnApmvVobBy8g7l4atvQPObuwxkWXqqIzAQw+6nik7JSqKJkXXXgUoLS&#10;dwEG6QyHeyDkfp6g5tYE9ulla7SYvPm8ep3H0brZQ+2RUn7x1TfjcrxfDGw9dZv3BZl5m4TN3CnT&#10;AT5GTkB7lkXzLd6HcERaKvZO+w2Djzf6sJSBAiQMmqYJVwl+uOOIwLs0EcWuW4fqZJ+rYn2Qgfka&#10;A2pUwIHQ7QOB2SXG8aoTAq7a2J3ozzu+/3teXTjAONKatjvwFCmBHrxnMtDwpKE4+vb/N/qetcpA&#10;3hyln4jPhxT4Uaae6YSPEx1/KoWuA4dIG0c6fFfT+BW4NCgc8hL1Kb2OF6wHcJwIq/1h4IE7OJrn&#10;1+++w0cNengjGns26Pez79FLausIxElfbdy8doJhzBUXNa65TlgJSHiz1rK0c+MxdKIISg1/eDaY&#10;juDi88NLR3hOxA+Xsi7Ss34ydZwaEQpjrssKZ8fpDRwywrZ1vniH1IgWFGRchyeGm9LmFG7Onu+z&#10;b7QiO13eizI4yjmEjoZs/CIzPFmWiTLyBldJrpq4c0CT2XjfiGQYvORokVO8dxNuE5GND2fWLimp&#10;q/bxObPyumIKDbw93zy7ZL+RZQqbHMIR5QhHIkpK1c9zelDOGPh6Zhd2/zGc5EPUubXg5oW2a/OY&#10;Y2qcA8v1ijVeVO3526+/BJs1UvyUo0ruG9N4jLZiRDhmqEXGrzNsinFeVA359s3LZbD0n2UsyJj0&#10;Ll7y4sgyLIzF1uHiBUex6ZHK2ONhb+vLtjzdT2ZWoBV90c/e4QZYv19pb4GIkenPtzlMjKVOPtK5&#10;b9u2Yd1Tda+TWhhqJ4FYG+bQkVmcTh6Wau0B9IpGGHCv+9rkpfmLljh2y5BxfMOHddzPMnLJ3GXy&#10;9qn6gCiTI5dBC0ZLLMeBiSPwdngiQ15+H/PRXT2HbJgf44tvOPRjgvD4pKbzWahgSz+V9vW59pMX&#10;ReHWkE9Lw/RncHOiHFVGb8g40r9onRvR/JODUrmvw7V5PW7/N17i/H6u8cBZzsG7Or3ZuxnvZ5sE&#10;HedYsyMpITQa0GPkvt+bs9/pnmYQDHTM4as5VD0L7rxDdePnzMYPK7RCmz50HUeIw6lbFEdmgFE0&#10;FDaCyfdOWfTZ0lfJGsGwtiXCQzXfY3hR1MqUCUqDeThiA2DdQmICAn9bmHEI0/cmlMCJJtZ4Ou+a&#10;1zKlsUnwvBLEEC0FOaPH+kcVBguc76RVUuYrKopJt0cJl4bodfVp0tjPtg2pBBVwhBbTKGVnjEQ7&#10;q1ZL+UrHStUsxdG1h1mCAROnwyZM7WVq8kOmfW9bw2X4ms8igBhIEQJjbZ9UqiriiWKVyz+585hX&#10;lGcfHWJOkdMh2KowN+/TCByelorpQoQ7sKZUeqZigVTn/pt3nLAyvJ+LVnVIuuo4rqsMrrXja8wS&#10;cxNCXXYwBKECt7WBnj5lwfAYazQNDoIJSOsaYATvCiL8Eu199qb1D0sPBEDHG19RVNZoMh89/2xL&#10;kkUQcW+hPpxI8SnCgGdvjLo1SvcP70GF+fsfvFOI47nEM0IgMXx0afBywMLnaAKXcMqh6bo+O4rn&#10;8KTIhlM2+QkjFELT33Xm7p4ZpPijS8PR5U7Q6HFbb1p6tuultB45kSGnbwoufFI0umChmXUhzTXe&#10;tDb0seiBkaJ8pa6vazwf+oIxxRwfUM7bgtHzJ9zRWm/ZGQIz7VrzHA3689Zwbl4+75lo6EIRjb6s&#10;c3ohyfUpOcZy+iOENv3Bw2if5Zcji596CCUFZ0eJqMbO2Dz/PuX3y+QFnWQ4tszBuHt+/8CpLWAY&#10;YE7iAWdQkSHzwk9gA5RIlVF5kAIHP0+f7PXo3c/xAAOd5H5V4QzOrz//0jgiJU26a+Rd2tHRTBDK&#10;kZeCvoz/bNMIuoxxhyjXJEFW6LffeqbINRighn66rdCdcxbfcL4tDS0y7HvbN8g1OX5Yupa+ss9P&#10;EPA4Hh//RkNjvo+pPsSTz9MjD74ZION41ni0uZjTb7/9GuwcicausEdmgpPFyXS0mms9B87wBT1C&#10;F7j3Ns3bFJszHdS8u+Y4Fyct7Vry9rn9ukud5pB9UomaoMpErLtNvHZTYZGdCIaC40WqDHH4PfPn&#10;2N0+g/7OuYhnLC0s9c6Rqmr5y5u+S+c9qnct48apd6bwTbgXzauIhmu8dhwmtE52ykY47Jn+Jq+y&#10;NowxR4u+YhTJSOxWTvvMk5zL4MyBSX7XTtQB3HMUwmPrm2hpnpy5SX20UyTJcRaMedZtlgGP0Hs3&#10;nUt4AsWeG13wBeWDXaWxOWZkgwxeitYU+lz2/vLZ+ovw9Ax80f4y3jhEGWi9M0VDBCQvZgvrDeYE&#10;iWodQgxk896O9332CfLa7XmC8K6J8Lw7RhIgVD9FxfI3bAim1BDqeFem7XmM1lKR3c94Smt+KLRW&#10;yENpHc/aWOQnwfUummDERJKRclEzBtnRTRED4RFh7bciIsZDjFtGgdzDgDxRm171FLUIzJsyz0jS&#10;AzE1w6J69tY7ZZRXmdgD78aIzWIMgBjS2+A8jJpgRJSzCG5M0bm+ufYTlbLqWaEpYYkxhkGeOwUh&#10;CqTktOGrGq7tPFsna83Atpcff3rRXAhc3nZwooviJtEs4k/pO4j2WwqGAyMNz4PzmGzAwRsa9b5o&#10;vhTYlJjy7qCh2O2h0jFDpEA5O82BslfmvTLwhNo88YQ1Bt8TdMI/un57Tj96JmQdnBKyYxT9zfh1&#10;Qc9sKv71x75Hn/M7pwKOCTojD46jaGYMhztOSkYtXLnvGFn3HaVjHAaPJ60IAZ+ZLx6hmLYBv7n8&#10;8MP3nVKv12gOQeORIdGAKIXQS7+anyWBKBX/P9xGaV62Tevo8aao7W5FWqJ/czNXMwP/ZCR4XYcY&#10;3B1KBN/cRhbmNPn5dh8eF7UeWThessKeNdfuAeRl0UojMuBohQ8oe3ha5JkDgC/MFe94vDm/0ZKv&#10;eeNv+lza8nWHDNsUrx2ffs9J7/gUfDx6PDo+2PiMhSlEj+DVv5rj7TMO3sVlvN091tyMpFsOmERk&#10;y+L0qQYgz1LScLPTKOJAhkHXFrS0fLSq3nSV9J01/icVBlpTdkqKiONRRglcOyorONQhKNQ6Bjiu&#10;IFPRSBu8R+ksWxSkRxllFb/Wis+WrVoXdm9oKFvUUlZj2itu3c/z7B0kV9KpCmFsr3lXlPmmtxnq&#10;zf0hfsHvHIYn0VIkLGJd2ju6rGYgmCEcv5N9chSnzLgeXdCfvebkhHcNXPAPJ+ZhyzNYQ5GWIrun&#10;BQwM/U26VYCx7RjGTS7pvfFdN5xAKF6KpiJmPHgrB+CbsQkW3zsZhb5Al1/LHr2L90XQT+ura31d&#10;kczHDINASzbIdiHBlToPp/F8qL0inOOTy/huwVk8wW7gQXZCAeo9nYeaum0yaN0wg2s2qap8WGGL&#10;rtrdQS9ag35Y1OoQEHpPPQe961nwzYE0J3NoOBjsJ97AA+T54Jk68txdkS0R3F38y3/5p3/jtRMU&#10;HjXgh/Ru4nUYjCKyT8hAE4h+UiiqaxmI86AUYAiHfJa7T/uu0DS899EA5L2MUPusf/qSMmyhJgx0&#10;X8p0PykI321CBLqPqWgI7Gc8HVOcc+cuY+ydoC0FFJFETYwCYzWPpnGs1zX3Mda9mBF0YCWMZz1S&#10;uqrTzWPueaohbdtTGFsKM0XheifAG5OXQ4lahGZgCScFJi1CsR1mFq0do8p7kTajDCgtadUvMRLd&#10;Lu16W0xDSTDwiAQvhBujUVCUL48T0azHbN0qAcaw8XwHNV8lCJweM3XfgZkChz8OBYbEKBSf/Z0K&#10;vkRG9s968cow91K+XY8M8D5D1PwDat/HGeEHHsz3CJR5m0+oS6lR0OaKZpgx7ywaUHbSkMOHi3sx&#10;Flsfb3zFArxOhSrH8eIYHIEebsMgXp1h7ffu3HyOYcHcx2AuYtvweIdgWDdmLBmrbuuN7aTNZrw5&#10;MQHidy84epIHvPRsz6P08JMjp1xDIXImRah4iOFnWJXo2/AtxT+jl3G05qMxB0OmkIRhpYTxjY5M&#10;Rx4h4cxn/MjQgrH/LC+I7Iz/n6l7MnUcEwqPkwFmLeQspaCbtKSfMihGkq4yZ3DovLRilWRGVJwo&#10;NTZ6tlwhldtP6UeyoJXYGsFHb0Dhf7h6mRFCy6vWsSyrkPrDm8couZccqFzUSeZVRtdr/B/PrYgG&#10;zvvMXNAEL299MzyZr6YHt9Emh+2nH35axP8qY2Uya7BStGmOZMYzdxxX49Jhpo02v3UGp98fVyDC&#10;AbCf3OsciJ5zlKxQqIrcrEfTbYwdWaSkLSFt+xRac5yr9P1Uxuhx/K+bmSpcQYNnXbW1ijP5e0VO&#10;ioucrckgq79gBKSBFRI6hgp96NTjlPX5Uh/Ru2t6+MaxXEKJS53OIY3OZNT86SS02N7OrqPX8MMi&#10;ODrKtVKRPeeZteL4HZ9Z954DHT2Hp+6jnziOCMGRwif2LOFfv3Ms5uj3MbnHS4t+M1QCjj9al7U1&#10;5INsWgFApmkycBwejkU06iZNSY4zXdamqJIxx49qNsACP0eH9oB44iIZEqzQGeSLjqN/2aM1jcCr&#10;01nk3PilusMdHC2KH6XpXJmBnInelqdu9eD2TOfcYxD843sPDk1nHPqm8eAVfJfWOhz8aa/J3d5L&#10;m8ScbJM02go9QkTX7gaREGMx5d/3BpHe+1zJLsICmrCfLQhNOEFkKBX98IgX0aQQGCTbQHh0sE+p&#10;3i/NdbsPz+eE2rMaLWa20E4ARaCiQKmajHwRDoVkHeV9TDlPPwFwreKQ7YvqO0i1MdlCNO8WQm1f&#10;kbbQZacph8jy/3mSL/94fedhBQQ6XVz3LBFCeCvVcprwrpy+ceYRJmhNPxwc7xiz0rtjFFOjCHqW&#10;AgUPsU/S+svFU85JxAgnKuVUQ1Icx+NLIMLwmiakCAK/7xRLnVMtdn1jYj7GVvGG7SUs5zysFe6k&#10;FMPNDz9c1Sorz1gUmDEiKAwIxY+hvNCFEl+qd8omMxncDM8YYZ/FuH1IsGxFgEM9a1+lOH788fvh&#10;7VXKlbJIahqfKoTrItromO6ZUuq2CQwFIKoFLyeK97etDon48NJ9hNI4eAp+zZXS+PLtek4F2Hd9&#10;uIzHGxxzh5fG5vGXT/PpcM6xcw8FQGBun8MggdWL8pyRTdkxlHBEmfrsnOSiQXQdecK9E90n4M3F&#10;91KHqvDIBsFds+iEba0BU0bGUsjmxYFZpBQON1EfNo7PY8jm1TtngdG5xYGZ+P3MAY+Eq66FwzmJ&#10;zRXNKdF3Pf/ks/DVUXI7HaLvZGXwEm9bVPalGoYHFcJxoqwnPi4CsD945frJB0XPEHMYH47XoLm5&#10;p6w4dNK5zkVFL4UVfbuUmmYMX6qKflh5P3lGF3Pg9Ph9znawW6MiqwwuWCngVbTj52T2c5XgL1PI&#10;T3MKjUVpqgNIK01fyIC8Lw2eRh6vbK0umtrb+D4+0CD9UREHOr5sL+garsdHIlD6wjrYGjw0lxX+&#10;NDdGcE6zqDSdp4WlaPZxwv4yhYtWX4JNsakMnSWgtxlykaYI0jyfORA7OFXHkmXnPjKGcCeKXaFJ&#10;63h9sJRk1OwaxWCHN+00cD8VztmiI+mSRUAi8n6nH0WP+FnD9S0NhNt379+0a+LsHwzQcCjy6yjC&#10;8PFJIWG8/elD+iZjRK6azWgC/5yiGQky0fc6+DxwWEZrgIyOrAVe1lVMa75PTqbq+ZaoGOP38Yst&#10;HfpV35QGjSyNlHymAy3Tfaxv74no6IfsiaWN5rLezc2fk3+3+b6TiYin8fbkvmdzanTaYshXoPgl&#10;56Z5mvereEQrSjRkb8CNfzinJ2Itm9d1aB7Ko0njxicfi7pPqlkql82C//R514xWweA+Ov3ySSmF&#10;GxvGWeAQhwCMIE9wP5s8Ak3xzXg1Yswtbfg2YUg1ZdgI7/FWGFZjIOwUfhAIgSknWwQYBMz5uQjr&#10;GNfjsV6GNMpc2N6TJ6APy11jMqX21zzW7uElMRhgfZahJPhSnnTjo5TRigFiJgvjFNKIGiwmD1Ef&#10;C9N5ULzjd534fePgYoJfRWOZxsiaIcMnMRCi+N2CvrQTDwzi7FsagyUt97pPFADxUo4MUVM872/e&#10;EVgbbkSAS97oncfNMea46d4vqnYpsYTw5sup6gqhUNp3AMcwtu9Ir0oBcx6szWbA2/1lLhTs+tdm&#10;kO/nAX6uktX6wbPnKZeM2nWp2i9vDvNs83X386jMdAxCWRMW2E/BdHM4FpGJXnIoojehu9QHrHGb&#10;cWsYpw3V+3cJW3C+f+870RHh8/xoklNE+KRu0UpqjzMFf0shdQswsumNz3D52drFHCoOhNThec/j&#10;pRjig6V3rHHAffApMMBjDPHhNYy/0c48E/wu62WJgPKKR4Nv1bhdx8hRFAyz73nrKjJXZdiYvFrP&#10;wt8Odr78wBDqbXk6NIExyHcv4YwBjTi6rwNVv39tTp+DkwP0WQoo46N7DZ7wXoSbkhS9c0wpix49&#10;XFIAt6l8+LS+w1mQdeExi8zSWps7ep6DEcBw1rbwCznCh3OGNAeJzp9ypFZ042SIYMaq+Fhq7kF7&#10;Jx/dOP/wNOzg6Zsjo80ZoZgYO23PHE/GyD6IJx+XDnyb0nubXtGU4UGO7fMi9qWEyyKlQoMrh5dz&#10;MKibR/h73xo8h4yj/F2NDqRO6Qjyqp7BYb53OqhA1x9bwz5UcMMZ37vvyP7V9z+UKXJU1B93XpUC&#10;nWOM0Mn4m+6xlvX4yfeTn4gb76WEk0f8yFCHuQw3vOf0xJhOLEns+yyjEQN9nBK95ZGujT8fP23z&#10;f3zhBBDV4rZmyFC8yEA5MUWzfsdgXWT8pJGvt6QRP/Q0BXCcHlke6/iSNlncuCVIyF2Y0szl033K&#10;nMI/gQl+wbXOrRT0cAak5H2v+5CI+Do4RMv9uHM3/D37XmaMk/F7/GNLYNF0BTaCHafGBMjwYGRG&#10;+85Xe8T7K/xpPm/ZRdr1+xqjw+ONNH9GTLZLoeYqv8EYMh7ljNg18SFmi0vKMCVv8T7rycETpIji&#10;zZVxUiFvSYOTzjCRodsMJ16+1xaSdz1nhUIUbPxnDbjFnY2JSEB90Dj0I3w8SH7exRfX8VXrc32v&#10;EMr2IdGoJcXofS8n96MsSkY6/M8hjRc4guTda5SSpUp+LkVmvBjCKkLkbUxTk1QQ9JOguJcQLTXZ&#10;4u6dHs5w3c2KE0SMbe2AN8bo2DA7wyYEp8wYHNqmSUhXSb+eZgBd17icfF7S3SbS/wGZEml/lr6U&#10;esdKO/A85m3HGNKUFnOlfUWJugA9iZAf2/D6oUa6By5wU4J5jiFdaolQyes/SOnezeDBPfhEGfaW&#10;UlLPSquAX1ulJwkyL0j4zwgwcvaOWuNB5KPMpUvMI3km1LGIMSk4AkEglYDrGwl/w0WC5XibJhq6&#10;CUi/J/xSmRwNn8OB1Ngqu4JbxO95x0uKKcO3/UWIT35sfv+Yl9eD+z+jEtMRuijTnKXERKSqv44R&#10;pHhHo5i4W/Y8Xj/YA2SOQH9G62YUTJm7SrrzslMsGBLefa3hs4iL4r3JSTEl9JmySlp5ebcR3dfm&#10;oBnEqUqVRrMucnhIlHbXVpuMAU+SURtPBCe4B280l6pnFD+Gy7FpdMEnIXjP3UZ88wj/no1neLH2&#10;LB7nbSgaPgCLdxkZL5GUVN/HeEhlKONtvug2ZZtBoFBf582iqShEaboevKeQDepgBW8eWVbMxu9Z&#10;AYSUc0pCM/OHT3T5OWvxFB3FZo4iDbzEyK2oLgIY0/jmDRYyJH2El/E4Re8aG9rD0L7nuF5CUJ9z&#10;6DgZZ5N/OI9/GacV2UXvsNX8Do8579P6s2K1SJDsRfuGkaJEcLTwC0PGuL15xdzY7wi/ycicDtFN&#10;61QpWcr5fnDHVdG0seCyMS5CkLVe/YgfZBRwEyft6fNT5IN3H2f0juEMkOi5Svjo/7K+x4zTdG7j&#10;PS4C+lwh0POMqT2gv/z69+QhnhmkZSko4+ZHLkS+5NRxaecVsqPJNqYnfzJmZGCOX3zk2slcs6RH&#10;FhFHp1h+ach7zdv4X6MX/rrb3K6KsKzXrr5h/Ken7dM7v9aKr3hnuBZ4GOtucv85x52jElWn8IMY&#10;F0yGwGNLEhh+z9jdpjnRfTIzWFEQH5OZdEwTw0+cIOuinyvMkxH6/vsf7/z62x93fvujqLdGBBpH&#10;CAzuP6gDUTpZFTLdKduAdnRz0yx9WqVoItZQ4U1lc/wd/URm19901otSpi9f/RbPtUx2vwOdt9Qj&#10;oj66l8G8TXcfYxTe41utSC0zvX71ZnpWDY1Dvvfk6PKoatynZfxelx14H0zvy3RcOdv2WpVu8NMH&#10;eBOkwbVdDfER3UGurZv6nhMu1QVTR58lM9mBNSYJYQymTJtMBz34MN19ZCqnKR7tig63TuB4/ph/&#10;UUJGyYN2snwnXEhjbV2ky62LUD6Uuom6T3n9ZX9DAEVzCn145JSOCOTbtoGA8FAE1W7P3NwD6adg&#10;5zDoUZBaluWtMRKiiIzEogj3eSHQN+8Uynk0+kRK0Yu0DgIS6AjkxVB5a/2nKiqZ6Z4TiTxlHCkT&#10;nnMwPcw4X5RiYSQ55ODhTb8vxSEt8LACm3nq3aHT/SLLijc0BtYZY0oOPrB7zLj1oAiRmokQGbEI&#10;mvnedyrVbCS+jRwQZ7htDggtIjdX63pSPYRJR36Eo2AJCwNOkb5P4MBlno7JEQlsLS/FxxF6lyB8&#10;TMHQfJ7D4B2Bi32iIwhJmCjceoUUya1xBQtlqMhIl//nbcTWHHlNj+MP5wnaLrNIJZoFcnMSfTPa&#10;OQHBAHeetwg7eMDvQg7aia7MlfGKyVsf1C0EVFJzq+DrOdKlXgwBgJ2W7jWh6GbzwiebzHBp7BMl&#10;d9WMKS23SK7rOSPG3Lg9m2I0Bjh63N5STMYgB4yukyWOImoNL4dqUXP8xxfc5niGqDlRAl9TFAy/&#10;VNS86+ZLPihG3jWFZMlgkVe4ATcla5vHcEHtxZRBHD5howv8FQBY21/+NX+v4/AyZuSZ4uy5zQf+&#10;OHfo9y7FyVmBdzAxwCITp49wnHn/v9v2UPRwDKKoxJxEqsZgXOGIg2xrhYzL2aNmLHQV8Wzdbmu+&#10;B6+fl20BcTLfGw3edp8CKQ7qT//0z+Ofdy2roMeRdzpGCpKjGL4+tXRUMZc1U4VBouz74Zac2Q97&#10;3zpd9/78P/7WHJPzDE0InBKUBXqfY8bpdDA1OODxjH0288/JxAcZVJCSL8sJ0o4f4+Hr9uKpGrYE&#10;hP/1kr5XOvvduyf9Tj5LN1qHTx7pv62nRidG3JF/jiN81X7Shx2ZJ5oc7wfD15w68MAn+VuY39/o&#10;yel8FC2dvOGQ7a/SMeHu1HcoZjn6lWN4WLfvGpvDSukz8KJoDr+oW5r4RUVIv/z6c4Ylp5RIZbDp&#10;Kw5qFm24p8u9RGsc2osyadKsn2qHh8bkwfgyY5wvVH3eoRBfvlgnDhfh21TIPFq6R0SKz8iYiM5L&#10;oEJHWuN93ZJOA/3jhYcVjHJe6Cs7GzhPrv3pTz+lGzTc0fYwuNPX8P2xNDAdPfsTbmRrFEZ+LOMm&#10;cyZzY3mAg79TZ5KLcyB8uOrzOeXBcLI3dERSR/ZCe3+QXRWAZ42mq5uAm0yEAUvYQvZ//k4Yw+8U&#10;SgothUNIKAQTJwQG7/YJo2hT+g/TW3QFTI/bfQQvfmx8CiBGbjI8KAoouPZcaRHW/mOI5ul4FiY+&#10;Cozhhl9ecb8zYCHT1gcdO8b8CZQ9WxQNp3jGieHKsKwidMa7Ebr/S3N52BqU3P6r16cARVk5j4jS&#10;ZmgwNKZi1OwdcuamNSvPjhz7Ofjou4DDNIzWuzbk8s6KdWNk8w5X+ZkMIEXOcxZ1ili6aeM7UBoj&#10;JHspK+u/h/mt+34tlSyyjHzhIy8pRtIAGRQiUJGQo4koBMzLIN1LWVJ1kWI4PTrZMzNA4XSRZfe7&#10;h/CtIjKYvDCNNIbGxTo03dwkPKVY//rPf17Ujx6iEJWppyEDh0ulYHSJfvp8Osj1Ai3iK5hAOzQ/&#10;FdHm2ET3OgYAXx4De6IRSprSdsYdj3spUJOA1a5dtNSgMyb9VBrvO2PcKl08cKIHPHHg6Je9OB0E&#10;2/3WtLy2btxnaEkG4OA4gErYixhqmWU/8pyaEgvW0FUlS/P++MMPKZgOMc7RwdenKpRBqeq0opHL&#10;KkOd+s7Y3MLZQJvH5Ci4TaGh+rR3/5gH+QCPD8Zj/ep6nxvHV16UzLIp0ZcMqezBm94MH4XN2YJX&#10;yyHSmIzSjvkSYXb9F5XG+LPXya5wLnJ4e794URVryo+M94RgOI4Jh5GcLtqML+Cf4r9fz+bx44xr&#10;fBteZWlEmByGralFX4qRvOEN93qD09os5+N9hvLp1Y/BcFGHF232ktmutwXm8eMXKVRZKB2HWn8O&#10;717fVW1rjfU6gwMv8MgRlrFqZiGLDiMdpUbjVY4MXDxtX7MinwelLq/u1A4xwyJAeBztZbFoHbry&#10;ffItKlONOVqnH+4lQ/eLUOgMtLe++LqTWgqvexYeTmd2L7mzzIS3VpCSHHD4Vfkz7uivVdybP14t&#10;wpJxQGo1GeZ48HscPY7PsnhjnGBI12gM4UHvKrCxfnv18uUKk2wz+RhvrigrpvnQ7x/v5YR3r32c&#10;nBKBki0XZNGyDyPkkHSw00vvr539W3efdlf88stv0zUOkEBvQQy+RMs5Aj2DfHFobvfmgh2/sg0y&#10;NniRE8eW3G+bCp6T3SRDb98e/XCyF0cm4Zojblz3fixfrmjOOro0Lr2E53YSVMFMBAvhkH5kxbam&#10;u6WKyfs5KAE9fdc94YxR39Ji46NZmiQD3AUED4MCHq49T0wVHgAAQABJREFU6BwlJZRnYDBt0VWe&#10;AMZipSk6n4lG5pn0GA84ylP+9zADxcSbZmREsJypeUDsxIxtCMswYXLMx5sBpBeBtwFe0cRK+Zro&#10;fLHGlsrT3/Ck77Bu6YGETWoWwud1NEnElltnVHtyMMfAMaStGIzqp+CypqZLjre9WvdLob57JTo+&#10;ilfExpghLByNQOGNp8NzE+k/bMLGCSUz2hiXUiC0r0vtiXyfPKrKa8xWRJLyxhzwxZu/aP6M60kH&#10;9HkzohS84B9OKI4uz8CHx345DQU4E7xTa3KHjsltxr+y+AQEI0iNaTw9WJoXB2RrBz2fRBJo0feU&#10;Xky+NFKdfI7RihGbg45B90ohOwaJUrOmp9gAnWUeFO5QRJF6TEdIombwMmLB2PwphMsKZTDxKoyL&#10;dLo6vug93oOPw6wEizLxn/n5z31+x7OUQ+UpXXM+4/RQJiJaxUlSpLe02li5E2CVnp9Tg7ea020a&#10;teEH/3/KAmWdEU0g8Q0cHFngnHAMc5Gal0490kkKON68rJ1XeHA+IGXhEO5HD1XY5mEHm84z6Pe2&#10;NUFRt/nAk7lRjpZHfGad+iiTZs8pCLbbz8gMnjEZ8rGvw3uoHT91KwY8CqtoMq4Z7jVF51S4nzOD&#10;l9CLc8U4ijIoE8/lJH4eTcAios9RSEbh5hjd5GcOTTIaDuiFaw3D9317FVN+shPd2sscGAVr8NLP&#10;yVpzlsFgLMFrmwnHDs6kv8nXH0W5f/7znxeR/O1vf1tmwz5jxTd//ae/ZrC/T0n/MXw+efKi+xxI&#10;nOJfuq6K8ej2t9rp+fmirIzWfAAScRnfGx7HDylHPP8xOBlfxls3oWYP9TPUZBxv7gjD+EJjka87&#10;m5SOyUFoPYz884Ftj2kqi/L4ZTpxWX6S4rt4pxCxY/TSmzW+jX7pjOSPc+2MX4WGHPEPwTNHGG2j&#10;s4OcRXu3jqQzfWeMkwVLPuhmTiRqcpwgGks243604MBoGmDN/PucOc7OuzcdQ8iLDFb6Sk9cfzwo&#10;nXr3LmN8jNyzqx+iT5kS3BT+FvhUrMRR4Kg8yLgpbJJGFc1Ju0uBrgiuz7zwHX7zgkew4gsfWUZg&#10;f2RlzAlPWZefbgRcTM5Zkb7+ruhY32zGEqya+qOR39deNLqJ9i+Try03RZNzOESwpyPNc3TvOWTt&#10;dbShB2QryIJATjEQfcrOUdSH15t9OL08awyUVIQhaBksE4EsFzA+/ta6jeLxEGuBtkbwNH0OgfLV&#10;CGUiHrby3GbSs/v9jD8LHwfxaigCyg0iKU0vRCWYDAllKa1ColwjVbR9VhHiRHlaKsW07mvyZ31D&#10;GjNPLXgRTBpKFIxpzOdDRDje9Uk7EAcL0opu7pZyYBgvS0Pfq3+hLkeq6RBDJ/yHtWBifO5m8SlS&#10;nvXNlyIRyrP5qIwL64MHTIjgNHYN3QOmjbxHyTX4jD0Gv5/QfO0wbE2Bwc3jNl8CxIiJqDAXZ4CC&#10;+f+5utMlu67lwO9AoTAPJEDySlfDbdtS+EG6I/wAdvh9/CK2X8gOf7GlCKsth7pviwMIEvNUVYD/&#10;v8yzCVobPKxz9l57rVw5Z66J0rSBOh63M/8dxqdqXaMIEsq3otGIzLF5X70G5G1+HA9uXeGm/3pe&#10;z/qPQpnxtyr6WPlNiXOKEp4pwksrJZYie/z48bWbr61PoxD3QHEK1HMKlzPgJXS62VZ9IaZPnq5P&#10;/WEUtM2IWgKkbwPHwLSOG7Bcw4/hGb+h//GXYGjPJB+eLuN9fLzKCWKA9GOctHA2RqnxS0KHD7SL&#10;94ZHewd8+orPB9bqUMal3YmEQ+AKfLQ/wW1x9fW2EXQepDQnpdur01dyxSA8STnh9fcpyXoydKEY&#10;vMtoMchDj8pjnonKBx+iTRy6OLIgnKBzPsDpn9/4/JDR6UTvgJkSpVzvhqMZchheWvrCjUiHE3Yv&#10;2XnzJmUxCkhb8UTPYRHf+U/UOCm+4BM94H19nfHSXkAffdEBMvvs2bPBL8O80dqm1TiN6AOzgl4b&#10;ijCkUoXOt6R8HTe1Y6SwzxmTmYoewT+TS4KPc2I82DGAouDLDrhuBlHGoIg9PFNwjPhkRerjFR4p&#10;spXu5uBMhHSioUyJZSYcQfxjxiu8zfBCkOJvE14IGocz9EazHeeetOTwVG/23/BstDGrHo+IKDlT&#10;xl1lAKwjd8C61KJUo8l/Js1wvMHKsddeGB8aDi/Xd86aMdI79YUyvyr9OLNTi7ilM7sVzhiQzTDF&#10;FkNbfH9cMlToaMKlncG81J3RReg2QyjdWx2+UTY6c4zpeGflNjMy/DgBJT1U6pkjaOJgv4Jjh+jA&#10;KoPHqJG1n58ZuoFHTrGhrRy3ALTn8OXliwEPH4nopGul81+1K5MlXHhUhnDo0TvsDedNMIcvpI3R&#10;j7Fb54JeMDQiJWz4TIC3s/mdesXwjl2rDmH6qza+eFk7eH74t7/KzPh68GTTB+YPwY22Z8nqjf/m&#10;7/6r/4nBM3uLhzljaKGAIGJmaSm6415h7u2QVX0xjcZZ9CNdmYcc8QGtk7vBACRVTw1TioQTzAhz&#10;eHUzRtY9TELBL7OApXRBiv6qCE/awQVJvK47osoIaaKLFCqmNeX5bl49eOSlRbAYmIIcROKobiDY&#10;/O3/8u6jIDFhylz7og2E00lpA/0wMUjOexUwo7d9lLoS3Wpzp4qLRrYfnA5OAuKmGvqkehjCotu+&#10;1o9dIwefBBhjzuQeBjHFQHCcxoK4MzZi/EdVQ5cYoEF3qRF1VWiUGPtmWrcxMoqFQn7TQP1MXU+5&#10;EHbb0JndHDWGQdBFykQaZc5vrG14oBwJMIXJa37UADsBeJR3x1nhWC0u8cDCSiDsN4m+6YChpTJQ&#10;rp1JrxCaQD5mwnmmr/rFUPiLMRlxHqg6CRsBc3Hg0BZcVTn1ui9DMSm8yqMfgwnO4b/Kq3Pu9w5+&#10;ofQ5NANftWnHx3szpFDlS0u09nyVIQUkA4C+Fu3Xy+oVqUh926VlU9dTvv/BDSGnRKQTjZsMC+am&#10;ecc/l74qq39wu4axPjIwPQfn9neKz3MRPbxSWt49lKP3yZUPeWIsZ31ubcHBRDb1GV/hb+NrDAkn&#10;SzqLkmHQf22cD1x1f5xhfUMfDp26GWTGe8bQureyixYOIZaa3qgHxOTdesKhfW0wovh85DkZkOrz&#10;mwL8y7/8yzEgdACa/vnPf27c3tmVbfbQKSucRpHL6yLN3xyi6pdxeN3+pQw2SDmYxuhMIjJr1CHn&#10;TtW42/gjWd7N4Rufi3dENBwQy5WkO2UJGDhpatwGjjFuDGd34MUcD/2AN/TiMHHAOFyiLPpDqg9d&#10;vn7cuaAMY5OR7E1trSseFjG6jK3hB3hCaGqUvExWKf7hVIla8aj1zAwWA0WPCFDMEiZ7xt0cLq//&#10;JjxJ29JDjLL60Q6/TmQfXroxPGEdK73ZZJHu9TYceCeHf2eHnxXxN/ZaX9DF3q92zdn12+vMrBO2&#10;mUlH1Nnv1fMXL4rsq5DzxBbIHJBpcNLpYLDqwBrLJ01IYlDf2sg/hTbRXn2lD/C//sE1vY4HOQsP&#10;Hwpk0nfh24QjxpKMM6S24tvJeFGXXIQD75rkZGjMrGtzCNDYssqdUQxXnOPVG/gO73NU6JHzu013&#10;xvjDWI0zhac6BkBqNWJV6FYvS0lWTy8VNksVnoR4Ztv1XdQwOeW8EMzxqXE23sJ5M0ClEFn6DzfS&#10;6kVSCO+aCLC/FAMYTHZA0BtFeE6qF+FZvPzq1a91zGSkOhWSNoLiWRoffFsKZZUT42BihvonKqhe&#10;CEKYujwfSmMG20O8Nikcy0bcP69u56/NOFReE6/WzjQlOHs3IknTRByLbEd5hyNMdFkZCuwOwoZc&#10;68JG8SaYjG9sqbvBFNFaDEwg2FFpScdiwbfUM1i6MQpwjK1d/jOmDPN41RnXibSLBKVppVgIOtid&#10;tM7To+EoFamWmWSlzn5v7t44EqFffGFchsHY5FkTkqRY92y4mEpqKGPJ0D+IKTkKrzo/sIqm/KR0&#10;wzODsJMgPuetVV9T0e8aQ6jvFJHxPPtlbsrW4D+mx4SifLBmRAlz0OM4DEoY/HWB0eX3GN7ax9Af&#10;4lWChInn3drhYMw1/KifayjhaAwRHoumhAcOjroTkaVntFt8chbgEo+u4Gy9DAOZYFzxCkNT3dEH&#10;QRkuzyinMfwpVop5IrTuE040v2iiSL2oT+FinL912iijoV3vG97Q5/lXv/A0XKP1pC97125SynBq&#10;KTYTIKT34Rg2OT9wZXnMZXy7WQq8KbMg6lf7KgdDHBtxl2UJr/js+ufoHv0pPkYtdASDsXteuNnD&#10;Lc3KS9eGfTbBvBtlJA/hpg4Hb+N/D4sEMnLgZGRmNnXy9y6HjqG13lX/ZnlEddgRR2TuLwXp/of2&#10;xJXhId92+BJVSItOVibAOCz0D8UqeyHqNBb3vrFG4/kO0CZTswQu2BzBRiFPZiZenZnBzXQ/j1ed&#10;1Xnn1oM5WorRsUSDfbGlpWEgMEtRjtNQ38f1IUvVh9aW2NgVzHfjiJNirM03RZyMvyViaMAI01OB&#10;hsGHXhz8GZqpI6OD8Xh0d4+C5+iZnMIx1l+RFr6TTlynq/Z67kScdxkROgzPkzl9tLnAeRHd404H&#10;EeWaYEfuONl4wS/bUpqcKI3MmMkYOSRCmvr27ZaLFEHO+bWlkB8+EBCF8+Ci8/AYnnbSzLv3rwY+&#10;fM0x1/4h23hoZXfHOR8UIOgLgyplTU8dvLYTm9iIdGmfHSclcwVy8ZVj0kSkY8RzIugF/EyHqVPG&#10;c+ZSmJiVfjeXxRwS8EqTX88B/sQpCscrZ4b1Vhdpg81hI8ju+f/w3/+P13788fvxKDW656PtDDBK&#10;1xTpq9JBIhbGZD0/BpESIjgRY7xahqktmKr4UGwYiKG8HpOb0j/RGGBjEIQgQJQG4RM1sk0Apsyk&#10;Z6glwsgjkp5ADIpvZhkyMrXPs7h7v5l8Ed9UJlskMY79b4y/cUeCLBVrPGn2SUwJUAo8/88h1ALM&#10;e2dmCTrpg6GkICJQkIxnyVlojIYjgMiUpPrulQbKZg8T6zN8UFKHZ07ZHim2jSChn7cigoogMaVN&#10;qfWJR04Z3C8tQdnZvNtEnTnRvJTxjcHrzWvPf3014xDaOS44lGpRL/juWvMWOj5crPNwP8Vipw12&#10;yVgOQYcHk3AYNE7FrEc8RTiEz8c2bpQMBnzeNHSz0hjYjxdtC8bLzlvWZxNZzBJ+NAeP55XX79A/&#10;sExkFZImbUKJRn8COqYpoUDfwUkMuoadwVwPEi9wTKQjR4GDWbnoO149oQg3+uLfGJjgUY8o0jWR&#10;0cGr3UNDCk/dYPdxfW52HeU4xlQT4VRfNVf1tXcad01oOJXgEk04uxD+ebSTyhxY1G0CS1mKDJNM&#10;ws0UzYeLlMFshh5c8c9uSyc7kwPQNnszu7s6efzXo9HAVd14C74ZjgAbg5kqro2M5fpi0w8Kumqm&#10;bbKCxwPuFCHWZr/ntJvKUWDoyhiKjsiXAwz0XzRmEXmQBNsaIXyFXynljSY5gint+O5eCgUN3J/F&#10;4JWhoCNDuLIFXTOK4x37OZutbTx3rtqkRGUl4E50+0tjYbIDDO0vv7RbTnVxSt9/6PSLfBQzkxlM&#10;259xGjlncP9zJ5Rc1XlwkiXtmsyGF0UZsiYOI7CxN7yZpMO5FNmI5Dhbt5oBfiUaNRkovJuRacal&#10;vWQt4ZJCvpmzzED+Iu2sH/Wbk7O8u/qOzuF82AACf1Hom20yBtqRZ1elNeH7xINL53issiM5BSiy&#10;XRNltWmDWa7k0V/87z27DS0vf1Hsol68qK/KkHPpTvJEpwo6/BbJ2jruXjThyIjOP1406SYc3OQY&#10;JfccOrpbO/AkGxE1u2dWcOtrc9bV+VXrQPHPy4KakYHoFcvFFwffLK/ZNMFkN6lyzxkyMDL6u2zr&#10;80Sjq2M5BIICk8zSt+kNhvIwyiJNeKXXf2mJzMuXb8eBse2fwEBw96atJ5//+rp3OZb1hrOcwef4&#10;24BhNvjIJjWL8NpFcwrehBs6g06DY3CATR9Ht4QR987/w7//71LAu/FtT6cjGPXXPqZNS6+8aGYV&#10;Dw7Afr98+WsI3iUmLLkw2pjm+8b/HOD5CcOHYMsoCDomrr0QROH1tXoAvt71hroYguEND72nXMLe&#10;Euf3PMv+zTik9F1etTVs0ptshvq7GREoQnluCiOBMGFHW7VTS5OWulPaFrymmENgr2VgpXgvpg8z&#10;HtA9m7g7kJSCmNz2yfBdry0eibVH2gXDpxBN8Rn0N7apH35jOOcLTppSnTGiSRqUisX4DmylkGwT&#10;dfG5czPbWCAdGr03lTaD0ME1kUBGRhRKiGRtHL9lnESbFDf4EXnGdONG7551TNYf/tA5fCkLymzG&#10;i/KOnVH3w/c/Bksnp2ecbQUWPw2TvY3JliY5AhmGO6eDUzEn2tsgmkjLntqqjBERSRIia7Budjbm&#10;ixcMCE4KveFt0p/6XR/i3a4MXHg1iPUpz05hSlFZeDMpJL6MPtE82EQJHCYHEvO0HH1GoC1G5jWO&#10;955CcOao67q6+8zaqwSSYzEGPBjhCP8tvzDole3CO9I6nAYXZY/9OIdKjNNT2+6PIU5Bnt1ZHibI&#10;DO2Og65CkTJ7F198+HijPX2bLdsY8oxbBbtyTqWg2Igifp+TXcJvj2aYAV3flomYyWCVCfRRLuBl&#10;2GxMEdRQN/xErtDc8iSbO+gjpYlH4eeqiAGM/MhemGd66n2T4UQT+snzloZzsLuUs52kPF8j2fPq&#10;OLYVIzfPfn02fHQjPhHV4XqGWio0ycnAt5tMdHuZ7nBQ9v0cKkadMrXezexPMNAHjx5/NUrRzOG/&#10;/Zs/Tb9+aeYlo+7ki8lQxA/k2cQVeBNlifgfJwscbhE8R5SjP/tcV29Y6jzKjvfK+TkvquQI4487&#10;LYWiCy5zaiLt6AQRe5I0+LhKYb/LSJ93QkZVtIn7V6VWH4cfOGmCStmeG6dsGWM7qc/oamIXWPRf&#10;KpxhEBnfbycuM2zjruDeSHGNWYLIQFaHlDFZZSDoRzyyZ4gu75qtG/BTJhejvm9ULoOWVhk4RdOz&#10;HSIEBetsfRgeqjA80xN41bhpxqT76DFRZnUxIhNIhBPzH0Rjhh/oIEZWBDap2urBMJz4+22N+OHi&#10;15m4NUcGkjfjR2fmMZR5qGmbe6Q2w3dBAF3MaGa8rgcj39SEw7el00WW9LwD4me5Sjog7ZKus/tP&#10;MOVscPJFzrNjEJvzU6n24IJZ2bCzWb3QkqU3skmvpn/4UoQ+OiGZcNbqg9b9ojteYsvQpUfhh46g&#10;o6vPxLcqlmI+znQ+//6HpzEFo9ZemDG0AfPvvv2LDIjNhKUvjVMIa4taUkwDeKEtz5SFtzcjA/v0&#10;6U8TpQ5SQyiPxeD62zo6SmUYyZIEnnf7aGbVGYBjoJcnwLudQfKEYKZot+sNgt4p2qy3EZq3uZsK&#10;TzohRrvz0axH6Yx6KN1ZKli6kPcbG0ccDLFjsbPesbIMqI+6DWK/79xJ0YCUFph5nJcZf4xtCy4e&#10;mDGEuCClFAl7b7Zeiy8Y1OP0kRkLCtP+gtc4gtMp7nWy953SAh8SHDN+KXEemolCFt3Kqd/JA7vT&#10;xCKLiwkf5WZD99m2rzqtDaM0SMXdpruLpigFwsmjkmp6+Mis4U95Vi1uTlE+fvRtnn1bgulH0ep5&#10;6ZeHDzuP77WxuHoTvnhkJjTZhIBHLeIzG83Zho9aQD4zzQJn0hs5IaJyk6CsHTPObF2osol0AuL4&#10;nyLYDJxo6FYOBd4RkRsPtzFEP4cJ6YS6sooqqdmZhvgwWpRulXIlTLZRO+/dky0bRWv8AU95nyBE&#10;4XEMJuuRgicYHDZ0YzQcXec3Hj76MxmTKqjo8Ph471io33DLMMFNX2ub0WKgOGaEqt8pv93hiuMQ&#10;nWrDxIuNWOOx6gEXL93pLe/evEiRB1u4mDSZNlIsnA4GmfDa7xWuZpejwildtHUi/gYTx8jEqon0&#10;yyZQECK6w2BCErDRw4QYkRpNciOeI2tmkUMqXNxi2PKo8Y+NMxiWWo5+ZZHIDMcu/sD/6iWzsh17&#10;MAPF3lFaOWMMHxgo5vlbv182dqd9UaqszVnG0mxy/XYxaDerS0RUo5W7Ox96xFiX819ts8jgMMSv&#10;m2T2JsdZpoHN91I9HbzZ/SX0jVPypjFOMyLRWeTI0Y9ik9LkQNyy/280Qoe7wd4+fyMHhgQmIq4e&#10;x3/ZUJ1hIP8cOAr0Vg7QmwxTamOcAI6P/tFZePzWZAxyULTX93HUYqbNpHEKU9Q5Osq/K4KdISMG&#10;PbriqRC6cwyGl3ZyjYBDIELv3XlUdBu/yDxxb+5YD176HTwcLnLyke6AW6F4+BG1b4p0MznHErua&#10;GrzQ5X3x34z3/eUfvxte/uknqXK44QAKenZ8TyZk5wtIA8cf9HRtzVBDvMT55+RlnsIB50GWKqRm&#10;eG1okofc9+BLHvzlIHPC4EK6mXOXOa+e9EE0JMfqpqfJIzSR0zfpQjCDcTYvqRydDYdkgh4wwZAT&#10;rKD0ruyFrRDpr5lclVxyMp01algBTE6NgTc0YQ9vNiRGRjh9KfmepUMJrB0zMAfARQsE02fTr5tn&#10;Pz9/PMrnuxaMMlbBOspBmDp11Mga0F12YMoxwzF58xqchbOl9USjPgbtzQ5jKGFi0pO1z3gb64Mc&#10;B1WfXSdMUjwplgyINK4XIAuOZmProjNGx6JeSF9kgo+ir1CfmcyU4Is3cdnMXKsPQ4xegKTeqM2U&#10;QV/VD9sUIHViIfYaXIo4L6doTDRJiU5UmXJV3gzgG1VAkV/PkN21lCT41H+k1kYZh4NRPpW71xjh&#10;bGcX8yunrwRBVMnwGkOwRIHHqe+8V/TKogZffZO2KY1s2yd5f2OOjKQUCEGv4WH0659zdKrLAuNY&#10;rHZ2GvUt6yur7kY7hHAO72bgTbaCW17frKmqLxcZf1sNXmTMLse7r+8i9ieOEto9V3nflATeQSvt&#10;1HwfxoFAw8MKxXpy+su7656epYAj+/Aa3sI3xsdMlJgUepaWQjJ+hh9QDc9oC3OPooelcDVj0DVu&#10;rMuew8a+RUhgux2/vLTsxrhNfAHnoodJ4fZ+TY9i7SuUjwBhEW0dWY3AHqUuK8Bbx2/oNUYydqD4&#10;jS2ildS+zAdkgFE6se4OH2a/RjGv8k0h1gYekiJTKbyIgvX/SE8xCpPh6PnwUQBjWeOc4Jyx0O4R&#10;/DttKzYzzoPRM329GU7NAYB324bB9SgayiEYpUFXWZogs5MjyJJxTzMOP15uqll7NiI3S56iFs1P&#10;NFe9YXUUlTQXSr3LmzdrfCgdruDBRIsnXz8enfCy1OXf/91/W8nP156W8uTwrMxJkaXEan8yPska&#10;/F1cNcks/ua073IHPGDyjLNtc4TfFwz0DoeEXDC+bxt2Wqdm60IyjiejjDdlUQztXCVv6AMHlplQ&#10;yKO8Q6AxSjxrjgWa2ZKy2qatoVUopaQFDz6MiwhNJOjkl6odGBhdemZ1Qw5AuBFQzFmPDTXQyxFn&#10;7o2cZTjmYAIw4jf6Lj7nWKD9tM0hC35n/46jj9eCWWbL3AvbHG6aUhVRJf7hHDD69BOHFU98EunF&#10;3xxBenYCJ8bm405iQ497DYXRZWN48Wgf8k/29EnQY5e2d0WrZ2f4g56K/jmcnDazdc/SX+qCB2tP&#10;x2GuneEjhpqzfILrVgbMZFS4cA3v1iYdXotzj2OHrzbNDr9oSK/F02UOlRWQ7IqL+hp8583o51ya&#10;rHVk06JQNKseclh/DjqdPzrNQIM8hQ/FrnWNS8UycIwh4TAJR5QEEGVVtOnJVST2NtwUzip7CNcX&#10;21FJF+iWGUm8I4xuiQIFa52Rk+mP2WUiPoPk8sjeeZMwmXXG+xjF0z3rfsaAVtemEDKIKYMZlyuc&#10;nrGWuPMLMyzcvD27AH0Q5UUMv6+uegbxFEcEpDCG8MMIFGaedF3akL30Sh7Ki46nCZcjWMZoq6y+&#10;UphUgts7++r69XUiwKr+y5iTIM9Wf6mST21eTKg/8JZjBu9j0Nu81vAr6kAfMLnS+9feJky2qLLA&#10;lwGVxn7dJIqvvjKdHuHbziovXfrYcp0xkE2+IrTGE0SGnCKK19hGrWe089RLHX/9OAVRu5ifsmd4&#10;HGtkuU5sGnycFzsm5VAE54vWH5pUsRHwpjIpbJ4ZhS06G486vFJ6M95VOksKUD95evC4WxfWV+Vi&#10;cF4/j1Y7Zg3fSLjQknPkHv6DH23oL/7tyeBI2yK+z5/DhT0xu5ae9aH/7nYEmqh5jGaK9xByVFul&#10;gY6Uij73ZWTDM3CHmxTqOAYpfHKhbYoTXWd5TX1m5NHseTMFOY7KeH8j0wSfGanqs9og0DzqyX80&#10;Xp6KCiaKRpv7qdmpQz3mz2tLJI438C7FjG6cJfhGA9uUSdGdN0bbW72z2aSDx00cmC3hTlGRutD7&#10;okXsHGPRGAd2Jhj0vq3UBvft4Wk/aDOzKb5xbHpuctCDeAtulbuT83X38s6cDfqe/JKtnsGta1P5&#10;N659/+OzcRR2Oz074lhDXKq2nWkmSokGGzkVHWd8OE3PnrU2MRo/e/Z0IlNGUSfv33s4MkCW0M/c&#10;jMmQRLPUSe+amZ6TU98OAyy1y/hIDw8Ogs0whudmhdJpLmnNcRoqN/MMometzJDB7Aktoq7f9IOZ&#10;yNqfMcEMPKfdxJEko3shILoaZ8UT6KF/2oNv44TqWMfFuGGOVMobr9Ej76Zu2YDdRGQmO1YneQH/&#10;u/jfODjdZlaxa5yG4Bn+CU8jP/i5eo2t/vzz0yk/Oi7e2qGMdXTJqfL0F0OvDfDSIdrUBw64uvEi&#10;uWRAz8vuycqJ1A1L4Hcfjjm82cZOubuNH98tbc2YGwrE6wwrZwCqcC+5IaccY3DQK2SAWlq9ndRw&#10;yMyZoayn/dUV43hVfrf1XHvBocDXD5oARWuQnR0yk83JOch23axxUetxFbGvEmJ1eRsr0MbH8nCC&#10;BEBmsUEYYnnuOyEmfBA0adoigVFm3VvFLrqIcUJWUE0ndRajtHb3pLS/bm2fLY6MxTGA65ERAkIv&#10;fx+HFsGZOGBtTkfI9IyC9VcKlXdt6vLzFw36Z0T0wzE5jIpoEkGvLl72N0S3Yfan9pukkCFTbtru&#10;Fogr6gjMEF6Um3BAnqjodkIjn+6AXOmGqh9CiRxu3VpjciMDYqbpLuewUwlFKaW2aTRpEV4ew6Vd&#10;RghTwQWcckzOMvS8ZkqO1xr5MoL9yThoy+4+ynoHfqVuX0kRSaeFozYFHgVz+5YoIi/4XbCm0Hh0&#10;+mTMc+mR4Otn+ADfCk2MWarv8WNLWRgEhkJmYY04hgyNYbMawsvm9gkEb61x7VfvU8jhKPjuxNQi&#10;mEjds2VCbXRzeAEj+znnH4YX1yiYlAD+wVtwhM/w2CpHWY+dNQoum71rS6p0osvKgpkxTrK2X0GH&#10;n/HnROO4Ia/b2JC1rCUEEbJ72l+jPoipbfBoGxwUg8tsTE4HeHzfCQHVyQuvTzILV5frQF3GV+Cn&#10;LPGf/o8Ris4UdW/0CQm1I93ZfxPNO190Ut7xh/R1rY+xs4uSXYPIIioAaTIy1Qdn+ggf2nShK+Vl&#10;EthM+Kif+Go01fSCzBf5pIwo6NnRZ5RcfFrlFBZ4ZzwrWMJydMV7qa1kgMKER9mcitVW7fO2ul9X&#10;gjl8ZLzhRQoczOC0uwzZutUYvIKGf8zM/rXjtzjL90ujGsawiblojsLm3L1sdjYDqQ064qq5Cmgm&#10;jS+l/PLl82sfM9RPvnpSaq06pYKLoBkIjjeDCRZ9ovxsZn69cxSPyEhkKVq3WbfF7eiFDzl24H7T&#10;LOPz9Ibf94qWja1bqjEZgFCBLm9qZ85hDM3mWOBFWzdy4D/X9jGuKfug78t3cMc5ZIA4vyZGnje0&#10;ZXap8daWe43BoD83GrTJh0lJfs9VXRw4M1rVA3ankeABJ+agr4k9Ah5OlDbQ6CrZ5lTSn7uyQGpU&#10;lsgwmDrxQhKfMSUPxrSdPqLemUxWHXSkesepxm+1zybQUXjS2Phl70/Krntn0ftOeDHWaQ9lOhed&#10;l9btHzy7BKUb07ebeSS7HOa1M+DRtolbaLf6K/cjHj0MOZ7/DbfREN+HxvrIgVs8xSTjkNDJ1r/P&#10;4fV9hzu0vNUQ1cdmsiPUGmj6Ev57rhBB81cE4W//zT33zaZzjzddn8dCq4TgQIwLcx2Gc4AKadNY&#10;DXjXc4qV8oHQ2eqoyNVmxJT/7dtmWbLuGy2krmKU1i/deVj7OxPzU7t7MIg6F6QJcZ1tVx/tOsrG&#10;EWUXDeoDnldsw2EMwfOVbgH/RrIOk23dUh6cd67nxUsdi7Iwi76DYwZ6k3XIJ4S6Cu75kvdfqZiP&#10;EYrRZ3wwpR3xzcT6XESDCXerJgqjZ5WfyUwRxDo33iw0UcAzkSDBoQQJFLzO4H8KSTrjhObqVZfx&#10;GucQtuC7CRJgm3RdnmsJ/WtvbuV1xpg2YkAdXvan+uOSImHMCaVozm1LUxiSWCnnIKGJMSh5Ammc&#10;T3QLBz5gTszGmTH+MBM8CEoNpRZqD7OZGVgd2iW00QGjEX7f4XaYL6HRzxUw8Oo7JYCXNo1FyR17&#10;T1IgeMr7eGqMRH3HV1qOMMOzhCCgRxgJuujE2Kw0l3Sm37ZIe/UqDzL+phBdy3/SdMu7ekSZaUc/&#10;djLUeqDSunh6YedAxG99OIeUAHgYFdkS0cjcz4FaR43DR3EXoYY7hmVSZsHi2LTU8SD7ipNWdEbB&#10;GXuSghZBzrAJA5Ty4GgxjJxE8AwVdD8cwOfgqbb6kdxwKvBgxSwjSiHyxk3e4RzMnIWewy+ZpJyk&#10;kRlD8wZiqQzCi/oWvoNdtdKpo9RbdkUxfZzIIF0CA9XDaLxsXNH4FGfA4ntjU5yGWylyjjj5fNZQ&#10;zUWAGWOVsoz8gx9LMJx+8vHXeEKtycdGj2Z1yl6EuwqLoBkccOGXY7cgf23IgO7afB8/e/9R+8Gi&#10;t52AON0iCfLGuDD2nIbBXaiCWwbqbVkI7d08N6t2DUOdnH46DJmhhyt9pnTxBFZ0z4Rczgqc0xvo&#10;oC78wyDgXTzBSHkHPSyFMJP340eHacffvaN/ZlfbN7e1bKOzwMwRMCfC/Au8Ch+30yMfrYdFqNGD&#10;osClLV4xwUl5MjX6Jl1AbkWa2jGvYaLueJ3DxiF7/8kclJ2kN3wSr+NHsPvQK/q1up7DxwFMX0QD&#10;6WD6UoqTnp2olLNYu0lZeJBWhxOGP17KadIGXPlr2IuscuzRWDsyaNqFs3EIabF4zPe6MH/hA17x&#10;vyj33ZsmcsW3g+/KuM/xsxUgvq2phnBK02YwyS/HEl7QDRznh9ICAET6/KaQMHhI0CgGmEZirOll&#10;KUDlfNxX2dERSmM6e2KEyyIdShIAgOFVErQ7Hc4KCZYsYApeoVyyJiirD508Ys0ZlOqISREmyYyS&#10;CIHXrzsRgBGwQ8jXU25OMKnd9dwpI4y6RJm1QxHC+8ZPx/g2EYdB5cWaQu+ZcUyLgsfQ5r0Qho/N&#10;8Hr+3EyxNSahIyTnGba29DwmwIyXreN62+wwhoHCsUXUZXjl9cAjryho+l5EHZE+nzz8iwQSI+oi&#10;puItIh7Gssm07jBg6FZ19QeupVXvXfs64ZcStfl6b5dmzilpHauIJ1cgNPCUKQFKNuNbKzNBqm+m&#10;zGOW103LFrHz3IZBY7CP7UyEZow8WuCTUQrDgCI/qV8pwIALGaOwKzNnRlIWpRVnbK06MNtOhKAw&#10;4u4ERTpPWxTKKvdKxbwERvlhToqs+pWT7iKclBHcuH5vKEbQeh+PMIoUHz5iVDgUZilyJHprxltf&#10;JzgmKU098S/HJTuRN25bNFPKOYiUqA3J47WKrjCjJQVtfJBgyrDsAmz3LcgGn6hxcFb7xk7UH+rG&#10;CfkgUxG9pbktKwrAwKiteCiQ+7t7u1J8k5LHKzkSJnSRF6/ECQPDGvNoxZMfDoKvOGEUT3Tvh3YN&#10;QSDVRsZmGyfvyRelKFX4oiERkYLJMl83IxSKjSlWW/Wt82BW6uP7DiuIF3KI7HBkc3qzYWU8WAbZ&#10;BzJkmzKy9zH6M5RmiU+Woz7aY5XTZ4z+p2baitb8ZkDMwn9QG9Kg9yyxCn60/Nisx6ur15292g5c&#10;tXdj8PB0aPC4GbZvOw/zbUM4aDJjda1/NU5mbsA4oQmXw67/+Jd/Pe0879QQG73PDNNgwlcfWrv5&#10;7nkGNgSLbtFs9FjPbS1oCZPJSHfTX5wF71qGwqnRF87E8rR1wht54T88NHMoxnFeoznR/egE5dbx&#10;IePoS0EbHyWbMiqzGUjf0YfetD3c28YE0QxOL3L8De9cXcXAGR/rNmcmdY7hu+rGZ6I4QwSJckNd&#10;7RIWf5gbIBNGrnZ4SybHWDtHqkMWcljIiYue1/7osughVS5qe5VDNGOi9R+tfPeXLONNm6WICnHn&#10;ZHz6QtMFUpN3Xg8cZJwBvf529RpdOo5E/Hq3eo0leifQqncNWk1MxhFs6DSZB1tBokN8J4pl05Sn&#10;vwzZrS5o1u5DNo0QpcSr2SHgd5uBPI7r7/qAli59IZ/EtMlVFNcav+3oMjwkekYJ6ACGHoSkIERj&#10;a1h53wZHecLKrZL6Le00iINAkWHhbIZgZs3VEYQyS27GmTBaRsW+ioRshJ2XVp8Qb+DqHfcpI23v&#10;RBjRgShBqkd5DBtqU7Tqkp+2zZ2LIB0GH4IJ58zkrI+TNqsfcub7PmUUE8Vkb2OSX1/8GhxSBzyO&#10;TVcZs0TEj41bvU6xmA7/si2+nld2lWnRQMJi2y9Rm3TUpysbDNcOAwComEskJj1qRiaCDR3DN2P8&#10;qRSIVEi80fPFFadDn7/99kmfhLHxmJlZG64sVcGYmAex0U+0wCjBmUFyRtDHs7MUISb48B7DroGm&#10;oAnlKL7x9NW4zEIAqnhmk92tTNUFcycN1H/CzTNdr5kAroATMB4enIwHXsTFo2dEKA1r9JQFRyQY&#10;5WM2pvKuiep9qV2eKydnBvSDaYU7juhlvMdbjOSlTTIG0Q8NwXTi+zXmGSsCfKtzAaty8TAwGX9z&#10;tqXJGc6HDaDqpQzxjr6v4a6+8L9jNOCu3Bj96uL9p+goADkFXvyx/IqA4odDoaCpdJvlJyYjbbox&#10;mPBHNGDcj2hleDzFI0NizVs9HFlQTr3k4/jAg/u7P28EqvPj1AY/QzYGt3FHi9sZQ4p8J8Ts0Ar5&#10;xERkWh8p2rOcRQ5fZiW42uS8LAVY0Mt5sEn2yAqnhoPLQTFIZUhlIqxSp5/DyTspQikwst3vF9YS&#10;Bvt5PGptnBm5aMr44A88+6l1cnB6/eVOfjOPYSLHngGU3jE5zXvvXppQ2BrFZj06mi3w68c6dSa6&#10;ffP4r8PLjWb1P7v2Q/vTzjhV/EKm5uCAyjv8GE7h0JgbOoSOHINwFdFszh7RutGLeVEzv8Ms1fqE&#10;NnHJtAt2nwoNjCLA5fOVS2zj4znjgN/pUvTjMOXq9bFpg1Ro0VQpa5PvnLI0znX6iwMnAlq9u7iW&#10;heDgfcxIqHMmJNKttUVuZDk4mhwn53ueMczJyTgO9cF3eMWn4NGv2bDF2Gs4mEk9lXBayMdwbqMB&#10;+mR0S/wFb2hCj0oJk3VzXsxwhkBGi4Mww2FlxAophtfkidAQj7I3NbVXOorjPXsZhw8TG8fYdX8m&#10;FdWHejY6FS6lb2W0PlaP++T/qswC2PVnM5pknA2TpUhO+5joNc55dbB92teX2wV19KFMxGuzv3V0&#10;LHLIpRDGmjcudpG3BeGICQFeRjjXKqa8BF5mlCBcKj0u5WKTfi6QPDyAq2MUT/c9M7OOVybdBAnS&#10;vMYBLViVtoQ4yo0hxAje0h5GGQ+mhcq8IMYcoqWd3+dZxkoJtb0apQQxo7bBsgRVL+U7aQBLVVIS&#10;xgeN94EzbNcWhutrXvWjh1/3POFo5q8Iecd+KNIEPKK/awzvHQ80XIrUeLrSgFIRNiV+gamCgVGp&#10;6SG6iQomVI033LuvXrUjSYwUWFM/hsWQnARCcd6pDD3JK268cDIp4SDYpZYDdekzwhLTlUaRrtZP&#10;p7esMUvNVpdIj+Bi2IsWgGMkSuSGAfeiwhEouiCFN4IZA1Kc8BVypp3D2SEUszUYQacE+yt9RVGu&#10;p5xC6z6+0iYGtZemyA4PmWBkMsPsMkL5ds+Y5CjAkE+o8d8qEooPHAlKClifx9EIK/hNmczACI71&#10;smMwg5mix9MEnxBQJnjN0gzKkBKRjuPF4wEVo7U+ilqkiAkgZ4ac1My0zXFjGAZ/w5McgzzZaKlu&#10;nr+ZxIQPn/lLaU5fzTguwrTOEY/JAIxTkeMkZWWJgElUJodxXHaS3XB/jaMN52+dDN+lyzgZ4xyE&#10;hfGIGev4RkpOH1N/I0dwpb/kSHl8C49k3EJ76UZK0SWyu2wYotUYnW9oUps9cKN16McvluuQTxOP&#10;RFGM8x4NFl5qh7JcOYqvysTgg8dNCpzdu1ry4XBlk7lmzV0RPYeCzOA1+OawnreWlUK29+irdo/B&#10;V5SuNOtmOIK33+hrXJWRefr0x/7aTMJ+0MloRoCO0d8ffvgpxfd62pmx4ehMsZMZWxeim801GEK8&#10;BlcuMjAXR4CyTfc9efL42uXdaBi+qA14vBF/xS39hqdoMrrKzjhrMGV6OCoho+rwE0c1fOPnoamA&#10;oYgpHaTJY6KQdDIniKE2JivilQFjlO83PAOnaEH528ye7EiLX/dOlY9OHjmkU8ggQ5i+zVnYdutH&#10;eCenZAatLPOhkys6vCGF/uJF2w/m5DkizF65+JoTq41INjIK1+QWDPTCZpQcRNBpJ+kvcoBX8Lz+&#10;473b+AgeuuiA2S0sOcQ/u40hh6K0fXMzrGs1n4Qe0BeTH+lLxpJeMYFu2ogObBhUn8g4dCIX8IYf&#10;2AT2QcCA3w1R1Iu6k4ylyzlA4O5LdE/3KgxBUnjXrx+TLnjbpZBGO2iMEOrg/hVFTDRmPCsGlhY1&#10;bjief8B5zUzV9RQoImHx4UFJf/ACCEVtx6AUhgX+mAyj92g6gQCWGSiPgOuxxY5TPw8L7KJVKbKN&#10;WjEZuKVprbNi1PVW+y4wURaQr++5uENQZ7WtEklQecY9JzTPm633VSkqZV+VumRorloQS0GM52FP&#10;xYw84Xzy7TdT1713D4eJMDCG4p1M1BKjMapSI04weJ83Lv1Fmb2M+aUOwIBpeeo8X1Ht22a/2iDb&#10;VmHPn/9cLz7NZIj797/Jk6ZEgqHP/I1RORDS4/ClnnV86lNKmsFITronEjWgzjvb6P16xpRAiwrh&#10;/nZKeGhdGfVDlzTXHposlYNxY9pSu2RGZGDLMEbXWice4OJ9HSsMqn8VHcWMWdcDzbOlbKKd30pY&#10;XIyvLs3KHF4qeuzdiV5E47WBJ47LMwoObhguk03gmrFkgHfClAg2g2zSRzGgKGYFfR0BdUi992fb&#10;Dl8cgkm3zb2EN+MHNko41hz8DSzhiGGVtiKc5OKismiAd4D2PsOCfzgi2YDpswE7cmMtYE3Udjij&#10;+CGjO9r5XHocTOg0/B2frKetnxnYyooy8P1ucA/DeBy+yROM6kCfgPNrHaBgiO8ZVXL0qJMfFJFG&#10;2/FqSqRMSTiYiXApIjwgo4G3pXWraqLDK2s2kzdHhRkrsnfx/WZwk3GFKjn85nxC2R8TdRgOhiqJ&#10;itcsfcloZShM7sP7S59mf8dTlLKUqsjRekAz7WctYrBfhR9KFm0pZ03ei8ZkEotow2z8n3/ybvio&#10;z9aqzrrI4EoTLZ6D594QtU5VB9wZHxwDF17g7no85VSPtx9elTK2y1BjrHnqE9VFc+dWUtqTag//&#10;DIGNKqzvnMC72izLOetjO1JzCGbIIxpaTsScagf88PS2pVyiPvtqCyLIqz1pX+VwkHeOU2ZuTu2g&#10;Kwmixf2tEMsopq+n3eAIToeJW25isxJbvY3jVHMchRvVzUm8+lQqO5jxvN2VOIAmVxlP/vZbG+OL&#10;+MDVZhRlCJxX/LnojNEb3Iv8og2q0594nePzdRMKb2aMPnz4uXvR+06ECTa0x/lS9p9yBiyTQ7dH&#10;D4tGc6Jm16Wej/NxosdN2b3gdjC7OSifCpwm5R3zSmvD0TjRdDo5TV8oj7cNhbxtH25bB6I/UbMV&#10;Immj+yJUeGj8Nlkb+LIfnB3yyJEu+t+0DuUCYZiEsBvbgASdczGWq6SEsBEkI0dxnJ/vzi6bFkBs&#10;dcccAbde8Hoetd57J+83FKnjTnnyMVwhRrr2oxC+vyKhjYbyFqorle71KQOWRCTgzeTdsdI1pAsj&#10;T4uCoGxdFAFY9GsG62MEfTnurQJfuDEqJqIcKHppmIcVZJTeB+/DIk0R5LOfn01a6EnrDym090Vq&#10;r1qYLnVhWrw6B77aBcXNou8ZdwnHFCq8PmjsccZF+i7l9Mfgc3/SAkk5oq9Rl0JtYlPRzk8/Pc3D&#10;azF2lVb1MBPPmlF88crGw51YHpN+88031/7qj39VGZ6W6Objte/b3efpT79CxPSd8TVGZX3e5vZT&#10;zil3Bn6Ufe/cjj4YbZyioiI0gn34ndRHzGpnGBN94Jd2gltigJ94kOobx2TozwOWTpRCP03+qM+P&#10;OlPPxgn6wTsVOe872sSTGcM+AJeuEq37LpJym+Fc52ydIVEhjWeCgOwHXKoDfPpw/z6HTfQNFxy3&#10;nuUgDV7rB+NtuQT495H+iM4ZgxwPCiwY1K8/+GoIUv3G8/yQZbi6arZiuALuZfURZhk939Ubd0dj&#10;eOs/7VcXGmwkbv9NCqwItYhGoZWNIoh4EG+QDZvmg9/mFbuRPTpW5+laRUBhh686qA+uVczQmLGQ&#10;8up9Oz/BkQjK7PDPwcLrZjzfxScmzPDwRb53k+WPjRmJ5hnP942jc7JtU0kJ4pk7LemBf4p9lk9k&#10;z97Gd2QL301WJ4fQuOWje2Vx4gtREZ51YPqDNoY3w1Pm5Xp0+tq4WfwCR5Z/UGrG4RhLOCML6Iw3&#10;nzz5LtxLSbp/89qLqzaOYCzCabkXXDzvcFZNSPLM5gPomF2Z7yIvs5Xxj37QC8Yh1mheXvv5119m&#10;DemmUEVhDoNoU4RS1ozXy/B6d2bdVm10jkvzzzeyu4jf4UE2Bt81mWSMVIRNrzZGWN/N7bB5yTig&#10;0W3G4MPDRLgZA14InczpwQtkdRyUOnCz3+D8BDcZuFu+xzf5sA0VxCP1925GWbbHRgp0xd3o+4FD&#10;V79Fe/Q1/rTNnFT4d9/t0NxFB3lzthnTjxxIWaPTMArZ4DgCxrIxzg05utcyLkEDGQji4X9LlFx2&#10;6rnTO2SJLuKkGye38xj5fDAy1e/kqfzQGFc0shfx53s5SzlpHCGGnByswayjlblRvbLBtJKxXDiT&#10;/XDWss84WvHljWCRLTTTWYRPTrQRGqNB/NeLnEcx7zDehNYVwvSrYHjFvHWGTwd16DA+obf7Omgc&#10;0HPXEYF63z2MzWgq66MOjO17jwaB7h3vq9+7o3QrRDg81/HT/+aZ+78JfjBqZ6PQjX5M26QIvHt8&#10;1IuIR18OWP2Fzkm9VISXoaw2PNMOIVAfofEbjo6LsmbkfERhvOKj3FRd3dKzb+q3NaoMKYUwjkr9&#10;wvx+x1MQVF+st9zZkYfDwTBQAvu+TACjbpo8mDZ99PZ9u3REbFGW6PLrr76aCRwESerml3/3vP0v&#10;X1bPHk20RjGhiAmktNawpUZiMILKMFPUUnYMGaMrqnn+vPVy4eerlBfjwdPE5JauEDSK/EgxmSzC&#10;85u1e4xVbc2i5dmFxpiu2auWAZhIsss1wIevjBnvuG5/CGBk4rkPb9VHuHKPIFDqlBa4ehAeNkXm&#10;hHjeKsU5S3Yy7rPMZpzANRzroAzyK5MRTGlL56fnhtbrcMSzVV3z9QF/JgupP7gdPjrxAFp4rp7J&#10;ZFQK/xE8tBT9HaAP8EF78Du4XXhG1/CpYRF1OWFGX5VR785upCxXLpVFd5sxqA++pl1Any4pXpEs&#10;vlZmZU2606QTmRgT4VpIXhm0lFIzAUh5xy2BaU5bqb5tl3zDi43XTdLZSTtSpcad0RqPGW8Es+ur&#10;eJJx1Cd6w8bZylpCdnkz45Qipczs7+zd0R+VJduJ38gXeBhJBshMyptNVBsYmwAz+wFHJPLjfePj&#10;1hvjUXI62RzyHWzGTu3xCnecWcQ1c1cEYkMM+D50BVzNHI5ufkjXcFDw2kvOa7j+9ttvR384bYWB&#10;NYwiXV3zQ1Y8PbPG4wHjohwQ1GZAJmMiJAi+0Rfx1J0MAKOWGks2WsOak0FObxmKyNBF4dKEbQjQ&#10;chf1kBf0IcMaXKe9vsQfotjRcSd9iI3ijqEBub/VYdjkCv/ImsEl3JkQhWojb+HIZKcffvh+2vEc&#10;f2W7xuBaV2u7UdmOGW5JmckwGMO3iYKlQYKb77//Ydqt2oGVrKhGJwwD0GcOCrhor2oGuHgx5/ZW&#10;y91MxKNLrHogW8FVe8unrXcumzh9rHNwCKf0JUPdPq19yOAaf3qTrnD2qfdF2/oPJ16e4afa+lTw&#10;g//ol94enkDDHI61yDoxSOjvGgnv6w0jw3D+/8spi0C8a8ZEmRX+4Bt9tgZ27+1AKiFUD6PhL4bx&#10;HJEApz71YtSDKEdKcJQm0HvPxbAQRO8fbYDb8xG06vD9+GhDvZ65jnd8R7RJUYXYjaL1fdtR7i/+&#10;4g+/EZoC8ExfwKqYPLpL+z4MpvcWvn4nwHY20j/eLiXtO0bXv510EHMHn4tCMU5xKETw8aYPmI6/&#10;6mdwlZdnv2I4+ujDf/pPf2686HGHxT5uHNXhs7vUgvBRdBQAQfcXrBQYR2Bpv2PXYPQZxglm4wYm&#10;TIgYRpFHc0y3iqUopNTzT09/HobkeEw0Fp2kkBjfgTsjKs2FQd8Ei9nKcPLpfgr/VoKxzDO41e5v&#10;hxHHY3iVoppB+t7XT9eOLyXeJ6FgHJ2qY7bwGN3KiRgNA1huZLejMDrOxkaJCVZIBvNF7UTCcUik&#10;7aTv7LE5shGt6X6tGj/RH8KJ/2dGay9yLigC6UEHDH8uAiTc7ytHlrytruNDUR68CKfrHMXDKdfX&#10;jWt7hUBra2XMkgN02kiMoVNoaq7ejQgZ5nV2D56EI0ZjFEY8Qh7gveTl4MPYIaeIsZAilAkxI1Vb&#10;UufG+dUNbya+ybTMLii9Y0hFyk5bFsmDlXxwNvTTPc+0754sEEPgHTrgQX8NUzDYZMAEIZsG4NUq&#10;HwfQtneMq60sGUTjvK8bLrEPtnsiSWOadIv6f/zhh+Elx9Jpk57CN3jV3ANZDXQzx2DxzzzQF/3J&#10;EvxGn9rxHV3x3gd07DdeUZehFDNG0Vi5J4+fjKGZWaf1mXEV1bng105ZWZUxIJ/jkTllKLzgK5Ml&#10;ya8U4ZtS1oymiZFXjeNOdiH4GTl6Q8r0w0cR305ghBvyQtcwUC5DQZwRThBZGTlhbPr9edKfGxTZ&#10;yQi9NphZPW+J0M3hGU6i96/C1R75hpbTFv6JtvhdblO24VFOlpS8tPVE1dEPD6ElHMKRy/9H1/pS&#10;/+kRdVqylbSm4AsKGnKLnEWQyWX640Y7/dwO7vfNJTFGOWPk4R3P7thzOGlCFv5DU5H56IhkSdS4&#10;Dm0BQk4ifnkYz5Fjc0XQfLJmeDRc4HPROnoQrovGkMnFzJJFeA3oDKBXEazBI3grfDFE/wj41MC9&#10;0O3t/7yjHp70Cv2hULy/RoAhUWaQ3XdKWpvuHX+1fXS4BmIOzMLT1vk1yspuZACpm2JVp88gqvoO&#10;mP1Vfg3Jfl8BWY/D96MTBFpU5B0G+8DFGriFu6qGAfRFOczwIeXDOBAcXrRLmwRSnaJOCmc9yp0k&#10;pV/KUIY3ZmOIcvHV5zdCzfv1eaO26sLwvaMfnsEROvh7Vd5/JzRtRKweA/SElUHl3WEADEF5wLd6&#10;GEu/D6OoTy73j7bQaNuqtXAj3avl2dYK7mrfeYME1XKAZ89+HaVV06dx6c9NBPl1YDZBC5Mb03Bp&#10;19i1FCIjTBlgr4nGesaYTlqKYY62aCKqY3CVWT5cXA8e6tfyF/z1ODzOaSkJBKeEkp90UwaT8UF3&#10;yhd/men8oeeUqhSUY2eifhMAAEAASURBVD/QHX3REE598D/cUBCTfqqhbWsVABjVManjohV4X77C&#10;x+jIkVv4kNCYJRxWddfyi/oWB36nHPO2C0uKihhz2McLmyZcmKo7elKkTOcXeq3iYBgZ8KMP+Afu&#10;/WZczJIdB6fNMbwLJxxD8LgeOQyYAskRwVPIru+yBeRfFsKOUxQuxX6Mnx/tkAP8CA99jRar9NFd&#10;vSaQ2MzczHf9cKoKOObkkg8ZgN599vOPRUs7lulcTHSQRpUS/FBUMsqwCF8/8YqdlfSBomYM4O3i&#10;46v+GiZo7P76ozHYMinWZaMTZ0rq+KA5GMgJmo7c4IHw3u36Hx1DBEOiDbwtZWpsdSaW1dHJelRY&#10;mzdMQqy/lxmxqrAb4SnFikdCY/xovHxOFQqP0oXjiDVc81XGXYAwOqEym143hLbLc+w4ZDN1MKHJ&#10;yEmYBfukkatfX7Q0jk/wxEFFuzvcgg/UTd4OnTdtdc97nBCyhme0wdH2nHH6HFx36jMjxLA6N/np&#10;j38OhhyTGQ6zJaKJfWYiw3NQhL914BYu7XP8JjIMfrS0L7iN9p0SNQeD19YxTPKilQcmQek/50pk&#10;6sjJ6xk/809E4/QlnvaJSAMb/TdOYTCTnw0WyEIACUjwQM/gz5g6p01dkXjgY9fGYNaL3y4G5Pjo&#10;CIQh+DBI38/Gs47gvVy35/mW27KHMVKhdxDgeHcYJ6HGCN7x2wX5Lr+VV4fvh3FY5bbIBc/Rhu+u&#10;A07ff//c74PwGJvAMgqHITv6Cb5U2W/vun+8O19CJU9utlkbw43wCy9mmigheBGQ5344BpvK3FSl&#10;MuBUN5gOvB4wzDgMOCrjvDnLZAgYPB/9PPCBceFn0ZYC6x2vSZm51G+LMu0RAvCMIU8IfVcP795f&#10;7RN4H3UufihkSuuEz2AfQ2V8IiWKGaVQvA82O/6/yNt/8aJF1o1bODsPHU3eGOep903rpxjVqW7j&#10;NARn6RNDVp6i2TG5ZVp9OXCGuTGyS90UiPFO10FzZdGSYieXaM5IEsY5t7Hf8PvyZWO9TSThlRsn&#10;lD76h//r/7z2T//0f0c/PLkRHiO+DsUKGLiNvVo4Xpeqd6e4TzqJIotexs5N+HAknn+yD+vdx89V&#10;zWB8LuRAL/ACFG5daIEGhHlwk0HQF/enL3nuFM1FysR7eE20MBF7NB9cVdXyFMN28DHFEUzKpEDc&#10;x0PLg9EhvpgTYcKpMT6T6EzYklFglNaTX0M0E1Twg+xT/3HGIsfwGQfj8jJ+695Bk0P+ZUyccfmH&#10;P/zFpEo5R0c0a1wZPZV9mNNpHaHvokL1UFwu98gunnlflDt4SlYoQesW4Qgv2h+UscSfT58+zXga&#10;XyWXHclX2vRDvPuiE5fMSTD79kVR4vQjmIYm4YOidKlj8BrOJgpP9PGwSwo3D2Iip+8yIjb4fp28&#10;zabiJzqQFfAypvfvlRFKoac2g5GjmzwmB/QbXhuDa8wzXvIOJsA7DJGIX/850/3p3gYBHFoRF9lA&#10;V/zPQNEnynJeZHJW53EWRGBlC9Co5/hb//CD90eHMYBFtRzbQ5+hw4EH/SfX1mGqb1LU8QQ62kxF&#10;Knw3xKiOInK6Rf3zfu/uUEZ1VBHW778ugVM2JLnhiMwks9oQbRo/tVrBUVwESKQrQpZyhR8TNicD&#10;UE3e5xSTCfqzVqZuAYX17/AIF3DNmbYt5QYU0WPwztEgAwU56Xw8PdsZBiv7MTv9HMhY5YUga9D8&#10;hkRC7O+hYN33znFNRZOPRuS9fv+uOwh5KHrven4QQL0uv49nmAMqjX/9vl3ltLee9r5z1ONd7fjr&#10;4z6Ca2uku/oImXG1vef2wqzO4z199a66CDJjaUbsUb9+LAOEn7wgyBVhKW8qNo9YGsp91xFZ/r6f&#10;7mvHZ/uzfzEA2NTlL48d7NpW1n3XgatRmgPvGgfvI7y/i29p2iYWFUlI6zKI6AkWdREovzG136uw&#10;V2n7PYqr+hkspxGIIjAx4wEe+OE0aOOnn5oBV3pEukt67ZcWpTsY9rvvvquMRd+2KJTiNLFnPWFt&#10;6CdcEULesnEwjAoWeBc1eGZCzZZ3SOymvZf269Btv8xS5BToQ0qyrfpc0oibtmpMJZhevmisJIVg&#10;yYY+/elv/t21v/qrvw1v67nCuSn31teKTvX3RWmyP//n/zIKyI41N9snk6LCU7N/b3Djy/Hf+zv/&#10;wvlEY8EfuqJj43dNjGFY0WeE9Df6Lo3BJ1X06y9mKW6KSR/gyaQJEdHOjLX8qgjIv4ypukzEwysH&#10;D3lPqu+SESZP8TneQDvX0hd+NyIRhwRqH04RZVq9iYj+UWSBP+9qIy6c+5SPzTPgHH2SjuEvvKYU&#10;3mA43rUECt30b8cyl9dNDJlN2avfc5NA1I+ex99ZqvCuTQNykv7wF9/NLi+OEbM0RRnGYY/duzlj&#10;/c59JXfoIzXJQGXhMlKWcBinR1dZC8MP4Yey7h/lb3cg295Rui64wp8U8S65Wd1Hxs8qD057ukor&#10;Mk4PM8JkGs/iLTDgCueikjeTpShtyt8s2kxhDpbIPgdIv8NbgCLXpAevt6WnOtAKfLkMCBdkUucb&#10;uWkLbsbRDk5DTGQDDcB/6LPVKRmyJtCYfYx2jC69hR99H51Z37mnm4Zfx4HOAIelYOq0J6+lUTIz&#10;DnzgkP3UhMhInRHLSUCXYOAM6Mz8q5+9Wv8XPg6fuqRPlxf9ZTDTW5btxX+OYKvZcNN7tTfLPTKY&#10;hkFCdGXiuZydmR8RHmoyPiQraGpcFe7pQHt2041hMEbm8JqgakmZneUi2Yx1Gn9mFd6WuZASR1vv&#10;zxaK3R/h8hfjUaqIclyH4B1Id993949r3oOFrgGmZ55X3QgOAgAUgRGWUB3v+Ovy12eErFtH1KYt&#10;gupS53qYYPgSeR117fM1Lke92gITYmNscBzPlNdXPdGO5+4dbR3vuCdS89yAPs/3rJ1qFB1vCROE&#10;bW1hKOUJ/jFj9qhzjRTvcY0jfIDtuI5yB3z+anPLrBPjnnoovVHU4fYYtL7ZBvKb2iBsJ7xWOWH3&#10;DnhnzPnEnOpFGwZ+JxHBDdhW4R50Bpe01ryrzwxvytF9aSeepffeP2zdaTuoUKTO5rz1xnrGdr9p&#10;uYJJCgTy8mKZfL9nME6CbRxEu2DafUCtRbPezaGud1OQbfOVIiPAFOCOEdIbGykx3AytJSMMONjU&#10;NxFjqBB9fP/9v2bUfyjK+WPpJKctpMDGON3IWP7NvAcu0YUZgBQQpShShleTRP75n//fDlz/cZ6D&#10;gYduxxUTjSw5ASNE7/g/4Rbd4Sn8sg7JpDtLxVpk79BbsJq6j0Z4gmAzmLduGfNZWu7kKXSH3mhP&#10;TnvXpAq4n71kRT9URPUtz6wyP+QHPio8uMBXB75twcZxyCeoavuNqk+5FF2iN9Fm6pOCnHGehgBE&#10;A5PyKkqamejBrV3yK/IQCYMBPvGYjIfhAWN+TzpXktH0HoeI1y9glQVhdBwy/TCnyz3yhPfgBo9u&#10;/VKvwVAqTZfIwaEIpRzttvTDDz+Og8aI41t8ZpnC5zf1NX7CNz+1NV4iu+OKpb45IXcyqp/SLcZG&#10;9Wf1VjjvYvhvRI8Dv5yMh/GbNtybddyVwxeRaPqN7yZyClB05+xcvtwMDAfnrP4zmmetcWVAnejy&#10;zUSrd3I4f7n2oZmg4HfZ1AU+afY5ISdjsiS17OPBGDswmXy4aejG1HMohtbpHLwaoDNmHdfMs14a&#10;+ZcJMVkPzcg9mvExvMuZPu5r34cOMKYoWpeJ2F2oWubSOwE8qU0zX2V0arI6o1UVzt94Be8x/VU/&#10;OpTDBE8YzvF+ltRcVv84/h/TXZmPS3qz54whOdCUaN137dDFNTWw6UNPps4HTRwyYdKSrkn39kTm&#10;STZLJIsmDCjD+Dkj6jf6WUIXYerniceDqcBe/xKe/iK6y3Tyw4D4vcK3f31fha1zX65hin4exB3h&#10;JEQVmwk1PVtlzPPadpTZeyvYX2qrHgg+KW+wKSvNAMknMOfetrNvDkPXlyXojj9h+MNAK6VMPRxG&#10;oBh3PGw9Sf0/jARGwTT6q77D0GqPsvpsNXdYE3kQPmkDyu1Iw5pMwJs8UkPeU482fF9cr5IBTz2e&#10;e/MNnSK4zyjDBApTHvRx36WeqQuep941OnaNAbt7B+0o/O2bDMI6EepQhvMhjZam++2duZ+g2g7M&#10;d5e6Nk2s/TVu25eFxZaHmAzu1pjvMgtMyvu73/6UVTG4ZCCd0E4g1EERwuXFxRo7PEbpDu1qixHZ&#10;ehdW372DLj7Tt/AwDk39ATN6iJD6NkqN8XZu648/Pbv2bbu+UDzwu207io13ra51gNCOErcuFX2N&#10;0f7pb//r2rMJQZNVoq9+/ZpiMznJ6fTGZK0VtGWYGX+UjWiK4qeQ6uoI8Ub0ISMh9o+S5QzMjN7g&#10;psgZwcAbHF2FC31Kx05fnQLRjfBVlFw5hzEn9TPhQjQHP2h04AyOXXC1Y5E7Xu65NuFGY5ZwGDei&#10;NBglKWvGm3dNSTJS/HYnaljGYnmOCRhqn7Rv7TyMViIXEfzQpnq1w3F7n5FqNtrIIWfLTFnRHvjR&#10;0F6y2h5HLHzYX/ZQ9MtT8Uj3jD1aWkLRoRf+FgFSmv56Z5y8Jn7hK4gfWY5251eirnWeHV32uX7B&#10;9fBS73PQ1ON9fbLf7exeFnz4BU8d45P0nfdElvNem7qPXgmPw0c9P3h8jFC/9QPffOjMXfUaszX2&#10;iScYO4d23+/c2nrWukk2IbonOHAsy+M8XrQnGyJMaWb8MzSu0OG8px0GL3elFuu/f7028y3OSjuS&#10;MXiCd7gZgxPv4bPRG73jGXy6Z57GyhWJwrrRPRrC3ascDPi6yeiUgcIvZgODaR2KXjhd7IE1omR1&#10;HJpwvcaynhrSSCaGFvHYWdmibFsw1Oaq3CmjL3SJIYPZBq86jj6Ksj+3+Q78at/EPrQQ6Q78Qegv&#10;OvhYGkcnChzItrHk+w+l9MlQEXL9qqXpVwYzYJnTEA0InQG8xk1IWARtVCPdtB4T4VkBPgRRxUJb&#10;BDmQWpE1oP29HlDzMLcR8IRvmY9S0wGKYDvme4WHgBXtUn6Jraz3MQuijjDUtjYrUid3NqzniE1Q&#10;/V2YeEwqXEYQmRmTVcZz9SLCRrE64rv7lPMyFfxsvZvSRFgXpaVNStRfhlNKiDJWhzb04cDXMGTv&#10;jWGY9hfXU5mGu3rN/0/vIN7eO+AjGOqecY0UxlHnlluBAuvxew02Jl5jvOmQL3Cpy3W84zvh3/uE&#10;aMvO/VN/PNNfF2/tQYLL+MLlo4dfTR+ksYbZwyEe0+cDL94/cOI7+uExLx50Y2wYTB9l/Ib3o13l&#10;fA5aH7hWdtc8RtTI/lVrX6mfqF8E3HFCKRJ0IzTwjLcofyn42dygPjCMVTPCDTvrBDH8JsxI01+b&#10;Na+iH9Ew/gD/jJ0maHP0VUoJ7kUUMhoiqmc/Py1SfTqLv2dpTmWti8U3xrW0dbOxOJHOjLukGLIQ&#10;tQdfIlG0JzsMXvwppUQB1BXifHZm3+L+GRMKRjgGs7EffYU/kgBWz+0IVYnolBIuTXneXrCyJOhE&#10;LjkvxtbflWqXEiMnt1vSYfH3HBAQLPAu/fUp+hD3+V6f39cHKdEHzaB88nXHdVXWgvLPAWuNnc3w&#10;rZH7RZo0p4KjIiJ1UMDLxj61abmPaBTPkit4sbWbMVftXr0O76V2HzRBiWJ/lyFJB9YjtO4UlMbV&#10;Cw+vneekOXQ41VbkEB5n27Q1arIE70/9kJpk9Cd1nD7kKMpITGo3vDGYojJjkuB5cL/+PWqMvveT&#10;5OEDzgfkhqqaKXJuUwwR2C2p3MqQA2PH0o7HZgH2431XCvIs58uEFktgJhV8Mlp4Dk1MbsHfGHv1&#10;iqGfIsjqPwwHJ2Lpt2Ogh14f+Y6P8L214xy90X318+oyQxqtlAm0gqf6zlj1T6gB/7sjWviujqWJ&#10;iXJ4PpmNvWR4OqK3dK2kbnX1DscDb3HmyIFDI+5moGSFLmo3Lu3DLIWZmEd71+Nt48EM4sfq5iAx&#10;6vTX8HMvqG/4fJgYv+d8ZzDd61S52hI4GX826U/kzcGOMab/q1O9ih5zyHWBiZOpzMImERwqhxBw&#10;Sm5ns8ZgDpYD1oUGpiwDFEGGJr3oO6QehnJL1xLQavFQUuPpsdI1fCgxzCV9c0RYyiLWIGU6r7Yl&#10;0vQ7JFAGhHSN2BflCZ6jLUJP4IcBqsFvcK4nt4p+mQmc2zf1K6OszxGJqZfC/L3RWeVHyczr00/1&#10;eX+YL3yMh4IBIhIP2jOfx6Wd1PVbfb+rw/PFZcLU9084s0vdR1+63bUvwQW4fVyHoxHKhmGOvvDw&#10;1PEv//IvRVI/N3b4bemdb8aAEU443m3fpNbWARgl2n043e8nQPtzwK5dztOu/9uom5EejzScedd1&#10;/P3Sh5NijsacjmPCydIPvdbQLk6pFR1cWqsP38DpwBVCDvoylHiJotKW+tTv/kF77+x72qHMlcuj&#10;La14v0jRht3ObWSAFrb4qHooGE6Yeigqxtk1Kc+euw8f6sN7YKAAKI6hffDznO+Xkv7c+sQnT+L1&#10;lN46NxRvSiPcgXv2PC3Vrw6R4p4Na9xQ5Chr8XqWPTCiaCsCMTRgDMk9H2Ozm0pLmDNscVM8QXbW&#10;abGedflnecuZgvja9cVZSzal45JZ6S5Rkz7A1yw0T3FVSc82ZRdmh/ZnN0TGKaz2E74eDnaMnONQ&#10;ai7lRJnZ2NrShn5EXYvOKWRp/M1cgNV2eT//Yh/mF8MCMzaYckKX2XXrTuPiTyx831OH6IU9WLi2&#10;0awJPxbp326pis0OXreMCReL3Bhiu8x8fpfc5kSEpP6rbynlV23Tlp8QrCni8an6X3CixesMsKVa&#10;u/TFhJqrsg2dciJlGy7m+EG0D5dwJOiYXZZGz5mFHe/QRwNJxqw6f2kM3A47dsZyKIJx0tlhrOGd&#10;mfkab909GRIzjy2iH/iqk7yJMhl6Ke9uzD00pIvQWHTkkoKXwgdDVB88KoOvtHmjSkbXBZuy5Oq8&#10;8ujFefkQLxtCMX+E41Gh6YUZpKm8fgd3dVe8aN1mLBnPZA9P4yMb7wuI8AyphgPf5tVua8uEKRmd&#10;VzaON4ZdOU7W6IKTovtUlGj9JIFzn7PBlO7Hd7Xvi6O1+L3dstGAKPOrr8wi3u0R37V9nmDJ/Q3s&#10;wCsAiBfr3+jxjOqN6Cw1f1F2KCmP/zi68Ls6u/dTZDpWhyGO0plUWBwEqSpCFJVT8rYaAzxlxDge&#10;wui9rTQAELHeSzcIb5urDXd9GBto83s7TpnAj/fVCxna+TIxR8gsV+9e79Q5bbv8ptC05/mR8uKF&#10;HfeU0y8KyHuHMnffO4cRB18/595RvzJ7DTmmvS+/Y4Lpk7+USYhOGH3HIghBubqvPkK58C/xl1jS&#10;R/C+SpTix1qUq2vwEVBH3ylol3cP4+SZa3BeXS5jpxS8dMu//pd/nfYXH9KgtydKYtB58nMF80Cd&#10;0NUYEUsRbbv6At3/Fm8zhtaD2VS5Sg6cgQe+Xd7Rrl2hUPbAv+/q9dw9eDmMnu9b1+L8qAefgUP9&#10;uxSE17wOgjZMCIIK+PZxbb28UamfPQlDm1LHD9rWzBgl5ag9zykiz7VBJvz1+4APvg6aLrzbP8+/&#10;8NEq06P9o47jN0VLyeJRqSIOwRE1aMsHLFU5/TjSSO6vEW1LspPhlMoUlf7y7NnMHIQP0Sq6kwWy&#10;8aEZosdMYTIOHlrvKqXXl5CEBsu/462PEoEDS4x2vNgaXlwxqdLk1TihSzaAkyFQu6Aku2e4xRo3&#10;k7/UZ5zIqTrSXTpFqaOVKEQ0Ty526UP4Di76Jmgm6rEHLwPW/8aR4fg4iF6aXPrTtpGMCIXGyGJn&#10;tIcHGYRPouEm+ZRUC9elEBmNHIJ7ycDy0mAgw1S0W5v6AT9oqw6TTp48cQoS3WIGtzQu45ju652D&#10;5jOHoL7OO9VkSQsDCj+2jlPnwNUYLqdiNk4IF3bYwQt4Cq6087AMlZm7ZtviKw7cBBtNDDp4A784&#10;zOH6GzK1ettfMhIKx4lQl/fB4u/AfZKLqFV0n+ObnsmE9OmlmveuHXOcXvTgkSGCrFuHEIDPOB5a&#10;0BRSlWYpowx+XjzEDzls0050UoaujiLTPhz4KbA4D37nq45NyXH69MlG/mrrCta9yF29mPcyaNWn&#10;bX38/eW3JTn66/xfDrANBtgQsjVHdRUxfkyf3RclxgeyLOAeZ1nfa/v27eALFrzE6tpZanhhUBMe&#10;49XREw9PMw8hXMcZwakjaM3ocyG2wgjm+xq0kJuyUan7iOKjMYyFFU0PX4Lu+3N0VUy0hrnJFUOD&#10;9TwYiSG2xqvTxatSp2fan++1dRj2KROjgYGSIWz68CwFgtF4h2A7iKHcXmDe7+pyf5996cvR3y99&#10;W7DAAAeu9dq2v0fkrbxmKFyz+DCbuq1Jwpj/tl5pH6kd9R7wHfD8/rf3vvzeNg4YMKV2KSW4t07q&#10;7//u70/jatZW8ZLAvArJeIf2DnxuPdsnWBnGPOH1wB3G5Em7tHV8DlgPmqhzabGOE6Hg6XoOtuGN&#10;2EQbVbO/tdl7Rx+Xf8JhfR4vOfpvndP84OHePcL5pV70Vgch0Vd8cPT5GN8RkYFXXaMEBp72MM2w&#10;iCpHERQ1aN/33xurAybv++7v4CaEHTSedFE4Boe2lz/WgCvrQ/A/dtQQoyfFhw/h8nAmd0KDSOGg&#10;VYrx1KbI2H6e027PXTvBw1F01htKVRtf3QhUNEpG9Vv0ZpYwg6GMqf8iWBGB5RJv2spPas6Ce47f&#10;jSahFLOlfOz6srOEjbuZ2s+QoGCQjz2Da3I+MwpzAqS/GAJ41dajB6Uq+1f366vzDMllfFGajb6x&#10;oTejbjP04QwpuNKX0qg3JlpJ9uNHY6ZwcWxWb/p/2G7G8+uiSOOADmGg4M1q7/gt27YxWi11sXPM&#10;vXjDOwICsyPt+2qHoeGXnAKOokwBeuIRsrkZhFX6g9ciLlpOhOU9/VJWahVdbpUivmqsjD6gj2zk&#10;LoozscpsTs6JChZnK9PeZwcGhxlzvPx7npqDqkM9w4zq3j3P8O5JQPiH4w/XG4Xa1UnaXr1gQgc8&#10;uTyL/mSxDEiwwNekQE/8DDdml6LJ7Xvhp2yBIOl2m3iYNT5ZogyQbJMNCvRlHHzwJRc1M7QFp4+L&#10;Hg8To9+li/XNU/IFpr0Wlh0K/PIutQV2n7km4jy9cvzJSE7EHA6lkBU1H8Ae36+vO+bN++ArExFd&#10;5jCQ+g43Q8MCMlkHy4IchybrYVhkynGQTnYI3s7/j//9f8sKO+36bn/l6IuKwgIvCNNV/1QMUbCD&#10;qE5c8H09CEy/W2AB2iA0YQg985xiPIgGDTvmCKlrINW3OXeEq8QokDV+wTrEHYY6IexQXKtkFlEY&#10;yOWZKAByKaTjnrLLgMhWGycajfD1zHUQBKzaW+ZaJee534yGPvo+45950+Ph1N4yyxL1eJeAuXiE&#10;k8Ks/wfxteNSVntfLsCdmMO3U7+VI0hH3cf72u3R4NgzfT3+2kjBkg5eHTwHuQprNLwmFBSp7xTF&#10;wrD4RDOKADPpH5qBg0c2L5yA1c5BD38PmE6Ph3a1NDCpH/z6tsy9ykIdQDoMx0HXvb+8MwotGoOF&#10;UVgDt7SmlDDygVd0Vse/rYcT9c//zz9PnyYyqox31O0dyuNQYvpB6Wpv69rxPH1YPhJFn3iOEkMA&#10;1wm33lm6rFFdPG5b7h9G3fjbygrngbKRVts0MNi0JyqUrgOfVrQFPjQyYUaEJ7XlO5pVYMpoUzky&#10;yihS/HiQHLsvWkT/9/GoKORVM30tA5ImPia1SL398svPk97Hy8sD6odzSjiD3ZjQRR9bkN3okG4R&#10;a5w6cDuKijdvQ/4bN95PKnwUVvgBcyyZoX+aoX5bPxr7yqCZadzj9NGdmThljHQmHoWLu+1HOge0&#10;l70if/DIYXhrgl3jo/fmPFdp9RyeaGpbvMxDdbd9X89uNFHKJuZmZMKt2amfosEonnCinWP3ITzC&#10;0Dm+yjg2uA+arnFcI4oe6A3fxhC/bpedGyHGbjEcTLi+d78hkOr7kJNiKSHco8fwV06I963vtfUb&#10;ejJa+Gz4JrozSOYFkJ/d2IAsu1C890/ZLI6hWcbGcEX6MwlpWHOzfZdS9sHm1lk64XN4MMtVnpcc&#10;jXwXJHFS8dxVaUyOjIwMHWKTeRkBG6pPWfxVOzRoYA5vAcxv442jK2oM79qXm8Uc3ovHpV8nSq+O&#10;5VWyvv3CV701OyRpC568B/YvPFgFqqzOwuXaP/F7ZfAGZ3Xa7d2795ZnL9qKM0kG0MjCyFyAOH4S&#10;M87yL+3mDNg1Sp/SElPPMZnw/H/5X//nBqytG7w7U28ntZWHeS/Cf/PkmzGkmGu8mYBzcDGFx8g9&#10;+eZJXqXzGKUW2pcwolqMq7Oe++s/hJy8d4bV2pfxoKQvIwygIPNQkHOsTUxjXaMxAWldSDqY8vh+&#10;KCkK5lAO0Oz+odQoVsbKOwfC1ROLnRC20ad7yrj8Vd8Bz/EeYdkimGWJhSCo5vfc6xd4fPfece/4&#10;jpCIrIx7R7vaVHbqj5jKuNwfeOfZF/gOWL2D0aWvJzPQO+AEv493GYGKzcVzcvJE0A4ToM3AFl2N&#10;KXkHcyIawfX+Abs2RUFHnzxTXhrKs0OZ+G4W49Xv3sc/yq/SXQO8bR10hYt1HKYd/DUCvClzCgtM&#10;FKT2weTjOvqrDfSmiLSD7l81NnavtCvh8czMZQ6ZstpxqQ9scUg4WRp45j4+2mvTUstXFAtBhRvw&#10;Q673DvqgG0WSEgynyh24AbN+a9+1M8pP7/a+Ls04YMZaG1VSB1dJjAKo3qk7/uX1ornNpTWtfcpS&#10;/bxrryu7YHEgclgogeHZnaT2+QkoumrMhJdVWBQEHlz8vm088LlZwM36VRdlKjI9Dj12MMGblvxI&#10;WVFA6nmZYWCIGTOpLzuzgA/9YOnZ02fXPjyQMhZpb9RvXSuZF7nBCx0Bb5b90EkmIDmtZDbDCK/S&#10;7H5fD5Y9XQL/QgS4N+sj5f6p3YsEAybtXX4sqgk/8IYGDEG97X1Lq5rkc2oT/5ydWaNo+ck6fPqO&#10;foKLzz3XP4YMn3BMwWqdsT7dK938Np0o+HhXpAxXKdDBweirypAbY4Q3i9ZXV0pxO+ChLfsinnIr&#10;u79zSsMvPA59GYkTP3Fe6FcGXx+cOmTsTUVS3/COtjPLNfpPNApHseFG9dKpwYfu4W/SkfVHlmD4&#10;qNucKnW48NUOt8Vf9QFMdCF4OBYiYnUJum4E5+Uws8i292qXTNAveME7Lnw7QYXO1+q80reBqZKH&#10;nJogRX+N/A1/e0ZuxmxP+/2q3krVjqVXji/0Hl680RnDMhV2t3JoxHs7CBXkmWxmKGFUdLKyfVkd&#10;CL4Z66w/5//wj/8w3piBTkDxrG6WFhBdSk9gLAbPuimImvWFEcDg+t/+7Z+G0Qgz5nz0yNiCwWIC&#10;ulPGGWNpKEzpmCbIlUI0o/B2bWG02eC79BErfrt6gnYGbmd2YKWlNykrCMVI3tGGqtTn2cs8ZIjW&#10;vn5gbJ1W9lCQ3nGpZ98Hy5cLIbyzyFrF6n2Xdg789OvUjy/3t18Q+6UOuPI+JQO22VcU3P3TvrL6&#10;c8C5ymxh8tzHvcm1992lrH7vM0pzx0iqatra5xudqN9zbSiPqWfiQP3fvuSRBhvYlXH9HrfqVM6l&#10;zNFHf7XjM4yu3nhgZ5xuxKUMvCvDSPmtLNzBhfYOuMBGmNbrXtxo07uuw7unjNRJQR1tb51bFq5E&#10;TSIAPGFRuwjNGrU//elP1/7xH/9xlDc4D74+DMgZPg8O+MLnQ69gdpGJvbbfRx+gZpRHbcDT8Mrp&#10;HbjWnwOf3t8yjOUJf9JhR/naXFqjAYOw9Fa/+5Sp99QxNJnGtb91rOe/ETiPWZmjHxu9S4FtnfC9&#10;qe7lVbQD5+LE+E7GrI86bpbG+qY08Hff/SFZL2KrvUnthhopLHRo/kry3I2ecUzIIoOgD2j8/MUv&#10;/d3M088tbH/5YifvSCObWKTt1Fl0syXh8hvSb4qVU2box7Fq6Zb+ynCNA5BjcXEzWpshbPaz8cHq&#10;ElFzik1elHZ9+FC2QBQR/gxfhEkbuJdl7DddsEMFoaHx4F/H6DEyeEH/OKUyDvqG34wzUuS+i4oF&#10;G/qpz9q+la7UPsNGeeODNTXwFN/XH/MyTI6BMxHnVVH63bv3Zy/aX189P8nKGpLNZkWzDNanxhgv&#10;pi+cYjLEyV0nHc12DWzGNEcL/fQNXW+1pOt68sBYyr69a9zQPAeRPGOzW/MJUAyVhY94/mNjguiB&#10;t952vCCDiXeGi7qvfoZzDHjfRY2eDwX7PUMUpYY/xyfqrbLaio9jFeX6X34Z/TA19t7yrL1+PV/Z&#10;qB/pD07FyFe1wPsGK6pcGZ1KgwzP0yUjQzyC4LS8ZDc3MN9FBnE3m7He+P27HKj6QE/Y0SpbOc5o&#10;1MsulhmojvMmtnHawXRu6yJRHaM4XkPt33yXZwwBMRhhgxhI9xdjAPZx21z9x//4T/ObwDFUvBmG&#10;cz3xa6OoHrcZMYbi+dhgeZmoZ6WQvs7ASiWZIm5nDkxqo3NlI/EgEtLAhTF2xpPNfte7ghzwgcmg&#10;v5SI7+CEQLj0vt8Y31+/517vrbJlRDaMRzBIQRjPVnnuwHsVzj20Vb26lPPXBw7AA09HWX+3PoQ8&#10;YNq2pl8nYzVKJ7iUHeYN9mGK7h0TsrTl+faHIlrjU5HpG3phPELtAhNYvHPU5V2/U8lTxm+X9o9y&#10;fm+Zxd3x272q7PqCQ7/We8WkqxK0i/7ocFz4xfvj/YLzBBu4fPQNJCaIUbLKep+CkLWY58EqMgD+&#10;UUa5o4++P3hQqi/+0y9wEXR1gO3iou37Gsfbvq4SoUykH/GKfh2wwI/v4HR5xweNr7dRgEt7Pt3u&#10;7/Kad1xeO6F2YDnwfOCfXKmPgteu8vt9naGjEuWPevbetjn1BbK/a+y+8Oymm5ePvbNpNoVPvawt&#10;Kb9RZt0cr34cWWOOPtKs0t5r8Op9CkVKFR+BGc5TqAENZs4HRemEDbQAr1mvHDOKl1LetbCUsTTw&#10;zgLm/PhuchBYPszOM425BgADs893RrCI1ixHRpGOMbHJRgsyAqJKY24iVQ7qV189SEGayJXcxgP2&#10;GL2R0pZidL7r5c36g4d7D94ZfXicg87Tlm/SY3jHPUoWH+ITSxPwodNG7GDDeaAflGUoZxerfoN7&#10;5i/0nve9GwpzBopuMkLwN3xS25bKwBEcoA/50N6rTgbBW5x+EbzLciaXvsNbWwOhXv3Ep+tQTdv1&#10;2xKnI4XoHZtnXMwGF/iCHo/v679dpJRz9BfafhIBdn/HeCsX3Az7p+ROOxNoBLexbDOd+2/emfLJ&#10;PFkYmYvOce4YILSFt0kz994c/Ti837uYpQ+dpwy8dCcYl3/pjelf9KJT4BpeGHz4HH3S72E6HUVX&#10;QwJTn9nY6+jij5mESlarE7Iv223pYxmHSxOOQEs/90hk/r6JTmYJxzZDn16K/2zyn+0xrTnWz3PB&#10;uIgg2lgvAwgnHRATJjQJCoJOVFI55znONlaVm5x/bWKizYd3L8JJ2crPm9gySizEA+ZxYw5383pE&#10;oBQTBPi7s93utHD00bX7zYbzG2JcxlilZzCre+qDaJdZnxcXD8ZbYGBXkUL0pikIANhcE2UN0SB4&#10;iSz6QyDlwOHvoSj1+YDh8MyhfV7uj7ZWiW/KxHuhdJA93/uBweD2mKmoDWklf/c6FKe/X9pPFlT1&#10;GzzKytfr46G0wQqeo27e72Hsj/rBoby+bNvrRGBIOJg6+nIo/XV6FjaMvWMSmJnB3b9H3f5uahjs&#10;a9RHUQT8tFUPvKfOZeqNaMB0tDd19bwaBk+L0y+K/zC6h5Apf8ACdpd7FMu0DdfVT7gYSjvM2P7L&#10;5vGuFeJ4J6E44KCoXdru7kHewY26tQPefb44U16fKS1gLB7d08Y6T9O3KaitFE98tvcWX1Dq98K9&#10;8CCoPvdk6iGTeO9zCnb7u+2pVjtAho/zTg4ej7/3tq3GGmns00UZKa+s7+cpSkpS+6Pspn9k6pCt&#10;FJqM30kvgZHC1T/9NdP1AyOYsu3OdnzBHkUNBnCbEeyx2aYyBOjw7TdgCJaM8dABzoOH4zmn8Jzo&#10;6sU3HfrLENqeEJ3smsSov2qTiGfPng5f64/1m8Yd0RzMV0WtHy7bDKHxN9HmndurB97JaGXMOeFw&#10;a4LPN9/+oQjDJvC7Uw7dhx/RnLOmWxxTsiXAECSgpYha1A3vxuU4HCJNafPRed7vQy6d6OGCP/pR&#10;KlX9m406v/Z9p6w8ffbzOBHkRSaPXJsZrA3TDtAfHBwGEEKTqAoPUoecTL/BBm5/LzkZ3fcu3neY&#10;s8jKOLO1o5EIy4d/0b6egjlHeBya5UlwagPsZx0A7czPT8ZgQzQ9L1sge2AG7QypOFoLTHimOo0t&#10;gxv9yFw3x2guL6Y38PvwWbzd95Fvxn1kZp3WuVddK2fgRBP/X1zgY7ZoZW+DqXaZOZU/ZU2CY/hn&#10;9rwuqxH8arqefbNfgKVa1+HP2LyAMoM7BSpzbmr2VD4RECVfJ8fj2Aih/s4F6Nl8oF+A3WnFPCjj&#10;mwGb0MGktIoUDSSexVh2yRjlUJHpUmVN9f2l1Ex+0IwxzRZEQTRHu0Q8SNasA00pwN18OUSEeHln&#10;qYvHj7/pGJsGo0MO4mN8Ofw9DeMiYSxSbZHymzZZlqbgzaGHiFadJieB5ywiizAxs36BVS57n/F6&#10;lvFGUcME+ObCqJRfXY+R5szHlFCvd19fEYXS4lgI578oePkZDOXsOO2Nd4P58uYmUquOEYhpK5H1&#10;LqJW77TeX5MIXLbL+twzFF1Pcwf+OQXgOtIlym5bK6BDk9O9377Xzp3SEPBAMfpgbHhb/Gydyh9M&#10;rg3l12CCglCtEp8MQEy4+Ii+4YuyxWrVWsnwXpsjKPVVvcNvGhwcGINYfFNc+anROm8Y0vutHdfA&#10;GH/CnehHuxwDF0fHB4wUHK9dGe/ymEdwB3cMyTqE7qlDbygtBtL7x6Wc34fz4f70EZ365330Pq7j&#10;XQ4p47HPl2bLQ/qyH898XMd7fqLt8gQ5+RLJKmfsEguAAWzg9gHDRBMhXH9Bh04c30FwL8z9Ga88&#10;ym8afR2udQRMHvGOMVnKSNQx/T3VKW0lyta3GUesbXQzXk7ZSzl+7Dse5ngzHpQxI4HHwIwfemve&#10;8xs+0Amc8C8dq82//pu/ip4mdmXIwgM+pDfwoY92tTdpR2ONOfXO83zbDGB4sq0i5+lT/EGm6T8n&#10;4mjv4cNvWrbSGZT3nwebBetgd4BBR+JleMgSvqCvZu/b+jM4CQazcTnzYJ6eDP8sPeAyCkSSeJ7h&#10;rV1jl7wE2z/SMfYEFgmCDZzwLdqeM3CrW5+cbSnwgJWzxgYnRTsKfmeb0n/wYaH/5wwZfH0MNxbk&#10;O/TblpNY42MbCnBw1HRWRCZFYJZoHND45/K9FLtZzIzybDQB14SzbnCspH8fNp/lrC0UZyP8JlQ9&#10;/tqyq55d7Hj33YwoZ3L2Cg7+y/gMfB8ywrh/h0bQy/1k6iQz4MYP+IWxBTSZ4MisHl1+Awye8dw7&#10;eBnvWG95OFTjSNRP5a6fomt9i4L9Xl1oP1w8xlm6zri2Nd+79zlp7X1MWZ2xh/V/NvaX06Y4jAOg&#10;8WxakOfzrsF+zDcCFuBjAAlM8IsGDaLmitSBccNmb9VD6Eeh1YMbZlAR2kFEQIaluw22jgHLUJ07&#10;LzAiSF187jilDw2QO67HEdmUw7t3L5pFV2hdZyZN1ALZW52ZePP8brvIPI4xmg0Wum7fal/KhMgA&#10;9u27AVgnH8X8gZt3YD1TnY5BjYl8++S7Oa7I7C/w3mvK+6RGQvQY3RZBa+/Lp9/VPco/YsODy/Nh&#10;nnBEoa0nrR/r6VGO0S9EZ+gSzuWFDGjPCZ80zmXMwHCOh59QrJe2CoChVdcoTRVVHzsyBKxjblGA&#10;PpgQ/qr9dLdiKagBEBf5hGNMtwyFCQ9Dv/2BC4rwXScfgIdnaiPv2ckDM6tt+gSuZbSD3qvgarN/&#10;4PKt2gcuTffaCA54Zop2T6d//fX8hJyexTOV4UiMMYPbPipVN+FhXL27bfTAf9FEPZTVwsKAb4rH&#10;303jOQJqjSc8TFRRig5sKoHDkmSjYInr0De+cSnvtzL6rP/uDW2mxOl/gyTw+L3v/v7xkQEAk3e3&#10;nBLreHVr7rnvO5AW1+sZk8XBhHbg+tRv8ML81ue+7wtntYwTAo/rkIWntmEZr/8E528TvoLD5V24&#10;1OetEyz6vnyD59brXxiM9YDh+lXKJsUMN5OKy7DcyOFocGXqJNP2cZ0dX2rbWl9R1sBbmZl0FW3X&#10;2YHjxTmDwxgOn38SPe22c5wZ9ywzMXHwVgYBzHQBOR2DOvKqzo3QZcfUj4/MYhWJikjVr88vipCc&#10;cGJ/YOlQcsCgThqwqPFlxtdWiIzah4zvRe0/apmM4SUTgYx1PX7MKRFt7oRE9DZmOu1G2F32sjOK&#10;Z+1gfb9nNyLGNHa/V1nG3OYxH6vv1oPwUP/IRr2tz/DJ2O0sZcaBwdFVRsAGFOn8SndVho791P23&#10;H3aCFd3NYKrfQdpwx8jYBGIj4MrbJaAWN8JiI4rCw6sKiR+jKa1rC7l7D1oK03jsrTufrz0Ijgev&#10;W8daJuFhutiY5c/NvJYC/ySjFq/gtxHh+JnRFrAodxY90Zp8B1IXGfNl+X6DF7Cu43Jkdkbv9Y5/&#10;In/0H/0a/mFs18TWUv3DK+NUpf85eZyF0TWVE3xcluq+jO+0NfzYPeOsabxgSg9sZNCL3YJ0ip2i&#10;noFQDbaAeax6zLTjnOvJYXLvjncA8VXqwsTjgYZwmxgzCAhNwCiAS0LVv7HuE43GANFlT34v7ZIh&#10;AYtIMBSHwAZqdRTOAtjUX7uYMOhv3rbRd/du3rjX3xRt3k5S6/UYtMNpO/niQx8exacMl9lR+ggW&#10;+2OOUsjLpTyMLziI1ngrj9psNQYWcaRrRCcOulUGQZTbNGsk4V322wD6KMMYkiD7ro3P1YFJRsDr&#10;K1zxujgBG6UwsjFhfbVFljP5EEIdnhuXpOxMaGC0RqqIQ4JCG0bSFqIjfJgdTuzeScHjt8M4oQOa&#10;7TjX1q3+pZ1aVllJfZk8Y2syTGn8gdHBBwNH99a7Nf7IeFPOqA9sxoChC7RAnTELz3Sw/+Z/8/f0&#10;sxeH5yiC+vI5r5ZRxTfoBH546MeYBV726YXqquL+086p+XnnMBYDR/gQ+Rz7uVKoU2/tDki9fBg+&#10;9ylWM8Hdg5s1Gvr3ZZOM494aMH1yRQPGPSjdp4DBMQod/F17zzcIIG+LCDP6wDpPdKbnR+qrzs79&#10;/R+Y15htWfTY98B39AN8eA/87oELDsCCnhRGqP4NZ6NITjB6RxvHeNGBSzT2hndHfqvn+mliyY2i&#10;ku17SrS2R8HUrh2s1hAlQ00i1KAoByz46RhSoXynzpGXXV+rMN4iM66jn77DlWyCus+ayOTZAbe+&#10;kzWyQsEfNNi/ybEoYrZMW+fxyZNvR0mvcYV3jhZDt2vSjReSBYb2px9/6oD0H9rS8IeBi0H9oY34&#10;pZjNsrXDFuMrgzVjsck3eFxglNU64GQIGFe/yaO1qT///HTKbeRF3+7+suTfCSjSzSa0vc9wy7Sg&#10;pWvGKzN4rtCeHgk38b3lEXB4N0fx6upOzsDz2uN80U29P0uAgi08Ol0EPY6hJzx5w9hfY30XPZsx&#10;yOkLTmDILCH8UL9vN/nzj+GwLQxzthnvu60vvpPxtFd0LVWnGexNpuOQ0dfBPisgwmlkSs+mz+E8&#10;I672lcuK9gWe/B3mqQbf/ZuMX98nCsXT1SsLBn7Hckn7KgdOfWW7wswEAWYVc07U5ZmspUyjXaF2&#10;HJjOSVv2bPR57+G1sRteGuue8PrO2DntWkPH52DWEcLxAGLUUgITHdVJMu1d5cdDiKHXG2WoRF36&#10;u140A4g5AW3PSeulqmkRGpHsVylCteOEtT/TJmCrQydG8GP42fk+ZKfWUrB5TtWxJz+kJPxquPJF&#10;4xs2b44nIwamdW6fbcbex+RSvU0gcBhtiLEN1nnC1MuV31Pirfu6KmUjbSIVwkhiKhGyWcVB0SeE&#10;pwS++vqr2W7NLjsWvYKdklDe1mHqpog9NxZrAFnfQlR1M2XrBX9sTIjuPAbLCT+GxxAzzpFwHVGW&#10;SBBtKBB9sEgaouDXZeeKSefWpzDaTLzdnaQcwQgyYYbrNbJoJg0SCjB9fZK+FLXztAgV5q3FKYOo&#10;w7jzvnfxT7Tr7qT1K8mrzCwMLAOnX+B0C0+MHCjT175PyrEvhIEiIQCucdjqi/Lq1PaXy03vruED&#10;p/7/f2zdSZNlSXbY95gzInLOrKHR3STRhKFFLaidaDKRwkra6atSJon6BDTTigtooQ1haEhAgz1U&#10;VVblGJEx6/87HjczG6ab9Sreu4P78TOf48f9TnuYnkPRD3yDPzc+9X3hbp2jtLzLcfNMN8UxisW4&#10;tNtntbXwqw3H1u4Acv97Ltx/14/n0Hsp49UOPG+H6z7aYJTgaTVP4HNC3HgPPzxsuEdD7aPj1g94&#10;NpiWwcYjaw5ZH65t7RvTSjdySikP7zg01w8edAHTnx763uBdOPSbAmfMef9LDywlc88bPaNPY9HP&#10;yEX3D16jl7+ueX4cyzHuqx+9e2Yb1zj20Vbf2zPgXrCEv+SB0aB7tiOQ5jcY0fTT+PTTr61SUtsj&#10;T50Hx6NHa6kHHnz+7PnOP/8X/2xgefHi+RjS3/zm70Yv2IaSsfSuRilcRnZwm2E312oTCR9Lm2yB&#10;SKGLbv3lPMAfZe27t8OAQzrRnC9ZMJSvvmoaqmmqj+ci3Axt8MkADd81ZpujcGilnWtk0qzGj170&#10;29l+uq+05tqRTPyIF+Bl4ex2DLgCzvXyBtsqanv4Ij1A//BOjxg8dqBIltHnVHgt39m5qudFU5Hw&#10;ZIxKZ9J39p0do5kj0k01s6I/wYkal9ubXlpQhnH4CsyfeO8L/gtW1x3zt+/0Pl9h+LmIcW1/aTOY&#10;MhFmY3sGrzk4AQwnw721Y2xeft6T0cJWk+F1eLS2a+/khA4t83QeXtt3+MCDGGNjZJIpl4xxeR2T&#10;O0+wNbLm/SrMSZHmiI3huPVutxAu6uKFYYBpT2TV85s3MhBH1PA9BmJ5GbwQAl+nOmY6ix59twG0&#10;SMMGvbPbSHMRvILL0rIHyssbhL0Wb6pyCl0j6EE9iMao1o/NhrtxWrIz3gNDqCoY8SwXta3b7a6I&#10;NkYrVP9ozsLNff9QeuXBUbtEdM/7Cg140NJHok1R3lZiTlEzkKozH7ZQWqRp2ydKP54Pr9IpVVwh&#10;LEOaYkZABgmOVfI9yjs9TuDRoM7rq2eji+KoJ032a3fX7hr1bT5X5Os+aXS/p5Q8JTDvdasNikP/&#10;2CnizHeIx6KElVFAG8xK0YiCJxIM7+dn4Sc6MiCTpjGO+GGcmAwu3C4mE61H3fraWHqLbidCDEdw&#10;M2TN0E7kGdRe2zP3YfzanqOvK90bxI1jIuKUhO/wsMbCCHgkY1J7n49oOAaGcWQ4g7VO3Wv8yxyv&#10;zMemzBftlrIdXDUGSg3+ZRbQzHeyQZFtilqWwfdNMfs+vdTv4GHuRz9tMyAr+oGzde8XUPesc/qA&#10;Tx+HJgdtfdnanLZmLGt8PfQJBs8NrD3L3wSP/lZqS9HJ5zR0rc9192/9+bvB4fz2gSPfXQPHlwc8&#10;OrbzWxvOGY/z+vfdvdr5EgcUr3s2nOAT/A1257S3tTmO0/057buuve26v9vvMSy1u/3deHXdy6Fg&#10;QD/3ob0Ye/5sjpK2PL+chjWeGW/gzf6qXQcpg/a4wsRf/epXA5NCxBetW99wP432v8BNzkR4NitY&#10;xUQMJz3JsL57J+3bC60ztv/4X/5LBvp0dIs0sMpbBUUMDdqRV+lc6zq9WxSc5JSBFTlKkZIj+vfA&#10;frXhVXHgpGnSsQ+r/cCbin9Oc9htr6dvjvHPf/7z6ffHH3/qXOlKTNhIz85yYuitPn7TY/StAGSc&#10;8fBgpyXLhmwDeFkwgoEZrN1d017RPp0bF61P31VYe1vJyLx+sGUHPeRNLcMJUiDbhb7hJRfAtdZ5&#10;gmUdcDyw0LWNf+M7egQuROxbfYM28ZC1u3Q1u2W+8mN2RXGPmhxwyFQymJYjwat/M49vcIRqMW+p&#10;mMJoQePsUhGReTKbAEylawR7ctw6uEptMZd0Jq8F9JsAGQrPHoOy/GOxIahzgIEjxiTW7hyeXRZ/&#10;GLPBK28fgYow1w1alMhYvo/BvFboiTL366w+Bc6YCz4gunYnUvB6IhEsmIqaeDqIOZVjfZ9t6oZO&#10;heiY+d4LlLqFNFsiSd+azAbzRX34122VZ8eUwTgeacKpJHvv3ih/7EWv5nTxNwEZTzagLNsxUP8c&#10;G1EZLzh83Lqtk4wjw2DbMV6bSJg3edr79tBkt8l0FcMPKywYLzRmF/GdJkR2ObFYWTT6PM9Xegee&#10;a65uGd48RimxDlWFcGshsrlC6SRpMvtrmocwv/Q2z1fq+XFbsTHwjOVBxvGw+4zLKEYRhnjtM1Jr&#10;fCGV8xG+Zqz172YGbf4G0E2RDg9vDNu9ctuiaUwpZTMGUpvRfmxj34e3XO7f9FfTw7P3YzRYQjHC&#10;0rg4b57xz33g9nvDPQXgu/u2g3BRhA73u74dnuVcOK89dBtcBJvfW9v+zmDrd8nA+u0eH/A5/N2+&#10;O7+161mOiNvub+2aNtYxUff9he25gVN7/ZtoIRi052M85GPg6x7yuPU7T3jun7Sn3QUDWNb9zv3T&#10;jzadM6I17jWubSwjz13Thus+8H7f3ae2N1xs7X9qtxudc2hj++6vezy3tavPbsBBc24e6n/unWt9&#10;RzPN+U03raIjfSx+1p77N3jQYsG7sgNgOClS8/zaqIGj3kvEMxJeNA7XlOpM8dSXAz3oUrzz7Fkb&#10;xCRD2oE0tMSzDB9jKiq1ZAN+ztqqUAQqIjVGByeGgbNV4fff/7Dzj//4j1M1LGshHWpeFfzqM+7S&#10;YaZ8Zr/idAUdy+HD7//8F/9s5y/+5V8uXVnfz8qO/Zv/9t9MH94RyqDTTYKOH398Vb9noydsRHHe&#10;rk1nH7wIwLXv05Ete0mmGZp2KwnWcBi49AX95HVtCj9XqjPZCS8rIowWIWGlvjeHEq99lhe4cwx9&#10;yGu6FM8aw6zuqK+xJ0O3ZHvuliGkBzhSGT/81gVOC37kDMCTTS+sLRYEvqkwVLU3G3NYBS3aoAFY&#10;FIDCKZoWj9l9aHW6KTDbde1mNNYkuY7DQwQDOgAoN2y5BHEpTPdqFGGHsbuOiA2VzhvF7IXCohj3&#10;qFzbq/BAn6rUomX9EfIW+KYceCUGNzt/xGzmSbu51lRWWVPFvamPEPax0l/7ijKUIsOLUrk3pZTJ&#10;z2IzhFtFApCLMTE12EQriDr8GPwM60QfGdyXL7+O8Ls7bz+8zaw3rhTNdfdfhtRNoEykxxk7R41t&#10;NpDudwniTqUgass2XhB9OYu2eX7KH3rk3tBIjUojX/aGcfsdzu4pRcHWlL3+6W33myAvimxPx539&#10;1h1l+HiZECH1gKlFxAq1eAeHMa0X75pDkaoBJ++K8ZsKtGClNBgGcyGqd3nGUz2at3Uabgns23Zu&#10;URDwzbc/61rzw0GtPWtqGWhembnEIB4awg26S8WCa+MPfcG1iJKg2+PyKMMscuT5UjwzD9x5sDpm&#10;eqC+8ZPsBqWC5/xDf8IYV829zg0yelYfu30IU7MFoyD0r108J4IAg+/OO/SvjZlf6y++xBPrGu90&#10;E8F1rzaGL1N+DjD6OIx/RaPLUDq9Xdva1K/+fdb9a8yfz/m9eNff7Tlj2MYybd73+7n9BYN2nHM/&#10;GvuAwzjn/D/pf5RAPX663nOeXW2ssfvusx3bdb9H1vX3xXcwzLVovB1g3+5lOBza/BIHa4zovj11&#10;T58vYHJlG+N2F8NHQRqDtrWzHfr4E7wF6TbNwyGgMzbco6vP9sxKk64xas95sD2I//EtffMVAABA&#10;AElEQVSM5+g9dJLtEuWNfpzuXV86ktIVgRkrWVsvP1/zsnSo89pYtROWqeRUJIfWoy9jq+Amnu1e&#10;8jDBSTrLOFX/fvfd98u4ZWAnyux5fP6hNOnr12/TJX1yvqdauPWddk76l3/xFzu/+LNfjL6RfuVg&#10;P+5VfE/SHS9aXw+fSw9eZbBfNa7dnb/oGYVM1+nXDxlMY/qH3/7dzv/+H/7XNqb4oWvVb/TccW/D&#10;oWMvW66iKomh9tovRtU7P4cv4wdosqaVs9Bj0W/h2DixwBhLCPejA87H9pDxe92x8XjaZ8ZOl8vO&#10;eYgeun8qXMkOrozY1RlbpUVLos7XrlTBC2fw20ZAfe/+VKoXkwROsHRz8HP8DyhCjGZS96IiHPSj&#10;AAGMeBgOIzFulJGBKszILtTxCul5Mo5N8OamBjG8G8JqokhleZYiv7MWId9emoD3fCncUosUqAgS&#10;01k2kkkYQK8yjph3zz6QMc6kE2I8ygR8BmqPwyeHrb/L0IpORaXWQ11XOQo32o6dBwGq2hhu4500&#10;YWXEcCxqND5VYyJQlbuD8H7vZYx8dyCc/8MP435dwYP0rjcgFe+muLveXOJNRFr4jJjmQCFfW/U7&#10;BPD93tDcCPt75qj09E8/tqYrj+6gOQN4d0Srxh8zZI6vMuaev6ma+LL0prncDxe9pPind4KznYPv&#10;13NPSi1iKP2NBxttd/O2plgpRSEtTCgIkrEw8npjkEfx19ZyiijdzfA+nHTwvEsyAztzRXH7pCqi&#10;m74ooUlLl6Jez7fj0yzlqM+cMfO9JuVF9XgL742BzUga73EeOxr7bhnRuIfhe8bS/VvaF3N5OwIh&#10;0u9UAsbo3jzxsbHKKFByDn34bEZTvz7dMPfwOhdNV9SylC7jg8fc9tmga28zvFv7X6ZfKWJtbREa&#10;eEf4G+WmzD2Hd8GNQeHROV66e5Yc1fEcSzn66pqPZ788VrtrrOv7/b21v+aev7x7jUcbPtv9k4IL&#10;dHD4wI9rYNn62+7Vmu/9170LpkYy9+K14YO4SVZm3cc4Lf6YMd/fqx+Hc6ttuPt8Tt/btQ2G7Rn3&#10;6wvt4Bd9t7a1uY3DPavtDeZl3LZ7tKsf92x9TVQSDbXh2nYvcP3eHA1y4sDz+HOT13rq+9Kh2qDT&#10;8MyWKbixrCP9gkeWkV36ZHOQ7j5Q2MlDbdJT+vzQHKExGqtio4c5xV9/9e2sFrBu0BpNm81zfu24&#10;JsjA7wzsmob5OOuQoffrjLFF/Wfe5lLbcLjBZ4yiwYnSyiLCDxiNQ0r69NnjNlaoEvjZN7N5zX/8&#10;j/9nhVDf77QZTs47WBn3pi6G741BRB5GCgi8f/awMY9cCah6RmBhTH0Na33SifMsxHboN0QNrfco&#10;2g4wO794Kj71cE9rR5To++KFxcNEHb5njI1H4MI4/vDDj0XM5l8Xj28ZIfatFoY+7hsjnJ0Q1B2s&#10;pQxKbSkYFw1k5a3nvWIxug2QuziAijyMjIABgJXehMT5xGeu+Q7ZIkIKkFKRujBYTRiY9S7d3NZJ&#10;vCcD7fmem0pYTJaXEjvn/SjISWkGixQipf4uD0ekefqoebhezXLVXKpCnHBbdR6vJsOSgYFYa5/G&#10;Swuz4W6lBO7HMK96iUHW2EPIGJn9Md68UX3uFQGCe40PrkSay1OxmfJFQrlv67/Gohrb76BIkpZX&#10;qGJtv74R1PgYdIrMb+nw2S8U1fu8zmt8++ZDRudxcw5K0fOowuNetOF7KQ3nPc3GxbXxqLQp42re&#10;UQm6tq6brN9vYbE3DKDP6w+vB17p57ET4XR2LomJX795NcriSWnds3dnO3/8wx9nzPqQGo6Dh6bw&#10;uDZCXvOBDC42tzOGdUr4YjzAlL/5XAVO1mrBmW0VCTIHYT8nCY69xVwlo92fKCveq3TVcXMvxww6&#10;w5qCMM+xGdY1h1MUm+GntEahhGNtw6MqO0J0WMQvP4NOYMSHNi0goaMIAkrfI4ydnXPB4D6waMN3&#10;go23fQcDpeg7vl8p3eZc+u4goK4tQa0tco7Y/TfrjPtNOejz0yd45JzxDXjw6Lz/77497Xb7HKNU&#10;XK89j21GYBvDuuvz+S9//9N75pqu+/fZUISwfhuDw9/t2pxwd8/MeYPqP78ZDcpog2eeaSy75HzG&#10;Tx8Y44oe4Qt+Xdv62voDp/M+cA/n/vZzvrt/4bff0X+vKYR1bkWr2pk+7//CGdimCre2OXYjx13X&#10;19bW9nfD08yTdf1L+D63vcHNiRMtf6YnY7FwAZfLyHiOw493anIOY1p9Lpxu44ZUMINRtLhbILKN&#10;hxwPb9/zoNTobI6Q3Gtv9S1LVdo0ueWsHiVrT79+uvPtN9/OWNCKftcHIzjTNpHbS86NVV/m8MHm&#10;vqR7HGyyZazecHOTLvzwgYPJ4Tzc+dm3vxy5jqRdf92zu6WS31ZJ/N2MgwE8aBmgKM84sZfslCCG&#10;dLqOpc1r7mcHFj/hQfemRztv28rJNPUdjMtxWDg0FjLjn/bRemXd0ADvCbzQmjE1r65J02Q2mKgI&#10;MjgmMu9ekfSyvrUToDf37/kEMyjpr3DGC71XCiFZFaLGo8vOdUgIdykkr0zqqQCidBvKisICDtLH&#10;UNxfl2JbQK0oTenyRHK1ayumxGYMnqyq6AbwUpPmvY5S8IC/bGeOk9ZW3hYx3IVo196/V5zTfFzK&#10;eBglQTgpVXlcFZOBUnqMJEJSUIet17poTnIhgxFGIG2FYDtQaK3BKRz6OEZItNNcYf+MDw4Y0bvu&#10;sRkCI04Bz+LlDA7BmPJ1gxUCUnyNhXdkYba5xv0Tb6hvHrTuRvi716R2TQdXCKhtFWIiR2uj7Lc4&#10;E+w5Gd7acNi8BMPlVT5SLIp+JiW84xVMFSblIUrZqtiLT9ukIWYM+nlHXZHonmpnc80plusEyehO&#10;q/pz1+VV88HhLHJNOub5sxc7b2rjrDmJD0XEIgf49jcKDtNZW2V91gGccUgwVeNguEJrMIS95nDf&#10;F/G+q2LOel389fo9QSqDUUQb9qddgo2nGJ4wPe1zTo4TroMKv4ZOncdMi8eWwZqUWvfBJwXIUKMJ&#10;xw894eVp7zD85Z//i0mfmVt6V9HWT+0GM6npepd635TjZghH2KKbMW2CDebhg7IGFnZ7r6eatN3o&#10;I8VtvgaI/TfjN5WAn+FscBOT44eVStJufFCbnZzvFB1F5B7/CGkDH8HEVrNRSF+073+j1BjX4bOl&#10;4GBzntf43Lju9YhOGGFKgKKZcfV71EtgLHqFD3KRfGjXmDfcDKlqBo7Iz8BU/1NzkP+4nI6enj5q&#10;sBtsuO0vuOiFeQgcg1dAOf/ZufgS72B0zUHJ9fD9X9HEypaA1oHWqbh0yeJNg5/+pmf0pQB1T//c&#10;yz2n1LP1s2i8aI1nwOejT+/w3I4FD/gHnfPs0KGhARWcUL+Oheea75y2Vl9umD4RqPPa3GAAh+fp&#10;E9+dp4cWPM6tNmRpXPesYiPjkiECLxjoidPWPaKNIhX0ZHjJmUMtimVxZMlzu7uWdAgIbLjQPGwG&#10;RN2EZ9RNoJ9aBmtN4ZyD+/DR05Gpw3Zoq4FZy/nLX/5851//N//1zq9+9c9nzhN//+53v9/5zW9+&#10;s/PBvGp6jT6yvv6qgOlDNRTve4eroifZII7VnYrZxsaEJM3BlJBFvxs0bFrEmI0RTGTe37FHfWEs&#10;jaP/ja7v0oyFfqUv72QQ8erIJhqnd5NL+JVprOmoUtvZEAbRd0gf9kOX2h/ax0PzyjQL3PcC8Ek5&#10;bFGLxbc3KdujNqjdPeVBZUQhp6emsTqB/LuqiHgpjOnku2sHsih8hgVfC20PSjPay3G23kvBmP86&#10;TOtcRTDbfDmCaZ6b9iM4BVPTQE+hmLdbpdPj0XUSE3j0UcbThLTNejGZ1wh5f5vUlrSunR0uLu3L&#10;GMNUsTUtJgwKhUYh8ygCNDx1v7chPJqJd+OxTtMxRjMmN8nMcBPTeHWi7iEkE9U4lbGb6CYsiHWY&#10;gj2taOf6Y5vCt3/lbOwbUdf6LPlyc69t2hxzrwXFCFLENWsA99ru66cYuDmHJqcR7PJjylXHTax7&#10;uSwmQRMRntcrMbZTjTYSdjdrruBNpHf68LjJee9fbJF1byGX+j5vMv6yCF8GgMKQVn/wuErfWykX&#10;c6MmwKWZeg9eO/rPIu3GNgudG6eS8tnJJdx4S/zwRN+9EWM3I31exB/rxIioGq0bp02jN2MS63IT&#10;oh/jLGpT8Zej0GbadttQKFA3HfDdx7cIScnDswjDeUxCyH33PDgephj+u84/zgn4m7/5m53/+6//&#10;U4Z4d+ff/dt/O0Y8UCbrgZ7DZLUNn5QVnFIeW3oUT09KPNpo+813P0T7BDC87JVuGl4POps8UOo+&#10;SDDFAqXrwc2g3EknAbeL5AH94YLxHiD6M4o0noSxMZ6boPcgvloN+N5zDcI5b4vfxgBL8GwM+uKA&#10;1MTgZz3dHY3Hc0sh1Kn/OoEG0k+bowKX7o1Mo8wo9DGo4clDE9EEOyO1njeOrtTOwANesPX33k6N&#10;7Kx71r3G4Rh455vn1zXtbwYCXnzfjNOiU1jS16fnjHPhxP0DF/jAIL0Jjvks/G1t4h1tb5/BTfjb&#10;YHPe98+/XaOAF9xk3T0GbRyrb7zk3MLrUu498OnQp99rrJ6H6lqdO8CundsYD031PUbBHYML27ep&#10;YpZ9Ufy3slt4UebLPVvb4NuiSkVFokXG1nlRq3mcLVsyS1JK4Z4VQRrL3/7n/7zzx+9/W8Xt7s5f&#10;/vq/6u1U38aXOeTVZDC8jqP22P322692fv3rX48RNJZf//pf7fzVX/0PY0/wub6uc7ZFeDZ9EIHS&#10;4bPMZqqB12b8kzquf7w2S24ysOu9qDnXBRqD6/qUnYMZOsC9Q4/GbPkHJ84JvOFF5yJY95pnpjs4&#10;LOQLjhLpPgVpnaYT4NkOUGSP4Wbf2JlJ1TYusnEgfYZAPHcXrq/yUoogCIwOpoAmRSE6ABzul76F&#10;MJPYQ1hMFyI9g7C2ifK+xdsgmXepBbQtmuxgsfaUXJEJI+czxqSwayk+c6qLASgDmyxT/AajT4RU&#10;2eS7tAOF66/BiSaF2bwtITwGaozzbP8v2llK1jmRq0g1VE77kzauHQLmuc3bBhOLPvNUEWu8a8Qa&#10;xaHVFcUWTIXDimPGyKyK149FhQprpLZV4D4qnWz7rNeX29sImn+MiVWfYdbxYMIdnPL8VtpkzX/A&#10;qXGtfHpOQ9H6UTTTvnc9XheV2yKMMMAV5iQI/pqnZpxFSzYSns0dGv/BVMXazPhN7b7ZefTMjkmV&#10;nOc4ULxSx+YJpbwnbZP2nC35YrCr4J1qvJokFCL1MUDdD+5xevouisV0jm4dRoZDH4zrH0U9TByf&#10;xAVt3ZUTUAHYSnmtBxtSrAfbWDkHLMzP74jJi13XEmZR7aV9LTlzp8O3P4SfhzlA+uQYjGD0nQCu&#10;70tB4ouNh8dRHIO6FKb5mx+aq/n3/8u/jz9vm7/5uj7iy2Rn5nZUFEcf6WfFWQfR5unL5ZGbI0ID&#10;9ABDzNV/0pKLVpTMUprrNx4nwOPYBeMS7q513xjY+OPT3OR9G4xTKBp+x6/+LXtCeXSl9uBf6qsR&#10;Lflgb+jW4BmeD//kCh7m/hxcbfpOTjgSNp+HMx9KbLzNnuMAza3B7nB9NTItTCZgnVuGxhi3+yg+&#10;9N9+e/T+8qe+3D9wBclm5MjkOgc+41ptbPjUnnN00zKg/UbTDn0wZOQDH2wOExg9v/r7U2PpOedn&#10;HBoIwf444Nj5DTZ8tM5zxtZN2/i1D7LtiJw9u4yl52Uu3EsHrXu1v2DZ8OD38MU9AL6Pg4o38Fjt&#10;GxM4tDkp4fAw8JHjcI7Wk3rsOlzo00cF8GX65fVPthSsQrbd1b7qvbraY+iumoO9TL9fdd/Tp+0J&#10;Xj0DYweX2jdds9agtwZzPxtRmwvPtzu/+MUvZyx/aOpH1f+TNssXvUqNTtvo0UcVLoP6tgrW9xU0&#10;MfYcef14GbrATpTqdW8cAjqIPkdvTq652zUFpBZiRV/mIJfMSZNzNApkwsWTnF2By6Rnw7m25r54&#10;Ch4nbRy+OcwHz5rE1an881RMFmndtUDzxitRukFFyzBJDx4SjIwSpttrB6BhxNqcyDLCaJ5ATurr&#10;KCIUvYjc0PIgb0l6DpOLZCnvo5SICBXgK/VVqkvxS0bH4BfD8Pgts/gwhk2OXRowwIpCRLUMjJ0k&#10;hNqEwORuCDzI8+uuVMEwEIOz1lDGiAEkHP/YRHlafgy83PeH1kQFPk01ioSQUcSO2fc1xU+5EzCT&#10;6hhjTe5zGHg9vPpVDWtMPynJLg9+7e3xGUXFLg+qSEMscPLwMAkm7WcMoH9rnpZxpGQpfguDHzVX&#10;i2HjpXC6ttnCKJyHlS4rBZFzQUA24dr60R68vX7z3QjAfq6Vhcw3pVdVhFnvdV712MdgZDAhAcOc&#10;l/KVuqFMo2BtwyWWbLwEuAFPaXwGblNE6ECpuk9TKDDFO30zZoKJn3wf4dda39FknV8ppO4Ox3DT&#10;g5HDX3i6dV/3bxEmHnSglblrBsl44WHweO8Eeda9+mC48CE2Mg4f58cp6j5j7+d9u8uIiRzd89d/&#10;/X9F09dVEH8b7pfx4GyhG6NCUYzzFQzPXj6rwnlVNcscPJ0dYbwmz4LoovmMq8rE4cfovHn6k3YO&#10;bjDHgMHRJ1obs00uHHaD4owIf4O4Mz5LoWsPPsa56q+lStsYV2Tj3tqvXXQa/Ab77PxS9dp44p0c&#10;fAWrda9r8woRPsnLkYoX8TvdvGjvLDo427mhizM90J8ppuuZuXaPb/g0RrTanvPbsDc+3u7vkc6v&#10;tgcv09K6d+6pE3zqmrZWO/FEfawPQ4hv7wnbQ/iO/Lm+iuFWavbL57XtOvxp09/5DJyrr4V7YwXj&#10;4h9/HQsd6zntOE+OtbEdq/0VqerbtQ0fvosmHattfYp8CN/KZrnmvq3tuTDUWOe3654BFh2m/Ym6&#10;op8MCF070z9TK3K78+rjD1NERIZslG/Kw7QXxUgnWQHACNIrWwEhvWgsPu+8UYQ+ibbGq3KWgdOv&#10;9PLvfve7sTcnp38+ev2u1O/D5+ulGqNftdWY6GkstLVN1521BpUTqtDpbUb0onSv6T1RqejV0jmG&#10;fpbBpGMVN7Ef+MeqDCsB2AKb9ExmK1mi1aSyOR3G5xjZqG+4gaNbGdPz8yx0qTKe8pMnlT3HQG/e&#10;/ASLI6ujpAOSIXiacJ9fWO+TwKcYCJY5RdVP0oSMjmUHDB4BOyilexgBMI2t56Jq/0m9YaSuTTRG&#10;cZXOzCOPFDMIA1sEFTVKHZxl1N/WLuRL665I0+TuzCM24FUotHlNGAJjyGNnoBusvDylB+EIkDpp&#10;fWVRWMqEYRJBI/DMhUFSd1D0+6Uctt02pvqzsb6NKKEvHJg3M6zgDdHwQdApExsXd6lIrTVW4RTd&#10;EYeAGhsmmxfOxnRrf8PSrqOAwba8fHjZBBoRZ0nNDWOwik3evdsEacgVblTrle42jrw3fWBqhJda&#10;ZSDevj6bKJfhhT8vTr0spSuVc33bnGgVY5PWSK9Iv9g0QmQxuxtFN5V4ok/wGCv6jMFugIp01m+G&#10;0Wd5uJsQGY97N2Xhnk+C3ph4xnBNCB2iQbgKi30onf4fTNsm/QXJfU/YKeIK1RhSHrM1V3hIxmF7&#10;3jyn71PE1V+/lcGDYXMsKBMG3XNwqd16TVCWkuWoncXnP/30Q+ta46UMCWXGsZROB98yMsuEEUzn&#10;GEL4o3zgiCKYlwD0Jgopc/wnSgUTQWZc8aHqce+MtTmFzS0saXB9S7VPoVV4M1Y9UpjaAr9xkV1L&#10;n0Bvwwh8YIyUEAUBq3gWXVYqltxQipRG8piCRWvpcY4R+QGjtj0Dn9oL6TW09MUW3awLXYMAR+2h&#10;tWd9fMcr24GXwL+O7a/HlyFwzXf09t1HO9vh2nb47gO+9YxrfnsOP8VH932REe0Mru7bdn3xzQLf&#10;rdv9rm3HBsPW33a+TgdfPTT9A217fsGzDPB2PycP/RzG537HBv/W/tKL6x7woqD7HXDpPnhc0eIa&#10;7/asv46ZAwwvQbQ+8e1ujjP4tOENSvgLTkRpz1/Kim3vFlaDgdzp3fiOLHE0xoD27EoTdz4eHfzV&#10;J/gYy43W/goUTH+59tt/+Mf+kntrI1uPXntgZVwdCv3QyG9y+uQpA21FhLEkV9klhsoz+JsOXzpz&#10;BU5sByMq6HjXJhDeBPOhYg9TUrJmHws4vF/1Q+2/K3A4637BGr1J/yyc5HhxKgR9csR27uEVP2i+&#10;UbhNIUlnmURmDFRdUXRSjqnK9mJc3jDl8LQt5hAPoHajf9h8GWRdFK4/4MmnZAmo+RApO4tezXM+&#10;yvgetoSAF3AVQo8eSO9qPyaPBzDHSg+t8mgMDzHgcD68D6EGmRmhCa+DQ44eL4DhYzs4OH9Q6myi&#10;5/p71/zdSl2uNLTJ4OOi4JO2ycspaoylJNt3cRlikUbAZKCvwtNt3vfDh08aq+h6jXWlh0WMWaDG&#10;h4AzisZCOUqdgpexRVTMAl8YW9vYFh4ZWF2pJlvXrSNS2cVoEJIGXBQjMhkF1noogqxtBuY9JohO&#10;GD8VMwoY0/PGphhFOrZCqA/vY6SU/FTAdp9/0u6zeDHcz+YOGS1rKk+LgN5XHIQReVkMADjQh1CB&#10;j9e+5vyW8jQuMFGuaMCIOYz9Xg8ME/rtgAP3wbe3KGjLNoK2Jfzh+x/m+ZlL0wY48FJjnHlBLNH5&#10;UTid2w33MhlLKaw0kLY97+/6Dj8Lnk2JgQGujFOUCX44wycGm8s3/YKN56y/7o7fW0fcPaYbZgPw&#10;GtYO/DBEqsCve2ZSQ9EcXX30B08USx2te+Gnj3MUlHTVcQ7len5/3jGJ1x2UyldffdW9ZTgqwOAc&#10;ydQwuvgcz0u5PSld9vjZk1EslhFonzKl2MBJGXDCGD/pKDQ2dsrCdW0a+2XyCVehsOmFXMXaGXyG&#10;/E6PQZ5zjFHX4JESJOeOyQbAx1xbxmL7Pvza+e1YvzXzp1EdSsOb5xwLnmUQvzzn+/bb/Q44B2et&#10;zmd7dqUl3b+MsDH//x2ed2jPx/OOrR/fnfNxDn8MY3YbnG73b89s/WznyeB2bYMf/nSzjOTSQ3RO&#10;zLTGQw5y2MC2PbO1h4c/429F6+i1+thgXb93LVquHzzr0G+PT50D/pi3pcSHG+7RVtsccM4pXqVz&#10;N1zgUTwMLh/PMXZ4yj2Mnr/0B5jwojbxGt7r0jxvLPqfDXSq+rexgPXp9Nl2eP5wXqCwnAzVyGAB&#10;w+Lfk51vqhCmW7Em8tPXOHYChKaR3CdTY3McG+z7SPcypoqe3si++Z2B9fvgRWkj+6BaUCsFdtQE&#10;71cvX4wwwiTa20/U2qF04KSc1lKAo4kqU0sJMMGi2KU21s4/Xtb6vPw05a4AQjSm4uhDEaaUoGjW&#10;mwvevoVQ3uIK583dQbK0Q7I6RtZgeeJTFZlSlNps5CnZjFuR43lGiSKYZQiYNnW25jVT6lFApZR1&#10;kNq2dCEHPJQJ93lkGc4+FNhFO/VIJ379de/WTNFBHmY6yUEwsb6bcbitIOpJy1wYj2dPT0OiqGYZ&#10;PARBF2sA2TchP7ht2oC4iGNsDkyzCWJ80Tj7+B/IhqEYTAIaATICcLCYWXTqrRre59dbEFKep212&#10;rAgHvNJwmBIk25zu3V2bItftRct0Er2JKM/PvQPwaJwFY2L4RqjC39YGprYF1/4+73WAho4Vudc3&#10;wbiqyGpghPVoyDhJG6pUVh0HBw92Y2DjnjET/jUXQlFsAvQZLyLt63jw6+lbFB5oweZxhitHo7Ey&#10;mPryEfkNTwT7sYqcDgK3GcqJjO4VC8UuA4Cw7qFcgDb355DBweCh62g4NHV/98pYEGJ0O2/cF7V1&#10;nbEMvGAUyd8bTIpMDwoVOg9+faIVI4K+EEmx+k54zeMMT8SHvFxOrKK29QaM850//CEeiudWlL52&#10;bVmpo5yojKT2wcUxs0ZPwQOD+aQKagbV+xTRkwPD4wcLnsIDrnGitJcILCUfHmbKIlBNs0ylO4Sk&#10;qG2SP6myfjfk+3OoGY/WPlqPDPccvM0tcR4ckwHj9PmM67llzi0ZcW3RxzPudWzf/fZ9yc+65hbP&#10;fnls/eBt967o8rPBA9qi9TK8W/v++jhmVLUdxHOvcX2+zolY9+lr4+HVz4LkMwwbnKuddfXz/798&#10;Hkza2iLFNc4Fg/PkTVTocG0z+J9bW982eIzC9w1uf/U3LVIMq6nRgTKD2pQ1ccfmwDGMHpnxdN5a&#10;0N///g/J6csxUORCu0v3oPNwxpxbuF8wgMP43E/nuuaZNU3yOTW/OZSWstGL7kESzhcZdoBF1o7d&#10;iZL1WRo2gyg7RC/hh+O2wDP1RDdpA7nWbj50PuNKj9V2emA5y9YS0LXLqLIDYCWjF8nlwcuver1V&#10;ik/KBpC8YXsMmtDXIeXJCB4cNPdSVePV9XlCadce+6MqKKFgKBELW4sce9XLXR7BUcsDVGcqMHlf&#10;VDkKOUE7LV1m03OR6HFpJhsZsOCL2TEgk3NPwaIthUhSvJvnQuHwRM7aDJfBhBxCfxMiGZLQW3vK&#10;o4Oh58ZLb0EtIzneesrsqHE2ugIuhSH2dMVAxi+k/7jz8vk3k3Z9//5yFPBRSPVaMcoAwo0LoW3M&#10;e31VFBksdyLLrpmwxmwzfxShn/Viaxsu8FQ2hlqEzmDlRFCUzpvftYnD4CnFuBc+XRNVI7Q0owiH&#10;TvBS2bOzoo8pzuLFLdpNai8nZGsfHuFzPRdm0nfZnM6lznMiZr40HA6du3hcJM74w++j9q9tiNE7&#10;xIXVWdcaX+IRxqpOhiZ++2BIH3viojmG86aDMVrGEgOD64GIKJzzOv1+9vhZ7dsKzEt+V6ESGlBE&#10;djsxvz7GMe0OLrxjd6SJvMfYVZmbV2m/XUr/OOfEGs4xII2TV66tT85Uv6U1ndM/5Saqhyd0AHen&#10;Z0wEiMLc/s17TfvllVWMDoO5zXEvp4m89HzosStUBJqxTaUtCxqfXae8JwLp5yjj/trg4iLag2Hm&#10;iwW2SB9caNsTbcYQvnJ4wDzC3LIenvEs23ptCmA5NTIQX1egIbJBO5XoXtskBUweTJtINT+Ohzig&#10;z58+2/mzb342mR4yhjd46YyosTCMD4pkKWV6YnZ7UkCG2fvP/d7HKg02BWP14/tS4gunDWT6hF8H&#10;+I11G4vz23d/v1Sw7nedHnDN4VkHvtVkrQ8szm19bN/vu+zZ1fd2fWvLfY5/et51n+28e+YZRsOP&#10;/g+MwVH43MbjHrzlue3ZeW57/ou/WnEPfGyHe/12/stxbve4btzm29Bv65dS//KA/4ElHh7nposb&#10;TP7WzBqPfsAAv8k+UOa5Bocf8CgjNc4ZhzWe9FYPL/I2L2heftFhwQtObX/C0vox8gRWPOR+EacD&#10;rck1p3bsT/foH/yMIHWiCfR3yEThuzGaXViZN076kumJgLvP+1NvbSpTM/NJb8qqSSNPASMvVj9Z&#10;Ajul6Rts/pJXemvGHWwCRtm2w5yDdvqRkikFW1qSYhYiT9SVJ2/rOULJEj96ZONpWy5h9piiATzO&#10;OBqoiOrx477X8XGRx/7T0qv9YwRsJux+SFHB+LSo004xzo2izwB6LZYUrkoliFjVkfXRgOdNHgmk&#10;1BFkUIoUMyZYL5ZmsCHcgIXo5kHtt1jES0a0V98WxDtnMvi09ZtSp3spF5syUFLk6aQ9Wx80l/ow&#10;pdsLyttLdb2yC5yHfWeYGU1opny81sj+q7ftaxsIQ1TwrVw+Yw0nxHl5UtZ0rkh7RWMIhDj2jEVU&#10;aV208Mocxv8650QF8WwrGC4JImZZwrCMUqgZ4yHyQAs05ICYnwyg7l1C/2kOC/PXDoNCIMwd2ziZ&#10;MySCsX8ubxLdrPO0gz/cThFWfc0OJOETHDU/tGSwzAloS3ESgZSi39sT7VGAPFX2QxYgGPP6KFV4&#10;Yjx9tMcgjfOSIwa3j0v3e7+pOXP8dlTW4vRhDsplYhysxqCd0xwv834fzxPyeIuyBzM8iQoJ8Ror&#10;HlrpUIqA4BJiygae0OMTvu7xFljLiPWXUWe8Hwav2Govfpw0WcwzaybNBfXRRsOe+cNJRwYneO1G&#10;ZOcq48ZDjBqFcZFzp+p4DFO0scuUSmEvNdyrv7hzPFy8p39wmuO0FnaqgzuPb6gUjuRPr+GmdbrB&#10;exWMKxJFr+Drs+EAzp9WhPaztkCES/hgAEQwaDKVjvHwo7I4lmt1qUXwX88OLyJUu0mZRzqvMv19&#10;m15IBzPWcO/D4VDYh1EmXd45sIeg2qqx+oef2SwkXMCRYyn08BNtHPAJ5pWBWb89aymXv+7/8th+&#10;+7ulNPU5RzTQ1tDoy4fm++rzy2tffnfLpsjne0NwaE9fk4bv75fPLBjuxxWw9JvrG4zbvf6uz2rT&#10;kPwemiTb6A4fak0mwsdT6eftua09T69za4z3aB4941kI22CaQq64BvzbsT3rnqnn6Bk8IXI7NndY&#10;v7c2nOlQee9+8rM5OeiuvSnsrA3tgJv8udd9ojXj+nwsnsR3+MP98Cx69Myk9puOImvkxrVFw37H&#10;3/oAo01oZmw17K+oVUoX/5MH2R5OhjZkOYOub/QoYY2fwjOe0qfn+1+4Dp+1N7jvNyh6rCOLu5sw&#10;35We07B1hLKi6agGu4zIdXNd1zelVgHZI8cnqlnNfRQpVG27vBzCtoQi/R2BIaBXWQG0+bNZy3hv&#10;LBVQ8IwZKGkf+WkAimAh73YW1342Ugp+VrQkelyGdpReEQxFC7GUPUTUQEU7wdn4LJ9YUQSjsDzs&#10;vYzrfpW+1lcy5CIQDICwjHl6vZfC5pU3lqt2t2ggpZHXRLVX+DBMiMaIHbQxeo8MUfwW+XmDibYo&#10;uXnXZkbF/Qy13wpzjN/ORV+nhN5U7SUfL0oUJWhHBMrbNzd1F0Mw5tr4mNFn5DkK+X/1JzWRoU2x&#10;IXSo69p6lx4B1YYx2n3f2BhHUaCNH+BF+oJynGejLabXNuOPDtoaFsHE0QtTWx6ElmtTYxE4g25X&#10;n4pWWjqD2XmgNlxQKX3c/QywaP1h/V5emL9ujDX9MCPofX0fz3mf8WMNoZn1wBw1cxDwPbQeps2J&#10;aC5ZpPjTzY+lLoswrfdtawbFaCJMbYxQNR4R3UGKXwQEjw1+2nK95mbcxmT8nz11YhIu+z9ccCZU&#10;413aHKPNImy6f1OB1KxF7SZzvqL35K/0P3yFK7JV+4SSgQDHwFW7Wo8065NLRQpFqamv7ul691M6&#10;+9FpjGJ8WlMD/7xftajv8CAHaxyT4Lw3BOYYX/XGCct/0M5D+BB/zFKl5FB0P4qv69Ku1gHbY5Qj&#10;Cid2xgKbancO24vnXYvuCif+8H14RzSZmnCKr1QP2o8UjRRpMLacXkVJdmlhXE9yaFzH++ZT4fr4&#10;uDXCyes4TdFt40HIYcDdQ2/4GypnLBMFBRw4FV7BGEVHlerLmGe5S+MeckTvVb8fyPAfnhhRStEx&#10;6dO+ej4qTx+os13neFo+xbDD2SjT7u5B/+9cz/S88/dNTrtDLLSvPxe6fe7z3T/HtDUX1vetDaca&#10;3qdDcSQcjPFMn1gDb3mRNYMa5nTjUe1S7CvoQP+FJ47qTWlLenFT/JyZgaSO3D8Vou4IN/qxmcsU&#10;csX3eFZKPo8mHjKoLtUv/XDdZ2U3Ps9LjlNQW3UfbKtPg9GuMS6DuGBjzHwG/q4pvhxcz5g4s9GW&#10;Tqg/b2MaHEUnu311ao7Pba7fAHRu5L+/U19yj5tlP/C5AIPewo/Biu/ra5xYtqrnpo1pp++YqTFl&#10;UxhBDfRp2cB+BmW/FCsGAg/FKN1K2YJwKjq7ilEwde1NwyIPlp9iETHKK/OKZrAheSKC2jLfeFFE&#10;c6igoL7tSGFO1FvLf/rR+kTGCkzNZYUoHol2lychpC9FlHIUTU21bAJb8NhAGgyPNkVy9DjlxWtP&#10;wTFYjT+m73Vdp8HfdTDazs3fXOeJkO0ydFLk84CHE5M/Ku1qPSpRPKhYiNIeQR9k9g7Nqsm8sBqC&#10;P5y9SSGZv83AdS9CSAHZ/EBEpYx7P3zMov7wanzPHhdltRvObXA22p6RWsSYmHYJNYXSsEpjV6VW&#10;So4CDV3hr2gibuzuDI+olDJe86V2AmKs7CfpVT0yCGA4P2+XnyICAiGdSIkvB0Qqp5ZS+ApdLDdR&#10;cIM57MSBCRZtM/LBoIp1RRAUGaYKQ5RXYzoquj/OcBof4/2x9VMipCfNqam25FwdlvbO9KSMq8oO&#10;Hs6VTTKODm52vnqRQ6LfcCmFe9OyIW9SsHRIBd1sufWH79q3cr9I5xcp04S2t7k/zQA/PCrdf9AO&#10;JMPZnKTwXjtT6ZygzXZ6CRlh5WaM8R2hXAqZ8DnniAKjjGZLru6xuDlmnbSp9aaXjfkkfBWTFQs3&#10;/q7BcUIydDnCs7Vz0x7H2gVn7DD8KmvjtwIueBtvO+VIjhg1vPMgvpEROGy958N4dlf6Db8Fx5uq&#10;nLUVsEEp4uDg1F/zxbxp2aDLeNXyr3ECMrSzPpY8x0wiUQ7xQTBzDlK9PRseZRiCn+cdVUfuQvys&#10;cT2/fju8ctgWzx9v2qnlLX3Rhhs5uLIZD5PlX+z9rPZOcoq6p2yRKJosN8RxCEPW0GNVctvKsHfI&#10;Pnmx+CmFKYsiqwL3MkezXCEDa3eaWW4TXKYiZjF6NEElOmAzZGc5AYzIvHqwxIYxDB07R6Y4S9wS&#10;L2knH56PNTvore5vPPOCgvBKmVLUChId+ncvh2I5YuHMk2S1jMKmZKe/Bjx9E1wwdOOKChdMk7qv&#10;/XHC3FMbk6XobkZh7qLvdODnp6O2um7pmMhynIT6mqxT/XDIRsmHm9G71QmAtf/VgjHBR63Huxp2&#10;z9b8FKzlOBszGTal9Nba7LhiHIJu9PJqjjODcxeOrJH/4bs/Nr7bCmtkFTgU6SP6p+vS9Cm3kSlj&#10;IVvwatyQN/eToZwcOmkMOXx0Dc/Q+YMOsPbb9XViGU+/51yNL/6+v2x0tbccK/YjGalZvC5KtvyE&#10;TRnHfDrQDn1NjyYDtctJc/gO57oenAVIuq/Ua0I0W1rVOUFFZV6WYw20CKTF4B6ys8RUD/bLYJWX&#10;jHCknFbjq0PeoggK8hiX6DUDWURcgqsyE8J5fifm6DJS8swMljlFGyTctg4UjJjBAPzl9fJiCD7f&#10;kOGj/MNNCjiD2LUP77VtbpbB77naFLHdVik6DB3SJq0bWxCIB1VmSrlOlVWRnPnJ95UhmzuydMZ8&#10;6TaBzBhsUZaI6fbOInvRFqFfaerZBjBCnJZetVbImDAj+OO4YDloS7tnCa80cZsG5IH//M9e7vzY&#10;Dj+I96zIUxtwu+hnjEVQGZC7Vz9OtSbvKHap/+iXQT7IWFHIiz7hNAO+RZTW9nlfH4783e/+0FhT&#10;UsE7afEUD6GXuqYUHpdWld4Wfb548XTuFV3sF1k5jAGtFZj88MMP0+9RsPEUt2g4sRmhkNqd94Pm&#10;/NgTWGaAAD9+IqXXFl/9mgrNnDKvPzrM+3lbJCodDVXPemkv3ItSKIfv/vD7YMswtyUaOF688HaW&#10;aBduD/ZLu/c+T0qUUNgBSRSKrjrSnqhoCSlBSMU1Ds4NAXIDHhtcNBaIvxxFtBw/c6uz7jaepfiI&#10;SP+NYhI5kZqb0sfaJLQ8Vxtk6MeG/sO3yQnFApalmMtwlFbmOKHzSQbipMyNyE9NwM++bTuzbhYl&#10;cQZPH1Ry35z8eQby9qadWupV5HaYIjvLUKVNk4sar3/79kbFUR5LdoKbMqs9fykIRmdTihwyuzF5&#10;Zi8+/tiG32TkmgwFv8yB7IqiJA7ZXnOqh/H/k+hWPBwdKW7wrblrhYTwenX9OOdQpWHremudkVIh&#10;f9U2jK9yku1RSnbJNH44VSg3Uar1w09G/kUxdu9afLDmvFY2ZkWuilBuG7OaAXy5ot0qh/uOHvjS&#10;vC0nX+TLuM78b7wCxjWlkSynU1SNwxf6eJasw5lIbgqawvlEUZ0bXKE3SsQXCNvP+dtXP+un/4VH&#10;bYwhmLu7x98ucZy0QDcuJ5RBp6XcEu/1L4DDY/DkHHMgpRjNvelr+ugLvh2YwUnvenyAmeamO/9b&#10;z2gfvumLjOh0tu6nA2wQoI7CPwHVMsgKxrxdasHLAK06CzBE53hQYSd3goFeZmf1B5/bMY5HQJBR&#10;sgoguDHMhevV3rofYEFRu+AmV9uhD4P3z2Gs2oHPaW/OZafqhwzqd2QlerqHXVn4QTMOWDajf571&#10;zNYWGdHv6OJ1o5RdCipYphruPmoIhLrkyRbVJKCrY57LSkXt1ynBxHxXfd9PMXnptDScV1YRGJWN&#10;lBZiX1FKWCwkLWCs/yRQa+3nEDkY1pu+lwF2bhDbADZE1MUoAXOVDL2B+kgjM35RdxgG/H5jRF7/&#10;VODeIxcDG/t4rMFkrd14+EmuwqSjilNEYbvNi1Gw66XNkF+KKkOHePrnsfG+HqTIKONZj5fxPLJd&#10;1RBX6XWKK5xRmIPvYJHKetEaJ0x3XqT56PRJCul56dZKl7vv2dOTnVeW/LRdnejTpgLevWdnDIrs&#10;4lKVsXkBERk4wld9SJ8/fmKnoeaLKbIxpgq3nt4vARJhnkUTBVpV1zYGnwdNkkuVMv4P2tkHGh/2&#10;2rSHwWXXDWtEVcRZs3TWBO9Jnu7jjOGrV9bkiqzNTXIqpGNT/v22x+1iPp5nkWZVxaE9OHvGsqVS&#10;4IzlgVT/7XLI7Cr0ID/IfIQ9JUWrXjLOITCv+dziZg7VLgN+mOJuCcZp98Z7H8/xKi+cI0AJiq4w&#10;fzTEP/HS8mwpidRQH4Kw8RWFiLBg5ohIb3rh+KRY61NRkvlSwq9tAsM7Z3DGSx1+ACclEK/Ep/o2&#10;aJGyqPfHH99OKsu+vGShzoLRnLxiruOdb76Wat7f+b6oLibfOUGnnK7b6K8S98WLNpwIVz++TmZ6&#10;6TBnQgr6OHjOc64Cd54bnpXmTNjNP1J0PhQGRSHC0Pc4iQxr47bJv7V3CiPM0zLaHNFn+y9nnLU8&#10;416GtrR4DhktdxofSDfjY83aklKdgsIn6dGrePH8Y9sxlvFRSyBrdXnZi5Gve2XcC2nd9vtNQYte&#10;wLfbVox1PXh++369+QJclPEU1KUoZXvQnxH3nIpsKVMGdbJP4e1xWQkGlBIm9pxZhn77SEMfgafr&#10;aOOv8YrijPGiuTr7q6o+f9T87LPnbUSRzB0erhcGMLSLhzZFnRNiDozmp6P86+9s/BDsMW34WjSX&#10;XfMZRvE9/M/v/o7jEL8t/ZG+dS5ddNM5RoIBvamZpeCjAINWR/pBB7TEx9Mmiej76FvARGNwMcz4&#10;fS2fAi9Y+oMH7usL6BH3SLPD7UV0wUNwQ8bh+nk4Ec3BBfExLWZ6baL4YJl5Rzjo4iY36zuZFsws&#10;ow9Gh3Z8dY8D3I4ZSxc2fG/nyNnKKq37nHeQ69WkG7QVXeMtPOAA/0T+9UN3GsPUzuivB8mzrJ1r&#10;+iTH5Oag72MQ9lpkLuWGYTDcvPS4hj3IK4QARm82xq1B7drthodAQMy/TcpnPKEio/QBY2D7MKlJ&#10;lYDSeRDhfmQT3SwaSn/YVWYhTRWWgSmSYdUB7LkFuDm7+w0A0kvrZdDBHEHdY2H9rX66Zo/Lmbuh&#10;JGgk4wF7f+ej8+BF4OVBdX/9ffxYKjUv/zAYyvbW5lrIijExj+3+vLA1KxvMUmLLU/FXGmoqXTFP&#10;qTdzceZowAPpxggGhkyqW2S017KLg4wBHJ8W2c5LnQuKTo4pgBW1vu5+hPTc49K5h6UyMT76SPli&#10;ABEiL//ZC5EboofP5jvGUCcQj2qbYvj57ouBg1G8vt5PEYj2TlLqGc1HFE0KpLZeXK05Jrv97Nyl&#10;3DLADPS79wwp48iwN+cqnZaBtHbwQdXEexeKO+KLlMt4zFF7rzWxPFUwUuZzPSMIPmnj3T2KL4Wf&#10;8QAXRQ6f3hOa3u98vBYcT3Mk4qaev5mULmdLtC764u1Kp6y3vS9ewiv4wlzZ8F6CRDH6Xue1i14+&#10;flIuHKEUUko4oowecY6B0ZaIeT+6nLUmLNIHY07GdLWiNjhHd/O1D9p8f7b+Ko37skidENv04iaY&#10;GQAOEDgswXqZc/HyZTv/ZDRtDn1xEQ3q+OoygW5eWMT+gaNyIuKyTlUhQ+NIuaMvZcBASM/vxa97&#10;ZQPw2sylZ6DIgaIlvOg8R/QmmVkOY7+Tba94S9pmXtSGFRwiSsMcpX6kuI0Bf5oOEffeVm2NDx3w&#10;MJmc5N2Uh9fVjZMdPUeO6zPRb8yyChnwi9Lpx8/iSdMZ1ufFq9k2+KM48YZqd46KDTbwnqI9aT9z&#10;xuTFFAK9on3z6V4OYT4O3HD7vAyF3ZRelZU5f38e/zxLfh/lPD7tr3SvjBDlHd+Ep4eNWVSqHzgz&#10;MgVtli0Zt3ndn//85zs/+9m34Tzl25g5GMNT4XxSuwsdw1eDmOEzxmBFiLfx/YpQGyP9G04dMm0e&#10;nccb6+AVb2LA/tqDWOanR/qkP+NJumSydvGs59abPVYj9KVjMzrb9/mNeePVpXM3eJZOZzDxNZkx&#10;vqkwXy0Nv4jUfvrxXTqgqbRwwmEcmZbxCm6O17QbbDMecIZf53yWYxIjdOCnBj663e+Ry9oYXN3f&#10;vz03bQ4uG+vIrH5WRL8MZMDeH65rw1EzycUKvPx2jaGWoQPXROXuCx9knJE3deGY5Y39HZz1t6k/&#10;3rm0LIO4Fr7TEhqs3WGAYYqUDKYdrwquxzNoYDWOYRBN1MTDcT9a2TXCX4tOz1MQBvege41jNgvv&#10;fgfleBjz6Y9S1QDgJ1ffzVJFDowN2eZNJhpMaChYc42plSmyMB6vuVrMBA6GGYIXU8IegiMk9J6X&#10;ZnPgH+Mg4MYhPNjNiGFWbVyk5OTwFyKbv2ljdHOOYPI+teVhrb8IVDN1JezHJGseBME5CaILfRMI&#10;RnRKoIseGD3R6whiysNa1cVgzd8oyoixKBVp4FA7SoIzgvV2W8uKPbPPw+giDynrSav0nLmbgzY2&#10;P07Z73XNe+CSidJphzu//stfDj6s58T8GIkAfH3wbPCR3SiyKsoO9+h80LtJpVYPDq93Xn5lByXO&#10;SmNOERirtDYmHOMRb6GRd6fuN98zxV/hE2M6JgK7f4awiH4ZA2MBn3ktjoUoIpD6XUfxlEj0uAh4&#10;X4ozXpGW52SJBo0B02uP0PAcLcCm9BZtloOjf/h1H4HYjOt43s1P24ZvHCkdhkPGGfzGZ9tARNSP&#10;fdXx1MogBN5E9YyAze9T6DklrQmJHmDkIEXDCDVTD9FIIYU1vZyQnXn2Os+9Aq5esn5XpfHZhWKI&#10;cJBxSjXNZv+7RYWPMgZoPGukg0v0M3wYDqRjQ/PAL2LFpxQgXKAXpbjkIrnJMOTKda20a8bionme&#10;68Z6elo6vrcGiRTNS4aO8LTWRGsDjeGCccJAMgzzpR9hK4eTUuqTgX+XczCbYeRUMdzg1JbIUtTC&#10;iSZ7jAfjP3OIwWhdtO8+shd7e6v63Xw4Q3nkRYzBLsL62P7DorLd8OllAdel5A/jpaN2xzovxf/m&#10;7Y8Z0xziImHy27DisTIT6aYPRZEHYDWNEU+QRXCQRXOZqwAqvHWvudRvv/lmqrFt8MKpXduKViSV&#10;At6iXM6IKuE1hSPrwcFNfuJPCn6yH/eGZOMleKnQYhA9uisgRdVTpxAvo6NlTeRjqqaD1b9ldOm6&#10;8NF/2h8naOQPjjrCERwv5Q//y6gsw7qcefp77XCTvqgvjioZ2uSZraisa7IajKV7yJAPG2L3K7Qw&#10;jkRyzm9yCK/b/ZvMDQyjn1dadDtvTOjaI58O904QQAZmSP7nhjUWz4LDeHw+G91PTcz54bPw8Kmv&#10;nqE/tOmcZ7XjWH+XHvH7QKOUFkN03fweRQ85kE6h83kgfzyEfjl4dpREF2K6NQjN8y4MQXqTt7mX&#10;4NZ8nnHMyxtMgaQix0OM2jN5PJEDax+gSnq1DTEiISmYGUDIN7ci9TR9dt1AFvJigrxZ6VEVWyd5&#10;nMQVMzG6CLSO1RajgyGSigxADFHbW3pk2gwXNr0WEYeQMdqEdaWqezYDK/hQOXdSpAmvPNopyNGn&#10;cdf2SgXDh51wpAo3pbzmjoxrK5q6bb1iTcyYCag0FufEPIXKNPCCTRpTMcxUJhKkYFAxZ5wz16GR&#10;vFDKjKLazZg06TGMwCFQzFUCNwXd+eYAPTObOTx4kkOTAS3SgZfULFatv+V52zc43TEKhgGxLncK&#10;rjKEpxmtGUfPiAQuyxSsCsw1R8BorEzDinTxljmuxfxr4/uNB9GppMTAPooPU6MmhVz7oSxaB5mo&#10;5n78MiLaFGEw5AcpVQZP+2OM+4sW8L0J0FICDT+cum8z3ounoguFFA/odYQ8ONCVUcRXJMMSGsbT&#10;ukoGxdQCR+ZQirY7RIEM4U1ZmxfPiy6Dc22wsaLohxXGddcYC3UDDJS3x1gLbA75tAyHt9bXY3yd&#10;Ixb9bvMgOjV4uMuZO5nq4mVogLUX33BORaiMGKfXwSihgQzAWnLT6+KqL+BgbBXFyK5aepzGaGZZ&#10;EONy2rzhhwzXbCGWozp0T+apCDwtEsErZG4KrMLLyLRq7HBrUwzvtTWvuKKMJCI4ZwOKlIRpG+l+&#10;KdzDjB9dI+qTfqdP4FwxUyiOL6TU4E3UucanzRWZ5cRmFHdL74u8y+h3fxFgjslZPHlDTrJDUPJg&#10;sjNVcTee/cu1zyknfP+mosR2tqrj4ZfLq3B73iYV4e5q0rcyby2hadrk++9/P/gjP6pY6Ta6kEwu&#10;Q7K2QmTknz1/MfzgzUIzhsZhvCK3NR5O7tpwwvyg+V0OLwfEmviTHFkyPcY0TJNR+gcF6GgOjw/5&#10;W4FOeGyg9AK50Cf+nyj/3hgwCgzH6NeabMhDL/oSb4jIf/HLb+ccHoJn89kOPuvzUt3nsmOd13ed&#10;De3ARFYc00ffJwvp5D1e19XVpvvXvWi/YPB7k0VtbPK5wTsP3P/PM3hm8doynBwRcouXa7VPbma/&#10;3bO163G/HatdDuDSBds9/jqkrTnsgqUDxgDTQ+rHmMdJALiXUsiEzsAxCoawCNq6vQtCiYsDiCcz&#10;YXYAzv6aMXNNhNjSJl2z7RDhSq1MERAFZ49V84rmBiGdAFoewWt0r4KX/Rhx4MoDhTjKikdvgOap&#10;KKxlnDIyeYQz6dx1CvKqJQsIxOtRITkKk2KKIbUxiAxfJwnVeHCMXoSvl8aQkQnuIJo5obuqHRVi&#10;QCABXmlYlBJ1rAo08C2vdN2nCAScBIhCgCeep3O+UyrDUI39Br5jcKlE9LgRDad4GylShz/LC5L9&#10;nhvPPOiRGo6FxqI++DfHERsOTuDFRxEGw5EPuu73ZH17B57xKrk2jzjl3z2PxrNLRoUlQ9PgVZil&#10;f/TGePvhfiBIoTnGOelZghGFap+pCfexx5YxQGM8hVeMEbPqa/s7hpqD1E2GNYIcvfHMjKn7BweD&#10;P5G+tKWIWTQbo0d/KbaHGYVrBhNcnYdjTWwbMTMSaMAIu/ZZKJZzNXxSv7sxJHzyuG/D37zHNHxS&#10;tvB+moI8zTmbeaXhA1MHvdAbjfVNuPoidc9nUzmOP+wudWoZVbKRqAaLFGImwFRCjsjjlstYguO3&#10;LIyoVkNQLfV+VIbAiwAuM0TS0tKL3m7xpheqU5DoMm+OibaiHsbnw/tVAahCUJRpL84ND4+rTifv&#10;QRzJLD/JmVFhGQ1nZ6v4g7MiSzAbSjTFIjrFGwya96M+CL6hWrTbDaciqMg9CtzSG64H51kGgo7C&#10;lw8zJPeUborBLkQnO+d7K/LEK+4jx+QNL9FFYFyFczkaBfjwDfRtuRS+5izVfDj33sg2to/WNjLB&#10;HzPNkhN41Fy94kLvfsWD+tvP2bGh+H4Gl27hsJkmshZR8dZljo9iPLh63CYZ+Ebxk31J3esZDtl1&#10;Ue7Z+et0E2lNT1Ub8Lvf212slzuUxpeZg21Glj5ABzpK0d/jIjZzsbvts8055uAwpFYQPM3pYlz1&#10;65/2Z+6839qReu/MOHvavg4mxUZrGdjKKtADZM/RmlMyWgAAQABJREFU5VrB30sPkRXty8Q47LBF&#10;Fo2XfXDoj0G9aFtOdSn78Z5rPdoRHruOpqpoHWSJXhmY45XNQLm2vi8Dhmfrau5fvLjkdpNPz2/P&#10;Ord9146jbuZZ511H881AKoDr7OiodS/s63/+/Mn/PA9mmNngcYP+F+64uAbYw/Vzf6NB5o0YdINU&#10;jk2x2iKNgISnIYrSdZOtwLnoOqUtVSB/Pbvhdw2wlJo5SREPYzUVkSmNQymYkKlgRv+2Q9M+zyq+&#10;HyWgdJlgIh5CGdDmbRjYnAsZhGoKBvLGEM0WRjY8l166bNeh2+DTjvFoY4Q9AjmmYq7vEER4GOpr&#10;OxUVObmXHtnmRyGSUMCpVCgFAk23pRu7ea55uaoU2BisZDzHtrYTxnAAx7N8o/GLSkWr8fkozeuU&#10;nhcn257QPOhBig7zGK9UnvY4E3CjvVRVOE2Yx6OPCvRJ0Q4cDtMhD/ixMO1V5+uNE+DkLrSkoWUb&#10;DJrbGBH3Dw5SJj09zzkv1cfJ8BwFgHnswKN4Cy4A5foIDDvQQXRE/O/fMUrd11hclxr3W1QgzXRR&#10;EdE6CG5RARpmgKa/HC+v5sGweCeQahdO+lJ7xjrfu8BYULA+QV7vi8AckxHYfqPdMhQ5IxlMNDe+&#10;zUiCY0WfKX3Og9+Auqet+1Va3lRcdfzoaOfF0+ezl6xF+ZQr5+i4/lVpW0rT6Z0/fveHaC1KQter&#10;SbNTTO96Mw48Wr+oMpOBXLzGsHCe4rH+5prunJUpCLuNmftaOjzj00TlzmGG9/ik95f2knLGwxtB&#10;OC94BfDgNV5RJUUp9WipEUVsXKIqc3rD88GngOqod3x+PFfRrFKVMldME28WqT3IOVk4WgVuqHFV&#10;VbAlQw+Sb53KtMxaa7KGd0Wt8TLwI3dtptwzTpYJbfvvShNzQqWEyeZWoc0RwN+ne4rT6BVpcNFp&#10;RvT+cyItX1R+8dOHHJjm2Xt/rLEykkfxp1TyVbrAdAL83PS8aP82wfSxJZp5T7x/+a60c3wSS4yB&#10;Jd/GBZ9o+CEa4wnZLI5KIxyjCd0jy3iv9+5O6v3YuvT6Sqa9s1fkP8stMrzk9PDShjHesEHnNN+d&#10;nsWnHOJZwhEQnEv0M0XC4SNDT6LlYbus5cUNzzPoKsk5QujNaT3OUbrJiRH9KlKjD8ip+zhR+vF7&#10;5GK+G2MFVF178fJxfPB4dL5iQoaUjNQ0MYiGbcFZxuLmtorxBi6758Xq02D34D9yNg/0e/W1sjv9&#10;/HSMrqHMwuG2znLpK+fmdFf6V6famFN9X/fMz/v/LX223edevG32mS4jvtsBD3P9T9qRfueUrRvH&#10;yI+e+tzXOELRwrNpI8IoquEhMGIENkbrrSSXVUXxDKVGTbRTUg8CwnzjSUwHkQh8XmVl8A1BeTUA&#10;rfUQIWKUKojwCZzzmEiRh3BZGkq6lnemfYLzoPkA82u+Ax4iAKxYgYFkHP2e8wmnjQeuW2QLp8/b&#10;yd6c4U/NUWCwP+sVTLfXbaYrzxeAE9l244pMKXEMuhBOUBU9vGtuI0B3Hqu+S1ncSbVlxBkdxkuq&#10;irHkSEzaKjxbNkMIzdExlpwDkcnauacUaApDcQI4KPJJFQUvAYAjSh7DjTGISaVwD1IEXr7M+xzm&#10;JrRRf0Wmjb9/NkEwJ0xJDSmFNLUCt+gx/NgVTM9QMTAfw7/iDWnZm4RO5IQdjW8vBYV5xnnpnLkx&#10;qSYpItvoTTVnuNC45xg3/ax5Q6mtFMq+Ihy7QtVWKUbRe65uPJVBC08ToYb3mQPvWVmBMWKcgBRY&#10;W0/puXaDu0dn7WvXvMQa/026tPbAo+/F7DIcPHzzw+G49bR4UyEVZUdxiGBUVeIT+PzMXymB8CdN&#10;SCA8h/85LhFonkWn69oVIT61ZWDpbFsAMjbns8DbDjuNtejEEpprzlpLXUSC7z+ksBJAsLmGh/dK&#10;k6MrHmK8OKhnVSKD9V2FKYdtmH56b0iPijR2OnceT4Bf4Yf7pd7w8RQ8lQ04af5T6rLFFc0Z4r/Q&#10;2Adv7e2e5OAocODo4ZFkfrIAaN/36Hw5byGqXcU8XZtCrPjPfKz08s4o/mgQzjEMXMCXIi4G/y7e&#10;d1F0sSJ7vJ1TJA0ZbWwUctbykVnIn8N4k1O63xRAw5g+8HOeRnxRK/21HEcdwUG0P8gb5HDgAQ5e&#10;PTR9EA81zkcVq93eHLW7US/2tqFEDZpqOUwevY7wQ3QjCNLFlzGUZw7KKe53ek05wA+lvYy+FD9Y&#10;7BFsTtP0jADA6NRFUO5eYIBWaMlJEqVxBk92TRnFg9HjUcjmlEmNT+AQ/PDA8NJd9RD+6JW+h2+v&#10;KnS/do6bd5VZ4JQ+2e0F8sWOv//972fuVwR415z4ebuWraKlMoPxm8gUH3MMTr3YoiV6Md44KJMu&#10;DnZp1G+++XkFZlU9hw86z/Id3y85rvHHz3721c5v//7/SW6bRosv6EyyQkfrk7x5cxT6cSYYd3hI&#10;M8Xj0SxacfTgTU6R0UdPcrU5pvR3KK+/dBKuCbmsEONGPjGYKTA3Tbq9C3hqyS7+XUdorAkPLD2u&#10;ZgRP4nO6Ev95iG7UN4O59Kde61cDA0Edz19n17F07bqPAzbZy+5P6hpQjXoPJc98L+/FUo3d/bwL&#10;yrW22D+cDJh06gjsXnXNEAMp3s1HyWDu0BJBMcSIYoomQgS4FCxGZ/29JgVyLhLwO9FpCB8Exzgz&#10;75LH6EXHcCEtRdmKcnjk42l2DpEYZwJJkChdwrSL0DEe4XugyOF9O5RId9W7tMpUc1WVOi9kDuaP&#10;YxTzxDPUopSPF42rf6LT/aplz1vasa3zXB4jIkWRxnmYNz7EmvHmdZeuGyLrLRgwG2N2mqK0VEM0&#10;hacCM2KVlkqJm1ewRo1iCxuz2YKo1w4vmGWH4hY5wnXjxx5SL649yagTwC16PYp5FRpIw4r6CTdW&#10;AKvnBGboeRNT31YVLdKbQiJ3IXJ0ueo9qJgemxGoY5sYpKQnddM5zM8ISntI/ZgD1v8jy3Cqdrxt&#10;9xnzLnA1VZz1MdxAKaUECJDW+xVUi5cOw+cy/N2JvzJwopZrS3GiBfivSwPth0fvl7zNM6fg5vAA&#10;xdOHod+5s36x5SxdHOVcvxSCNbQEH40ZL/DJnMTSc30/4V+0g6m+9swUAuRU7FPYocj8sbWRz55n&#10;BAPeWlA4dD47E/9T0j2f08YZZNiOUkhSg+hsHLOMpuholHU8TBFZ2iBCMHc0c+zJy170BSuHde8w&#10;pVwx1FoXl2JsydJFY/DqugcVwRyfVDR060UGZ/VPio1hORSKiCjxR617vWuXrrWpiPVonL6qnmdO&#10;OwP59EEKtarY+JWinert+4KaKfApkmRMRvFEl7OztyNz5jTpAkaHQ4kvl56IAikL9JOV6OHJUnl7&#10;D746awkQo4036rCxxt8Z85GZFDV9cJsCVG3rGHeyqZHb+CfKBjsuakonmbNukuNQh9HifLIAFLm5&#10;/lhp57j/EVntKV6zeYYK74MMXCNK/rx+qvR+TewVbU71f+0zJhS99yvSWxyfw3ADBww45+O4VLs3&#10;IFG+DLK52v0cDLtY3XEygwpNjYczUuOjE6/pwCR+lth1z4ecfMaT0/qhpWx0MqN9LQ2cbB707MGV&#10;+dTSy2WaGK69aHKZLntb9fTb12+G6ic5YRfJwMM9b1VqA4LwqiiJI/m3f3vRC5z/YudXf/6X0a9K&#10;bVMa9EXy+9u///uZm7Vj25s3r9rkhCFd00wMhrZkDmYZ2tCtkcWfuK3HR44m6NivzqI561RDCLdm&#10;M/i7j32Qxr2NP+GKHk/JFQnG6z0/TpZ2uhdNlnGLN+oL7ZynE/AHecZjjnE+aq8v3YSb0kEcm9oH&#10;r2yNFl32rL/4Z/urnXm0Z/U5z/Usw0pHbLAKdlzLxlHmKyIg1DOHlMBvFYU8BwCYgPZX5Rtlb+cb&#10;qROWV8Uab6db+04Q8jbuO7iKUOO145WMEwAprEbX85Q7IvQ9wvEWKAjVnPbT3B3F5t7u7jlzJzZD&#10;0D7kSyN464b0hP1G3zaPU7ODgAcVK6AJYvsgiGM8w4RgENm9+rfuCrLBJy2kEXNQycd8KBH0UbF5&#10;2zzPCEe4YrRFvrFeeokBWcLE02KsOB6YiOIlkBQO+PTJmDCS3uYiNaaKFGPMxgnRY1LFc999dB8w&#10;jP1ESRAdcZ8/e7Hz6vvvZ4s2ToLiAIUmVykl0a2x7g5uQkTKYnbEqFpLlSwmwQAUVVgamOq+Z/KU&#10;GxO6i+bGe3RzgI+iqF184Jqx3cXtH0WRHZ4zd8JQcJjsjcpIWaqzd29E7L5kEbklINJ9D1IwVAfl&#10;jx8Yn8AehfGgaMF+rWh/JPORUyf9YznEuGPxIUXKcZEp4DBZs7oKtETBi98I2BKy7k154gXKHV9q&#10;22cJhr7o9vij+2RHGmz9pqi6X0aBIMkiEM01l53CbY6aobRlHUPKscPjDPKaRyxi6LvU2qTOgl5R&#10;2bxUOZrakJ6CFwkozlF8NVmQ2lSQ5jmv0YNLvHOV88CBGeUSsvCstb7G++R6OSt2hyLwRxnT2wys&#10;XamMW6qVs4E3UNXc3rzDNvm2TEBUsXtGScFr+OkvWNDQ1oyyI3CkrX7GB/pHF/xRHzktkwGqdfw1&#10;uKyNqbyUnQlHahOaJ8nZHTauD5XHyX/XVNAyvpF1HLMeWLKecbyNR/LKhta74RM+RMIfGsOTloM4&#10;ho/itYGxcSqeIt8zngwunYXf7eS1Z7zxLtgv+0yQHGz0hVcYSh9LQzNk9NxERhnnKWpLJhhHHTHM&#10;8ETebbSgchZ/UYjL8YInzhFjJlkYj8Yj8IOf1FjgJ3tyCzoU4Akc0F0kj+/glrPjGdtq2mf7Iscx&#10;TpvofT882HHpOH5aW2zKksBRRBrZX2thLzK4ePFtVcGvf3ozy2sEHX/7d7/JYFrXe9d0wY87/+6v&#10;/vvhbzqDfNBfjDSjQ1fKLpk7RbNxsOvDwS785m//353vf/hdfG2JmL2y10YScCBbY9kO/ThBTd8n&#10;65ENkIGUnVoyqr1oldzD1xjQTqHNzJuGB0Y8Rlp47O9d/E7+2DBw9mc5WMHmeeMgm2iDlg76bZP9&#10;2Z0uGNyHX0T+dDmH0XNoUNahDZRTRAyUfWTDZQKGOaQ/WOSI28NTBRqwFMBinnrLS+LVE2CpXMiS&#10;7uuRnl9AMRIMzXjrXQPM+bn0034bNX8zgDNU0ggG7/pBqRWDms0OIqaUBgE1d2BThFW40MLqFNV+&#10;qaK7UsLSmFFymGHy/o2JF0XXQ/D6m4DlgY3QR4xxEBIGCBF9buX57sVYBGN2dkHIIhBI/5zeXfOm&#10;cJNKGcZcxjbGz+Xa1mva1Z8yFwmipr4IEVilUhhMY6YwOSmHEUg/GNQ9YFfdOvTNWPDg0cI2ezYR&#10;MD8884LdU8+jvOHNoZ8xeDEWwZs0XAaTcDEqDau2efUrndJQdg4UtQRPpI3zwlEMMSmnmIWQYzQM&#10;uQRRL7x9QrrSZnDHE4c3SBcF6GuqL2uPkQytefrHSzmm3AiMwg331EuP1Qicp2C8ry+TVTHMw7zt&#10;lAweiqcolJFR/Y13mMJLiOCMkjYmKeJRZAbWQdnABxq4Tz/GM4qwMXnOdWPCk6M4M1hkQPQnxcN4&#10;OD+OXjOMxjnw1h5joGBsjFFtb46dHW7wM74cetbPYUsdrqIlkD0Pp+Ya378P1gZGqSiKm82gUzxH&#10;KWLZg+++/27o87x1hNqiXNC2kfT86c6LlvlYIoEvjWO//ewukg08ZXyMG9lkbFz3+jAZonRLsDS+&#10;7oHbNceral4kJo4wrZKym2Ux3d8D+CRJD47oFI+P8q/fSYWFsxlXfDM73eQgPEbPnrHxRGenUA9P&#10;mYM8SDHnJaVDG3uKFb4mhdrpg/THVMKH64P0jPtu5kXqyTJSZhRvWpsMVjy0iqrKCOQkXDVXCJ9A&#10;HUcRf4V0DroMWSgI10X54YPT6YXbN/EkPJB5aHyWswJnZ3agapoBLvGacw1v7pstMYOTE7yU6+IT&#10;iCXu43wEB7mGc68ldG0pdsEH5zl95WQHeDnPjNvGn37DqQ0s7uCI/g1P5Bisk6WKR08bG1rgC+MT&#10;8W08Nf01psxM/9JTyWFJtWo2cpj2HzbG1ymFsnPhZPHxmr7g4F8XcdKzaKMY6bQMl+moURZlxMDJ&#10;QP7xj3/Y+Q//x//WPHXMnU0x36tyGE4ZW/pAG2j/onlVG0JYkyyIEYA8MA0RyOa5bZ0Jn3S2D16L&#10;PHUZ3+RQrLR3WPsikoS/VehJx6b3otcgtPPwpz347ev8JSsyRXhzS+tqY22sgH7p+JyUcQz/p//x&#10;f46pVh6eIRQ9fjj/qS2wvkt4V6oBIr4vklFZdtsOPozUQanci/LuCgZ0JsJz33i/Mflm5FQB+gj/&#10;x+Nt0BeTXsoolf6bKCVGVVJvycBlHrZzmGO8GvNaKYURygbE0E7KLsb65PWFkJk7HUGKEYKDZ2DN&#10;VPIxhJdCedy6Rq8VM0YEAy9kUY68RBWXw2h5KgyRVNOhIpekArF5WJ6hVK0NnPmJ7vN7yvNjQQbG&#10;feYaHlWA8FNeHKZnCHhXa34vRTXzDnCi0nOta1KBLIWhPJzYgC2VmoFIsO8jw7UzD0+v+dZ3rUfN&#10;WWFQeEci1ekn5mZszkpVT6RZu3cZGgrCDjwEYbglJTd/p6/GiK9SGK4rZKnn9hldnjLm2uOcJJ2U&#10;F4YWncxSgh4cQXZTHykj7yCtxQxkaXL/8iDjnMaaICY0vGdrSs2BEXZ4nw0fMoZoQ7BPirwOSrWy&#10;/1M5nPwxlnHZPXNzzEQxNiZo+UNzfd3RNYY53lS8dA8TXE5J/73SQUf9OEaAuu5wfvFADkvDcRCY&#10;SZ32LKEaZ6a/PP/9tuNzeI4RWkVI/U6hWirlQH/8w2Cv9kXvnB8OHqNpYGsMjDzHEE95h+vsIzv4&#10;g9eK0ZKFqYoMf8bZk8likX08TPFzRGyEoDqXE7Zf9P3q1bt4cVVkGjMHi0yhGd9BWn1tz9cY4hGw&#10;rgxF98V7XmKgTfSc7f7qVRZBpgF+Kcm13KnimhxS+MLDah9WOq7oKHj3qwQ1frTgIHwMFqY6jkyv&#10;pEfgLHi4SGRLMKiqeD8+Macp3dyD4W5VOvejVD6DntJufOCgB+xnjIdlI0SKYFEEVNPxT2MYuugj&#10;HqgfSpzTJt1L1sef6t552UFjtCkHKMGVxA1tOGIcHqKgqllK2CYqFHhmsTYaWW0NHNGSiRK91+uM&#10;n+OFwSaL0d/FbFLFNgGhowIrHI2DUf90p++yTBOh6Rvxk3+6FtbGGIUv8rS+x1/pFw4lHt8+HDcy&#10;fFi18H5IbgHMzrPei/z2TTrzqvfPNh9v/lbAAH70wqP+ggFsw5+MdnqfA2JcXRreoZc5dmdn+P6y&#10;IOekNbA/zPNnBUvS8mSIgVelbR7fVAVm5sh80+vmTN3ow05OUsp4XeT+8kWvrqNJ4CG9yREQlK31&#10;sE2VdK2T45BYdcDBus2ueB7sxrAZTfehFwfYAX56Ff+vKZQ1TvZR8dqsZ/5Xv/7Xn4RnG/D5RW+e&#10;fvemhniia6OA70OA1wU5pENFnwzqj69eDeMxBvaEfPr0p4kcKCspVIgAgLmUveZEeMR3MRdgzz60&#10;a82TkBHBKH/e4QhUStIAZ7ehhM5aphVJKhhqa7SUAGNtoBQF5XvTQA2eQub1M7h8KErYfJJ1cicn&#10;zweWs2Aj6ysi3C8VsTxyFbrSWqO/Ql5o7l9ME/wYlnKbFAvDgwjmcXvmPhwbYqR9+k2p3ja+VVls&#10;mzfRhrnaB6V5PiS8fptjI2QHlDjk98H6FBEv3/f1qS9RQJ/Zm7Rra56SsMc+GUjPUnprJx3blpX2&#10;zKAZGxrG910rjXK/nERKhOkRiWEkdFH2T9D0ynsmjxNBDWiUUONIOEVoGHqWmeg7Hh2D0fgo41ij&#10;FoK5dmc+KGGtifqSLh1Qh3+WIHJu7nlEQ+FaFOotIE8TFOmeq/c5agS3cU+FY0UPmL5eg2lQMMK3&#10;Cnuif+Ol0Iwbj7jXNXvXUhZ4F2+Db4SoPqfQp3PG0enuS2mFG1mTehgFyMP1HKPIgCogcRiX88lV&#10;/d7TEBN1GCNDzWj6mPeVZiUX887M7gEngXfvzAvnxbtXpHBS8ZCqRBHuao/RIk8MZTyfgpzlSM1h&#10;UkCT4YlnpakfNDcakOED/yxZ4HAxaDHvGK1ZplEu0lKSTNzAr53bNk0AF1xISVpG44DLhdOl0Bgf&#10;PPIxBe5eVZk2IuDwiATQQXYFW82LDcKrA82vq5MwlpnbCm+MZDdXbNhyj/4ddg42Z5kCxRjY+HZV&#10;rjJOnDutpSBzFEzhzLx/MqiIi5Af58Rc9ex5rz2b4j2GoCcY7NFLtAR5i/+7rXN4Ij7r+soewJWm&#10;MtjJ6v7DFYHjMRu+e3Y3h4W8Agb90WWMk34WgOFNUMGpCrdFoowBx54jjz/gumq1e/0F/zCwDPnK&#10;Aq23SD2obQaEs3rZGC3dO6RvctJ7aLISjKH1wXSh7JZxwIXsnGvGTj8+2m3Z0WSU1jrQi8ve2HR5&#10;2lz4q6Ff3QfXimqXcwTXi99rcPFCOI9kjZNBjYcSAsFAKKsPL03gQIUb+i6YbHvqZRVe5fewivOj&#10;aik+vvVWIy9/bm17csAhfp8tMSY0o5tsUUikVPp64QT8kWXjEGiRTcuTRmkVwPn+UP1F9DxpO1G7&#10;s5FZWRr6i8O4ZD+9wphGJ/wwn77TmysYsFlG+IpG+jz47T/8cdKsvGqeLUQsr8LDpTyKsA4P8wLa&#10;woqwUB/jhZXu8Bog1aiiKtEcIRflvG6PS0hcBRFtLj47eywBnaKbAAYYwZMj/1BlKsPH48PwYDFJ&#10;/b41TotoBtcgUhyHTSofHaxt1Cxu9jHwUaARDGKm+Kdzog/zq7NWLESZI3PUfETgtaScRV5FCRQV&#10;5TyClIIYPKR44odCesSmcBKGoiwGcSLdEImhtK96ERyxbsi3jk6kaCwUirVLPO4UxTB3CjthmXmq&#10;EShqQVsEYRllEPByZq5Qainj7B7nnSMwGDN1NIzDT5R6kRo3t8vLQ8eHed40QUtnw1tecDBeNigR&#10;gh1RxnOtFWkSTG7co+QQsO8Yi/9IIRhzvk24yzBGv6vaRy/98DATm3BJ6XAopFwVLFFwK+qos/T3&#10;yhzMHIbujKlBcSAIyF1KaTec3iiQ6qq0kvdFHjBgyf3Q1pfGBN8ODpHdaTheKhEpIE7EpNnGw15r&#10;1XikaLGUZeOPp/ANxYVy2sOXmpWaCRGjnJ23ny5YXB+Y4SY6jILuDKXG2MKvv451r3RZ0X4yQD4I&#10;uPbIC5dE5sR1gszQeAZMvlvTeZihxyd4YRsvR4iQjzQWdTWCe7gprIx+VZq7FbRcta5aUd+aw8NP&#10;KzV8OA4pOUevOCgayZjw7uPsoae+4Ks/jVFRDP7vnhQ+/nAdXR0THUSSyR7EC4tv4GkpIcbTa8ik&#10;2NCEzgi7s/WkCNZrui7CGf1DJ9xUpEQZwvM4NkXiKsb7Oc8ZMVhE8fZYXvy2KkvB6+MwvxkIncjB&#10;Ce67eIJBI4ci5ZlTa/xkaq/QVjSCfvN4f4eO89uZeCPeMd9JdhQj9Wi/c04UvAWPqQivMxSdaYRT&#10;ydlehVTepJKyzqnaK21PYmQEemyetdTmKD1CmTPaDK6xr3HGQ8aSfJva8vpDztnNWTzRuPA6eTKS&#10;w+DTN321cMh5EoiYviniq3061/ysOVd1BqG7sTS2e5mBT2PXhpFv0aVULfqQITwLNvDTh/hh413P&#10;OYyFIRWdOeANLMaHJ2otZDTG9O1eb+aJOunaDOrH1xVbJgvBdJXB5yzaN1nA8KE3IDGeHFoDxdtS&#10;1FZ5yDLJbjGs0rr0neDk5c++GV7m4KufwNcclHFQ+0uHy8hxkE0v2TbR+I3JMh7FmYqpvAnnQE76&#10;5qb5uoDGsPaTxWUAwjpvKlSHIAQEMAXIEzQhOudq9LLUKk+cgX1aNd7Jca9zConaABQjuqXOACel&#10;5FkAEh6FDl99/SIieJN9Ly1u/pCCmBRxaHWfuUOl996WTWBEt95PeNEapysl1SEt4IJ1rzcgvKpf&#10;zNw7IVMS5vtOQ1JJr9pKmYVRpeiQexOTHh7kiYRkmQ1GVH/uQwSKxD6XExGkfCk4gkBpYJrNeHqO&#10;EuMh7aWwlhcutRrOIrxUZ2wxxIzDBx9SS975qW35cula67XgjjJPBqoxFFUGV4JOwINyglhzedJJ&#10;1kLVcY6EakxwNhcbLcxPYHYKinERPCaKMW+GNAXypDkfSnwtMo5RdYZx9ZPg3DWeVewU3UcAaJ7a&#10;iG4EiKRMWpFSIKSO7hPlUwwE8mPtWyqiP4u+Y6MYUoHOUr74zIcX7J95dEQ4yDP+lMYPXvOCRzlG&#10;UWSE3fq9FQmgeG0FDmfLDkCEiPEix5jeuMbpoFgaGyGAmBH0uasbO+HezcAxIN41OMUxCRD+x28E&#10;1xaF+wele3PobKu2KZbBBQ+axx3/UA4rGl3R81IuyVj9GL9rF/EsmdqEF89TsLAJfhmat0OXFE3T&#10;BXjMFXwZhJPGrKHGxchx+DgfaNn1YLBedL/qbPTx+yJDO+MceWaYiYKt0JZ8Pi77gG/3ytY8yDHE&#10;3/DlLShU50TP8SXDMN5918Fobnyl2MFsTj4+magm/g3v2rzqOTsVXXXxYugdrGQJnlzrn1dCLUMU&#10;X3TeAT+BHp8uju7R+ARNM4AZ0lmO1nNg3RxJc/jm1P2GU/Q0ZWKtM6cTDtf/GTlabvVLX0jpgh+O&#10;4Qcv6QseOFa3pRPRuNMpXxmVYKwNc4kM85AonkfvCVlrHX45hOZWZzlUm+fbvenhFOmtF75rj4RK&#10;n5KJgTA51q9zlPzLl70OjTwopBRV1b8tEm2DSGeB3Rww53Hp62Q5vUJWQuQ4NDJQxj+OPkckWpsu&#10;oRvsUuUFFvCQOzBjgDv4gC9yj95L75NbOqb2usF4ZS7uKopahr77e5Y+N4ePXxgi93Cs3CNiv7tr&#10;C8bswYMyIniXI3nRRv2m5rZ07UxzpT+k9S1PUu18VaTq/hs1NBlkRhqH4H0O5U5zscY9L1HfVdG8&#10;ZJiML4NZoMMO9KG3jWGCmAjx1VcvJ4gcBx6u0odPbSgSDQ4MAkMymCz+dZPpFBiEDWPVkE4IS1BN&#10;wzooEJrOIG1VTyFujAJpBp4R89mOBdxiJG+EFy5oh7AzwCaG5e55N1KupxldjDORXP1vXjWvkhK0&#10;EfW7CmoQZaKl4JMCEBn8sfe0SfUc5/ldtek3z/quvTwZBPNOH3o7vFQhxcWg8PrN0cqvI+IgPOSP&#10;oFeJtry+jNGeqC3k1hYceQfmQngau4Nx5bFjRv2AE3yT4ycH4dLzywFZgmii3yu51oR2hqrbKAGe&#10;txQCRmRQpYys/2TgrbmiMs0/8IilOjAxHL76ac0PiLRmriZU8yjNhx2mBBUzqVp73lq/icq6zjhj&#10;NPOkAVibMVOGfBVB3SuL4EB+BhdjJWYjBCJzDoQDasChUtd2fzPfhcFjdlYeD2FCSgM7EXrjdW6M&#10;bjxx25yIJR6nXr5I8aWB7nihRZEz3sZtY/GG07do2LMUBommNMwJoav0/2Qs8IexRxNKFf6NwzHG&#10;8/4vmmxGDVBwAj7bynnGuNCRYaDc3rV7zmXLPRzjAPR3qjt7zrtBAURZa5Pi1sYWNW2C6i+FzGBu&#10;58bwd29kHQPHQcTfx7znFDVFM0av50js/L8+ZGhmGUYKMkzMP3KduR9YyGioCCoFfOiF5zKIEYLB&#10;M6d0ccFARoOMKFl0zzh+eCwY+hnGk+0U0kHKwzn77dqwZC+cg82zxrNwCSf0R1CYp0ovnMu0dI7E&#10;oAOcjsmKv61bZS/QBc/LzoiC4AbD4Omr21J3wW8D805OW9cNVKW2qurbcG4sDO9l90nt24aOPL1P&#10;7gNzYNymHOBSS3hpj2Gs/1H4wbAchP72bKfHicKxnPPd+NQ7fYcejflTNMZh6p6BuYegbe33a2mG&#10;ale0TVc2Hs+4Tr9wqP0lqzU3uFFgKSKc7Tu70W5AeO3VD+mzbhpDWDuBGoxkR8AjUxc9o6Ple2Sp&#10;IS4d0Pimrx7giNulirG8rnjS38xlzxTpFviIPBEcvPT04uXVF54lU+Nky8oxyJij8XLMyOAY+nne&#10;NXhQyb291YZTlTy0LOvm6t3O415MILtm2d37xqX61frZg91HrUduDbFahMbHMZnlfx+a/w6XIn5Z&#10;Qeln9Lxrz+UlR3SMMQd7ketEscFg20nrR71Mo8nt0XkcPGvKZWY4q6YeXr26bg62aLSMy1SzN0/8&#10;QNq9MbSZTgIe0o1WZ8tAhZiY26ABNcSfQUddd6ZYKQHCMfMyKSOI8htyp+y/Z/32LMFAXFWdok0H&#10;j9gSCZPc9TTFMYjCM/X7NqVDGdodQwMDW0gTUsOGdXlev0PRHXZu/mbsaIWXL/4sbyaPoPlOa61M&#10;1l5m+OzcoZ2lVEWOCiQqMIrxv/vuu9Yf/ZRnusY1khPcV63rOmuN1FJqd5Nu5mURdF6j9hhnjC1i&#10;QwBGMnJNNRwPR7RWq2GY0ZGmMGdRSiRP7ia44CGJqS9GOsWTUDDc+oQT44c/ZNom8LUTFnHotOsr&#10;75YnFe+PAQ6NI0CitVUQ0SOldQgXRnA/wR0BrhW0nwinvpYwSGtFn+4X7Zt/2OaZRDsr8sQ7S/Gb&#10;D+OFGcf5WR5eCpl1CUufxgI/HCKe4qZYP1bljH761OZJ373M97LI5nEp9rvw9bbF0jzMkNt9DRap&#10;88Aj0fAXuOWLFZpQ1tIxnIRZWtJNlrwcp7Sn2AXt+nhwKa4VYc453AetwYGM2nLetmVHRc1n5z+E&#10;kxXRUrZTAR6sE3XEA+hGWHtsnk8EEmZLCZZClMacrdo6N05NNNbOVghhaQF8igTGMf3/yrqzZruy&#10;5LDvB8DFPBVQ1d3FJrvJFk0pKMmUwrYcfrP0JfxRFeFHPcohizIlkeIgiWRPrOoaMAMXo/+/zLsL&#10;RXtXHdxz9l5Dzpkr17ALzm4m32T00bdlDzKG9FKkPsb2YipgTuvJcDjYfebFw0PgJbCDTxAmIgHV&#10;d+l82YObBYqc5nkO4WWZCfLr5KEgj06bYZiRU/gxnKoz2BNIJpecEL13shF9kVrleCygAZ9ycMtu&#10;zWk6oCAteC0LAj60Ja+zzWv0ZrrJSeQA+s+vkUk4BAO5q8tw6J+eMbze0ENPLzcfR6gzi+nQhe3R&#10;IVsUjCMtUz6YqmP7BdAF4QIO2SG6MguxgmVGTEM8Nkk7FCa6xBP7yougB79aGxsAPq855LB90OZS&#10;+9oF0dKSnJk9yhWJnoIRvI6PRBdt2DUjyHgmy2MRItgwWv9eTMA+4Y3FfubSZy4ufZ1ANHqRNfKH&#10;0ha+tSa3muFS8Dc6Gx1nxwL7nn5cLlD5EACjN8GCv0alZBNt2QS0S8CrZ7Qa/p25qwcX/SEb9AT8&#10;bL7V+vYoe1GCl9HPytb6GZmNFvNeUvJtS9r7BikXfuB1o3fTfU6YeskuJ0/2n9qoGbYFjcEUHrNj&#10;o14sErvExuSPwP0uGo8Pqg1/7Z+eUXy+xEEQ0vr49jra8TMCbDyY1Hntof1Z25MMQL5s0PX5jz4f&#10;WlrQ9m7mTYNHqmwiuQjDgDlVYwgUQSe60LmwqwuTh1DDYHfMDcTQbk/noqsApzxGbaKvUbRKUhyR&#10;psKIqy9RBQM7aUNPYpDlwBPBBA/7eD2icMqbF1+hUs58iwhsVjnVtr6eifoz7ASEQl69ao5Pn7UR&#10;YXaEYJQBt/ppHtOCG0J+sxWtSU8wEhISJzVpZGH+aOdJKNzjxy2GStGNNDwjMCalOSpOxR4q808+&#10;41hTPClFgoBO4DBCHEPQ72/LzUut3GkEYXPzvbtNameM0AtOi1fnhEbzG200l3a8atvNYWwqh56v&#10;Gu1e6tCAyxRyDFVYd9+qrz2QvtNEcvwfErh34fa4NMn7aHw5Pgyf0D1DN/MXUhsZ3uulon0YNfGn&#10;AOZWKVU8libh3MYo1B4c0CH/MNGfdzM+fNi7O83VhYfDxueQ8uCteOgnxLVh7u5uW4qUccD+tZT/&#10;Spvx39jW5ASpeKTM6VnGIcX0aeZmcKOau7Qch2syMQWDFPw1vKvcuyJHdSwsuWYkemEU+vLdpR56&#10;U3iwGRX5bX+wuQ03pQYv1e6zjJb52/xUMKD9OklZlTHIQTIGZGBk7JY/RutkTkr62XN6ET8vFtK8&#10;aF4GndZJo+AGPNdSaqtH5xVdAqG+G22apzd/bSN31mj4P8Y22TLKvF12Bok3YK3f/huDF3fojoVj&#10;dCwq1kbw8VhRS2TP8NBNhsSxchNQDU9YWpmjAp5oPAuXkmPZmCsZJwuLTA9ImyeFozt4YrFWiFU+&#10;g1sTgdtVuWwBh2oEmanqY+S6xgvNHVcnOJCl2nRv7U7wCC9tpnfRZOxCZJiVvub/+06Gx3iP03Po&#10;fUF6TF7L0AKldAXP6Sy5fV8K0Bzr+4CDV42NrahIdOpeffnO8xslsxezQBG2ZWKsWRi9we7w/cDA&#10;Js+c3ZvzzdChARtgJES2BBtkbR0MWUtXC2ZfdPIZvC5nXxhqfNiFLba0OSnJm4Ki2fu2XrB18cZb&#10;lSoYHIKAYIm3H+LRG2dYC7Dis6BeaG1OkTiYvajLcO5HNthCpPcdNv8uGDlXMiCg9wGbNsdO9NcC&#10;tckS1Te5hweeylIZTb8tC3DrbjRKbdlIOxMEEzIZ7KvDJkYvOLWrD5KRpuLwrj5vtjCPDb+ebb9e&#10;ylpw4nxer4Bz+IasHp7LyE1WLPBN5bBQYI649RNfIJduOmegR+GQfUl/pu2yJzPdp0gP2Qrzs9cq&#10;7yQvh/K/SxbZYX6GXr96U2autTzRcaODmgxpEVyfpGmiOsoVcITv+1FE9ft/FdszwqcdlwlcBMy8&#10;xWjfIxSEEh5CpR2A+Lur0Oq38jMHkSPw42AAAZByFJFq0TMCp80HbdvACLluTwihj7Y5K0wmtKJb&#10;fVNOf60OXJwTxm9bEPEihYnACLgCIfIIZ9p9ccHRpT6DMm3HAKlHI0v9Xo6RRgQOtvYO0MuX5e2d&#10;oWs+sLIJjrlbTuI8GCfdEs1MYHvHovMbGUypM4w3L6sspTN3htFoZmvP06cdTRUcUhwBO6uTjxG0&#10;PV6Tvq5slBz4wPX8ldSiICUeBAunXdwbLQtyMtZoIpqceerqberRKMMnPsQbTlvcP6Oc6GEu0Rw0&#10;3hhZuczNvG6D+OVZSHU7Y2UUgUbB06uqHMkHDkEIobbPylz3+/dOVMrJ9fzYW5Y2nR63VeSsQOBK&#10;i8+8e3Hm1t+3B1e2gLNKNsy5Oe3FgikLIqSTpIMZvpHlaCElS44EFyNw/eubf7AXbedn9Iyd/a4s&#10;pesa+Wl+n6N5Xar5ajQR6aOw+ZlZmd2I2VFm6LjzQ0Y5jULqQJdHwEdWlLnSoijGjRNwNN04y8p6&#10;sQH+xAo1o3FBTPzjIBjvWxkSBww88z5OelO/q6Mi9tUx7cNxRiLJvZaYfH2I5o1yybCRJuDAN3of&#10;fi60mCC132gQN+u7NisoGmew/R796rn0KYBnA3qwzivx4ByA0q/wENlvwE2WILd6Zq5xFsUwvhlc&#10;8uvazFNOtYBj9Z/uF6TBJFpIuc5+vugpQ2LFMpzQRNAUqbrglm6Dr3qVHLyMtNiiBHKCkbc5CjrD&#10;qOL1rCTumRTxTCtk6Eduoh8acvL4r1/zruqQ2Tg0sJ4nK7OAqP6t5vdeW/j2FBj1zbjjcfTMNs6e&#10;d/Vri02Ew9oz99a24qkRqgVuVxsFnxXIXr3eaCm6wk5QlblMrjjMZDcb0kLnRtIGG1LUeBEM9Wt1&#10;vkHQbGPTV3zlrNAQz+BmzndkJLjYxVJ1wbQLieaIxvpgN0cm4sHY5XiJFs7yPmtKhJyAn/2cXQXZ&#10;juXRDqg8e9toNbZlNzhTuwgESs+CM9qzg/oO1gkaooGpAil2MsC243ERzdCUvCtbpB0hSEpfR/6T&#10;idqaKcIemepiR8khWp1V38sW7uSsP/v0wembv/p2eZpu4gnanycbfF5TETeGOQTC5+igrxXeaBnW&#10;nqlM6NeBxICIo/zHZx8JNNsfUGSAVkdUsL8RnJJvWxSdQorURV0ERvmNSAyTZyTXvSPCmf4ix8zB&#10;1H6gBguHuJPjjKqLoxABaR+shJDyHcbRaM8ocJxIhLOqDt4mkcP+u37Bw2FpX58rzKuIjD7hx9fj&#10;0peyBMyLhINuIrwXrWqDCxiklOa4KSvjWvlLaWcUnADZe2hj8ziDynOiUm5zBd/ujz11ULIl1rta&#10;NhvRPqpH4/il76RSpWswG63PW8z1qkha2hlcaAl3gm5F79B+6BSf6yjSDW+l0Bl1/PiQMbdiEs4T&#10;VFQQXaZ8cFoUQYjdmxFQixu84/HMwZ2d0OLdhY4HI8pnnTkr4p15KXMonXREGc6L5CYNVUOcIAN1&#10;qUB6UkMZbrg5g9MJUlYFC0SkuNP0aB4kFzLH0OMTPNF8ZKy/hywtMasWww/ZWLn+ronBWXkr8cz9&#10;2ttYLyNvpiUYGgEPZcRTqbSlNxlaIwtXcn7MY3JEHKqAjMOxyAHtyf8sykmfPA+oUCIr5p1Fu3vf&#10;aFvKEM8YEdc49mCZlHrtChwm/dX3lXUaokk6vJE4ONDmkNNDJ9DCM3iToV2wxymts0Ev+CqnjmPn&#10;nicfovnZp9uIwKpxZcbQtDx/jsNDA6PJ6svcgFnfshWCrrt3GoXkLF52z3mw3hbkmdR6AjFGHg7D&#10;x5nSoIcbzI/DrE0wsjNzglL0RAMj4tIo0y+a2arG/kjRo3sVgqf+TqsvUz8/IJgxn0XW8Wjgji9e&#10;9j7BX6KWtQTS4pFBdYYtnPiRmzcccn5q/2H7GpNL2bQZrVKWHBKnefBAOb9dkWf60p8e0HHondOm&#10;C3C+3f5JQaJXmSX2DdbiT3QSWKVi3attcpeTkwqRaTL/nzeNJmujp7PaJ5/6Qjs8HTzj6Y7qkWfp&#10;yoas7VR/+TdrBCbGylF1kRmLRl+0voRfMaCRiq7Zabeu/D9yAA7zsJzQjMbDi3zQFbQwGmd3pNZt&#10;R3oWjK8bCN1+2BuJylbZwjh75MMxKk1waiGqt+zUdH/DJV4kSBNM2Bf+phPkNt1slwHnb/V6o8lG&#10;nndywvbp8yOPspECKHJl76yADpwChFKy8uARMoLN94b3gOz2XBQZoxATY6E8glkTykPwcEocg3ue&#10;z76mSkspMA6YqU1GPBb3XYqGEq1AiBaP9igFphjBHHCtMqzzYwiBR/DfN5ELNhfERFhekqzfbXMe&#10;DUwUY5gWfIRw8G4kJLLRnwiTsecUCcgxIgaX7/rB1DU8F0JQg+59FCzzKTuHMXTEtC51GKgwmJSo&#10;fWGidAtY7IF7/qzDpRMIAizHfj2Hev2aukV4RdYYKQCQIptN1rX3PGPEMMMjjBLQT09n90r7pbiH&#10;oqHbGEMLsmK6U5YYjrg3NDEih58l/3gxo456XSVl0KyibOtQdDlrBBOqU+/Jk6fNUz6PVhbglC7K&#10;qIyj67mFTJw6JjG6VsqhHbqm8bW9jkCqzGrUjc6zIz238rdehxaEefAdOnl3pBXS5O2sdK+UN2dV&#10;yudWr3HKiD590ki5UeyxOttfSozum5nAq2hVey54H7KDtjU9uKEZfq0CK4t3FMfhFk5ASXniz7WU&#10;1UiZUaYa2iM3+jr0glyMfOAbIxFN7KNj+F62QVxKF8z6d8C7OTQrBi8VYIwM5kSM6o7DDMiW/rQ/&#10;fQSntkYH4ZAFJRPXCiroh1EuXXOBDy38BS88D6ON976Th9XJXSClzAYB+qGz64RHlueZM1fbz6d+&#10;gc+bVi3eaARsjl7dU2n1dwVa877QjDyJHl0JfvtH5yCO4Ie/0abMyxyxGJxkD78qlMlYewMPxnzh&#10;bSTD+brZZa69f2fUdcPcdw+k9KTVyLXR2XFtNmMDaanxa+/rJ7mL8MFe0Krf4Ecr19IBrzglwZFM&#10;0QYd7Bm9pZfWIFhAaWQKznfvNqsk82EdAaPLN3IK1ipkXod2nPDY2dZ5HJvn8ZdR17cR2Mhu3/Fu&#10;bEd/M38DNichGyeAfBvMZNCI3cEXRrIyYdNZ8mILHDrJdF2NTuTSxQGOjQl/dh+vbdXwMbolW2Ah&#10;l7u/uu+VwU/BmosMcdCmDfDT4r8qjs5NViKeoulhD+ew/guZxDBHkk42Loc70wXdY4uc7W30/aYF&#10;nLeby3Qym3n+OQawsiu7ZQ1HXZPraJtLKVMhkGgBXX2gnzOU0RSebLr9nmnlrOy3U+PRo14unl2r&#10;25EDxLY9jgM3YhZaBXxKXolDOMbAVtJv/yHSQZBFloJyoEdUu2VHyCKP9oyMKxBgCI89hCrhjmEy&#10;E9UcYTePsAtIKOZGGEpPGxcjXIoKhslbx1QXGDFgJn1rclYX1qZ64dZzRgEjlR5g+l1aofr6wYTp&#10;LyVDOEbBaHngjJhHGnnwr52b8u4XtNAi3NYQryNgMIYmdUg5dwHPjkop99Iy2oTLgY/+0Wz7vxj9&#10;1LS3WBxKi17oA5GoPO1cmnmFjFOGcfDLGb6bE5iKPIPdyFUE9foMPoEaQUTOk7rISBE8dBpepvjg&#10;ccjCmfJV2OAgSqQEZ8EiHXvrZoJbvRh4Udd+x91XBwdKgkdvJujIOH26KSZKLxAw54rXwm9v7XAK&#10;je0/jKMjEimkdNztDip3YDknPdteahdvGH+HYI/Rjh9wEuBwJPbU3r51Lxwo5zolr4RzHNc333xz&#10;+uUvf1lZsjrCECyL88o12mhfPTSpia5J92X8znuLx73LGfGcAAfsJeuXGvJSPHPDLukddGO5ZAl8&#10;t6DMIo1VBCMOK6fNoq0jRnsBQmwoAt5V1V4wfKv0vN+7qEw6Dd84CbK8acncXvAYVff/OEgj6QKR&#10;MfL4twEcml2/LpvQOaLRFv7o51LGCG5lmE7QwzWI4HdfB0uzpRuY/cYrNFPGbwbVJeoHLHk/2vOd&#10;3jYplIzQwOQkPOD++hrjyVGQ1+Ql+ZpphgDY0dTCanROdt6V6pugrF7AAhd6wg68tqgjeoys93u0&#10;P7kxxYBGsg+zpSNdWTrK2nDIthF8VoD3/PTVb77IyG5Q5UxcJODUpedlD/JBwb/pv3G4IzOyRR9H&#10;X16CTW8utZ8QHW+0rWfnIRvRNt1gESPacaY+42DYrPqFz/tGth9y3rs+Y52LMuSS0xveJPd4j99s&#10;sGmHSfHWLzqOzTJX2X3rGWzA9+aW8/h9PX5oRNCoPjuIvuQH3IOXgQoaqp+9BL/vO1W1jnHsVgEj&#10;5y6j0OOxR8qxha+alhkg+4OXjl/UtgCOM2/UsDLed4Oisbd9t8uCHHobEFs5PI2GN37waXyONvXz&#10;4EEL8NCp73sgB1hN5+3+fIHAeef9CTRvNXhi+yZeKKBZvPM1FlxmEwQ2FmLJKAjeXpaFu9uWu52a&#10;ytbVSWwu60cu8lkQACBRoJyYNivrpsAqESJ4rtgQrt9ThfjEbPVFKYfCKTNtpBiU1m8Gi6BIMS3J&#10;CQ7iinY4gzVayuiOUB99rAFYGANvLn1RhHoYhsgFmhuLE9Pf1doZhildVSUHdqpUXR9C4aQe/fDD&#10;B3zbdgRkUDC3AhSL4VbG88Gn5SdWJc5qx/AwogS8t0/YejId9+/ictStr2jhOuAApy0MUnGriGsE&#10;CJq0ysHcNaLRrfK7F3G6W0VqpLKwTcPTtjYJ3HfGJ1jhuv2Cg6FEJ5HxOhGKQA78BtcBK1r5bwOJ&#10;paEN22gb9NMuvmmbYM1u6FqgPCKkN+1dRJvMQn9aPNPJTs9zcEZXRoyxOziNAvrS8nBHzknnTtqt&#10;h5Tqk/stOApmdFjYOG9pRQ7gWimVGy2a8u5Hxs5c27XT7//+78+o6TDg5NUFH9fK22YF3AM/PHY/&#10;l/RpBiVnEknCy5w5XiWr0cn8lFQk2RGkMDyMwaucA+Mzi2nqBhwi7q+++voCFltuBEuyCOjFGAu8&#10;GpFbPFOWBw9AOPAGExlyzwePXBwwdODqQ09ixvBU/xvto88GAkbHyqCPNnaU6zSq7WeDyJVT8u46&#10;9H2+988at49woJdpAX/ZjnHE9advsuESaFxqQs2ZsfUUXdLxdEC/7AOHNFsDcsScghEBNZ9FYj1z&#10;nOPIcn2sM47m9SGQXJpsRxxvmhOMG7Ry1GTFaMPoCH5Wu3CyA3f9kU04atdxmO/iqQPUVbmck2Sf&#10;8KZmSvWCd21eFeOXeczKWTCSbJAl143OtoWbEa2tZjLnglE0tVjOAQrkSVrSNBU+Km9b0tCqbBE6&#10;4jk9xNvJElRnRmkJHJli0/hF+zvBadGUQz7QcAL8iPhOvwiKROhNdvqbstXXTt08v1wWILkl/2jh&#10;L3qgEf3a4Cn5q86Vi+eLK1tEh4L9ok4/px781IOHdrSrD2VXRrh1cl/mKpg4SE7Lc0YrikefVswW&#10;DAuSyLNgQD9OS7s9hzdI2eLhTh9IA7PBFmY69YwMqmdOlrMlp7MDgU1ttDhEeWf7YtMbDYgE5Jzr&#10;T3/3d4YntiWlDadPrt9t8aDMS3RB+EMpRigGuHUoy7QlojKuJV6GMOFb40mYEkoECUjlEGgn1gOq&#10;/z2HKOB9PB/Hllq4z5tbnbaKfZQ18vrY97a7zACXSx8TlcUcyGMyYwwuRCZQBPyA3T3fKRliroFY&#10;A8J4ENA1RgvL4eTXEYF/FU1vgV19ozV00UeohscyaQ1qt+f+GHUpaNFpMBLoMVrhMSPsBGcMRfgO&#10;zSleda3O4+yGLmNkuj+49tf9YIYPA0HEjhH/kJfEhq/J89IHAwdnDPd1gqLS0n8pjWuVkqNapwEA&#10;7aDLwReZPTSfFZFGJNHruAijCXrGzfaCODH1tHM9PK8GC3jRwKW/O73hhiN7/PjJGB/v3azYzHnh&#10;AzkxH6d/hgIuHJnflA9sLt8d+MAgmRcBo7qHEqPpgdfB80MmVh7WSGhrfmcYjEbIk8UKgj/HzP3P&#10;/9P/1rYSr3pqxV3p06fNdTx8+OMMklF96aAcpb28ImP9ve31RkKEs0aoHxqZvmkbwpvXlY0lV1JQ&#10;+1ON2scIB7u5mVlkEg54xZgnacOzcb7hhC6H7plPNkI75JDBQJuheaNfKfsXjcqMPhyWvfVWZg7d&#10;3nvwZ7x3ZTuLinbfp1GNTt9jsMPPs+FPPBfRz6rP5IEsyuIcekCOyZitJ5c7degIuBydyRGtA46n&#10;lVu1TpGSUc7S1iJ7Ha20lbVBU4GRfrUvTQYPMi09966FY1KenI4VxW+6300gDB8YzZV39kEmoH4r&#10;Yx6ac1VvXwyxOkCf1WVjVvezAd1YuUvOLtLEDukQeO9pSDIG7FIZnkap9NtoyBnRVzLycHjVlAuN&#10;/TA46WPlFi85YX/hhZXoTD4cHA9n0xeX4/NZTvJDuvGheXyLuNgTe3bPw9ubamYEltxaMV4j7X+1&#10;B7T5f73R3QlY8BDd2WU2JZjoWs6E81r92QBjVK2y5IusjINF39pbWRGQ5JRy/sObkd8NEuAjK8Hu&#10;wAeOaPq63+Yvs54dAr8H4OMH/jv5SaaN3GpPv4lVJcnezlPSTQH51YIVekF+Z240x/ouW+K7tRvk&#10;Y+xr/K/LxTcbIVgT0NiPbvEhXbvSAfRkkT1z9CAbYHT+aqaf6ofCIPZHR8hQEUL0WwRraYiC2QAD&#10;wAARQIjtWkVVB0Eper0iRW0Q8P3dH6KbUg1/CE39+Ady2mYQ57/uETr1XWsAlTHK2VSStlwYpgtl&#10;1mEmAJXxfA5k2GLzHCQzStFn9TBOF777rJPUKofx8cMQICh49O8vB7uCrQMtL8y6ZqTgia4zOugZ&#10;GHfuVn9w31SHE3/mdJ2aIRR7RishjtYp2iGABx0H14S+GHBwET3vyHT7BMcYpmDkmBbHgKp/+DFS&#10;NmMThu7UJ2e7NEQL3+EFRzxnWCiIl2kzmPDZexlAFfp/toFES/7QKNK9pVPGLMc8q/O6KX01SlL/&#10;12+SnYxfNGKJGKx1/ipHrx4zinW/fUbYyJahApOoccn+ofk+aUeXtAoZNKJDL6ktMg7X5dU6W7Ct&#10;3OCh9j6mK9EySRcUYf8AAEAASURBVJ+2jBwpu6zBP/yDfzxyOpyOHlYDoil+PC8dKS1ov9emxaJX&#10;im1OUJaCAt6786Ohizozom/voFGRgPHFpebjetHzpLYrIFjieJj7txlFpwLF5knXzrqCUlpkSIOM&#10;PVw4A/ObUvVwlt58ef5kAptbDg4ID8/JAJlAH/M5MzrOsM6opXvS4dLWTp7yHlc4BNEYHTKhrrbR&#10;0LO1AeiJjesw8QNe5N0iLXKTpA2x1AMD4h0pVjLP4MLDKOFS+sNoe//ppNjqx7V114DCm/GdbEhC&#10;8iE5Yjuun3lZeyPrZM18mL7myMmRAXyNqskVp4KWaGgKxQj8fSfPeHXWpBl7YqM7Os92jEYfVR35&#10;ol9+wBluNTEyNOsk9JfcvLNQi5yn3/TwRiu9L7cQxlndAiBOCCwcHpvr+172iId3vIoVQxO0YUuU&#10;IQcOfk/7+95imEZp5vtfVt4W5e4WrEWjDL51SeQbjxzwsTYuuAsIpYd3DUS0Tl4Kv4YWHKryaCQj&#10;SE44jQ85bsHjAafSESNcBB61lbM8ttOt0+1Zc5joT0fYkK3C7oRXH8HmBE09s8hvZKm+J8VcHWXU&#10;dW1QFHYFrORw3uma05szA6JGWryfCGSKEe2lt18XSMkKzZicUekiw+hy+7ZFiR/mTUHg9HYTh2CQ&#10;71v4WoteAOBNPRNEI9gaVITl6IYGF0CCNKTr/Lg/yhpAoqkDEQT14fD2HscCKMbpyO+vs9EWgqdX&#10;lcEA7SwR9IV4kbfuFiHGmWKpRzEQ1L2Nhnc+iBAc7S4zCThc1tAf8CknOmJQ9es3Qa3JgR/M2jk+&#10;+j36HgNT3YWn211Hn/urf4N9GD7PCPrSZKKmokhw6BuNCKj6M4qRoikK8yyQ/T/w0R9MHIU3RwOc&#10;rnVuIjoMXYOwOBIZ9fFj4YOnfuC5LfudYPVxX55f+yqOUatTDpRWrjNceghkdp64okPbYExp0UVl&#10;eE/AE85zTmq8gjcDQq7Mo6DH6DDjUVQ+cjeysHJA4Zwja99kvQZbcHSpr+7IDQQ5dLwLJTiglxWN&#10;/k4wJERM0OFl47IolXKov7Iu3YT3Fesa/JM3NKzB7jCgq+hS4mgIR6ty3zeqI0NgvHLFMXk5moz7&#10;7Q7212BQV0Zk7QiwNTa7aGr31sKF43J4gejIiBQdX7b/zhYpNENrxvFl86cCEUbI/C4DZpREdgRR&#10;jpA0irWa8JAlaUXPZuFY+zFv3byfE3eGbJBxso1U6nh+T2DQNMYaVDT2ndwmI8mVeeZJCXJg1cJf&#10;KS0jWQYF3IlJzh0NNxBxT04Vv42gjfi1977+GXF6j85S0kZd6uFtLW17/SZ3sgXDjwsmjWNLRw55&#10;5ijHwdX+zG/WlnasIjZK4kzwWLTlt3TnzkvLrHBieLPzbuTM6s6KDS20w1kx8A5y8H5SQZ6L0cRz&#10;OM8Wj9qxKpXuCjAEFrYGoR9anyczs70ieXkdDQR613uZ+czPVYb+vcopG03RodkVUPsucsZGcbZz&#10;AEfw2sxP4o2KyQ+Fsg/xTbStudEJdL7SojRO27su8epaDtj2rhkdhujYmtoh7ztKy172c1b9B8sE&#10;mPUPJjoTGD0vjOw3FUG7tGF4pa1dBLT3J8MyZeAcjMOH9K+KoyHR1V/yvHh7pg2OsKCwwOVmzwSh&#10;zhQHE1kgr+Rcz+AhAxzuedmKOgl9DnLlz4InuoNW5JusoIcR+q4Z4Et6yU0HwL97e6epLzrV4RXZ&#10;iyYyt73ukQWft+l4IDpLFvAIFfIXgn8QE5AIpgLBHuM0ygRgQrKIzP1B5DD0mztWfwxYWnVER4dh&#10;rcvpL3CGUQi2Tmyd7zCke+vk/r5D/Kjg4NvUHeEeBZt2QwSBL+Df+7BcQq+Sgp0D7W6w++gL4RlQ&#10;cHJI7zpNn8DAYyaPMxoMh3LohIiYoj5hukyg+37Qa9IpjYDAo6R2RLvSd8pbsKLswsaIg2ENpkhK&#10;Hl8kbGUrgTpgW2f/sfw6gqUB3sB5uqw1zuO4OJrAC+4EKgfl+j7dPNP/pkEW3m17HoQ1wT1w0U6t&#10;J5Aco35FrV64PGUqNrQVlaJVjTN8FHQNINO9Arn9ruF18oi5FnQdYOHy3X8AXj6tDKqDN0YLDK9R&#10;GedA+dYYT0rwOxLAwwf/LtjizsAHr/kxRni+ai1DsTJDabQd0v2VFaH4fqKh+2jlO7xeP8sQ5tzi&#10;4JSdZf6Vv9bpL7fuPBg6vDHXkhJzNJOyrk2w4I2VgOZotHGM/g6HUaO9VeJRDvfJKDrDywDp33F+&#10;+Of7jZv3WtDyeGik7jjvomiywXjC61JHD2Yx6qsUVvagMU/PzB/vvB6bh5/vpQAjGodTbzmIjHCy&#10;xajZG+iM0/Mce5zI6AVzhv9lpweZz8cjYRC60Xlzt0bgjFTUrU7yw6HEJ1S91Hd0eNt2qnfRwjz+&#10;HKCSE6b/6r58ZT8yp2aFdwFMm/ot9DJKyOCMzbEoxH91kuNLpvBcby1ks6o1LrVYzFm66B9OV1tQ&#10;En5Pnni1ob3WRswWswngszW1g85Gz+9yQG6gK72S1nvRC+2fBbOA0LmsUpTVHPo9awWslLts0ut0&#10;QpbGvvDVDQ4+iet3d6Np2Qd6Q08FnzlBZ1qzSY4C/NCiGoMWb/2wF5cHnwCFMPa/hMucE953qU8Z&#10;t7FLEQAN7FqwYf9afLeX9Hr4hN2UuZHT4LQO20tO2CX1vn+h2eyHLagsB1qdUtPRblLdrZg+b/7U&#10;ucFerm5+/3ayLSicd+JGQ3biUunUrF0wBF80fD/wJF+NWEnih3TACyUEUGTVITD2EpOBPdzCvK3V&#10;8/G/rWnyqVL4jmukU+A7S9+Mrr3uEC7gjCGkbKZ5bpaFepJzfpncOOBkpvHqy66AY0Xti3B9W2Bz&#10;5ki4NSgIshTZ6G4Je6RJGAFPX9cQQq6jYmiU2w+EMF9axndOZ5Q/pTiM8ka6Oxk8Rp/wVZ4Rk/pQ&#10;7ig7BCLI3/W5kZf+pIJoAUf8/Uub8BlYqpckTXuLm+/Vqoz7a3CDOcJ6vivpOMyFHRzKyHUXz0xd&#10;famP8GDedgUK2jCaXhjB5d5Rpp5nwp8T17dRmLe8U4g1iKIZfWybiiUuF7A0qpCfdwBA1kufYBN5&#10;cuIHLNAiSEu3CwWsN/2B46Dr925NWe31/wVelKa+g+sjDQ+abVsidtEi56Hvmb8KnjHmKYiTYI5r&#10;Rqv9kKZEj4Muh+Efh0IZYVu/ZEzEbOO3gMIFDhcH5TJCnrLR2wUG8GpTdCuwMEIQWetPH2tk9bF4&#10;LU2W19pA74MOoFBv5LMHy28yXz8ZBPDg44htdaXFwI3MYFz5YrPhnJz2kPKujKCZtlaHfIcevTBq&#10;0DZ4/bVn0EKOu3dzsLc/Gd7v3HwjjQzanbsPo+uOPI8+rTp2hNm3rQ7+4osvTt8+/qoy5nd3VGpk&#10;a9uPiFvg9/TJ4wsjt7QgKY5zpF8+V6/1pqIWRjh1ZmUufYuGvTMjZ+cvYx2C5D6H+s4I3MrJPlyf&#10;gFDgN3vY6g8NbMmYUU0LnBg6jkoukSE89Acvh2YFigh0pbTmtoOYgkcZDCOfRjHR4FjYQnak/y+3&#10;ahxXPJdNGbs0i6nS54zoaFf6NDaK+0+Pdp63kXNpRFu9xlimk7snj7PlPHeAgU5D877MKJpsZMxl&#10;A5TjUCsxDo6DnVR1uI/e1J9FcWzLvMJsbKDgOLiSGWsebLKfTFDNCECUFbQIoq5cLl3YPOWTpxYE&#10;WVxFlipXHG+NREXDgf7nVEq5S096peG8kSOa0KskeFK2HH0eZlaxzgEZleXcjq1XK6fseLQMvv7M&#10;9/kdjlO/Dp3bCmdz+bMdpH4EfU6ecorO8Bt+NfDyhQBx7ZbDEwRNFnV5mYEV+egncIPIZBvCDe5g&#10;SstHXvHNbyP/c9m31q44NzhK1JZFZKHVb0opm0BWBRCO5ZNW3vnLRvTx5KZ+c6ivzh+NnLNfDtoQ&#10;gM8RjEQuehrlRxuCsMAjBiIDZgTKjUCkvJRlIr6M9BiOQRgBPacEW4bh2ff8rYFW12fbXGIrz+FO&#10;Cq9nLu0TQH+HGBd/1+lMkWnnKOOOdrf/NTK++2h3hLkyO1Ja2LQLTmX0Q6Hh6fvhtI/+j3aPskcZ&#10;v30+XpRSBLbR/cB3gccBg/KM54tO7DFSYBTAcrSt3Bj8ysyxa7Xl3t7nZCj0juKMzL5vePWLR9qj&#10;VK6F9ftwLr77fHFV7cDD3wOGbe/gBzh2NK2PA15/fdD5oNvRhv7hWvEEmpKnJHW2MJGhpR3eHWV9&#10;nyg63tzvdTrKunfUmcZUG1z3mefogG7oCX5tU6I3RfL4Xq8zopqO+q4dBkDZj9fSbGVjgxHt2kcq&#10;8JJ+XNqqs3Q6cGXYdqXqyjNdch3tg39h/Ch/7mmPMzoOt4cXJ49u9prOPC7+pNghVDr2zembrx7j&#10;wNSFw2SGkoWQ7q72tw/O8coVyl5a6+bdHsO315Mle873/J3fdvRYkfaF/Fnk4lBvho9TcZ6qdwFy&#10;uC8z/p/cb8Voozq/77blxwj12287czmjOvyv7a++/SLDGO2im83lDKDALxtXKrCzaXNs583bkQXn&#10;hb5j4JqBxzsxj+BjAslg3blDNkUA5PmbXlFXWjRZO38VDbp/OYfo5dCJy8z/Lb03YOIYJgVZavZN&#10;23/IiecMKbbTVSlSfOGUGG7zrfB3TB44nE0rCMR79sL8swxGkh0/kjFwxxrtsWUxAAuj29PwO4/u&#10;nUlbj7MWoUJ0dmCo0OjvHJfI1lW/ukfAbg7fGgwjdnhazFKNytGfXZxCT27dzJ7m9NVfW2J65tLp&#10;brzivB896rCEggQLpPDJVi/4WgR288ZnQ8uXjQDhBi50lq52kUEOVfsDc88P+46G5NE19kjwGG/x&#10;it4p76UYr3o7y93bwVxRazDI8YeyF2/DrZotKmqhYXQP9X72rP/gyCmS1Z0+YqfR2G+4sDUhfFGW&#10;DLtMKYLl2HISIhUxmFhnid/oSm5racr6Tgfnk31DG7Csrm7Az1Gvjdk+BARk8IzHHSMGGIX6AAti&#10;Loyb/0DfBWgNcZ7HBts1KEtw93XsOoyaOvqYfqYNTNj00NwHbv8rh+gA89fv49732zzuz+pCzLpo&#10;31/XEmuVbmH92Lfn2lLWM1UwhRHCePf0/RHWj7AfZT13KaM8Wi0NFi9Rz9ZfAfDsrD1YaLN1zOHt&#10;O9mGafWNvBzM0ebWX5qAFU7ufR9Xdd3jHMJi2gAX+I5nfn+8DuFb+L/fpvLmmrb9rTGojZAdNF14&#10;PB1jGVz6B7vr4NlB8+/g6BkqoTsBJvxSaS79Km/E/bS9k16fxVEp6z540JeALE30ubLluY/R2dG3&#10;8r5bNKGaE4eOdL2+PD/4r8C2T86XN/pRn9F16fMjHHPruzpw2S0hWlreaO+AS93BOYVGr6Nf9/32&#10;1wdCYOOQyMXsE01WkqrK7XwrQz5zZ/5WVj1zlzOCXfKg0AA4Bqxv/l7v/GH9npe6tUhi0sOMCoZU&#10;/NqZ+bSgL5UFn2e9rJss3bnzSelNacaMTaOGd286QzSaXm/v5OUWJ4EBjTjBO/ceNqq73JaeDpAI&#10;7q9688/jJ98yr6dPHzw83f/kftuIGHGLKsy57vSCeVl8n72rGUtyPKOSeDGGtD/KS7mq+7KTsjgU&#10;tJvRZToR1H02MJrgrXKvW7l+ZjtCeAtoLA6aAL3Ry5zcw1H2TJv7t+7ikf4dSmH0J5VrFawFQH4n&#10;Bf02b8qpkTlB0ma4hi/R9HkvQuZojfI5GU6EPZ1RmBaCN+uYIx0pq096Vcq2tjbYapQ1cmIVvUFG&#10;mZrwZU+80uxtK6wdD+ngdYHObvnYBWnq2962c6/Jcv0b9MNPb/jlhRUrIXtfH54pwxYImMivoF55&#10;sICRPkSEZKZPN1Zn1l4aIc6ag+B0Hz5GmZfb4nUjp+vF4hP4ld5HC/+RM1MAMggz36zpvqt7lu4f&#10;MG0gvIOcQ+Z7eNHP2kMBJh3xog2ozuKpnDReTv34OkEWpxpvvJVk5KXAzTTX7c9vjzNFt7Uh6XH4&#10;kg16LJDAZ2nhqNY+zIA8FI1SQgqDRvgqopJLA/1fowgGMERcoVvCHoaC4dgO1XGJ4hBhCOXbtKU9&#10;92osoT/6WeZsvyJtG4k3ElJu72896ujewrVMXGJq61AI7YFPnRWeLXOU1yYwRSyEBmPUUd6FWMr6&#10;uLe3F0dlXfrznLIc57h6dtTTLhh89KMdzyfSry+MPNrwVxqT8LqWiesA/T7gcl9Zyrswf3y2cC59&#10;1XG5t20tHX13DZzRcdtdo1nNebbtLL2UI3iuLbtKBwZRLD66z0gr64J/pff/nqG/6E7Ep47fB0yU&#10;1DmpW+cCLjSH40Vb+2zl4aCtPjdroL+FTf8ODnAGr5M89OHe0deB+9ZbOh1ltKvNWSSQIQPjAROc&#10;vn/B2cKDDxNpJwP+W/LWxsLyfTin3yHHR14o97HOpucZD3Q0SqAbB9wX1Bx4Dnqbf/RcefU4iKXJ&#10;wq0N929ZNVxrDlPQ5yzqYFEzCIwLGMihlOLCw4GVFWn1pbYZo6c5BH05kkxbT3tdFvm7niO93VGO&#10;dzpxyRzQjWv3Ouu5QyayLfdzokZcN2/8oLrRp/q76ELK1145o5+OlWvUpy3pYDKF/gE3OsKYedPQ&#10;z373H83oxTyYkcwukNmVvo86FlKZMZLDa2sQpCwFZiuX9PNddTm7upi+0fdDe0Tfm68tpTqrYSuP&#10;hoyrungY2Mlto5XZ+mQxGznvKL8PvW+3lB7eawsNOXsO3WhSUDOb++tQ4MEAc7wXRI5GdD15qC20&#10;MBc7c+PZAPBaJMRBKjfpyoIbPL5xg626cGTBZzUrePcIxY40FFz037z+D3SVsVdz4Ow7PstSoDF6&#10;s9EcNz3Z+fK1m9dszwiPMdPZYnRTZ3Viw5W3RpDxbuxrf9Fq942ae06m0xEL47yP1MseZs4+GUQL&#10;vCcXVsWu3K/Oubcv2BYMrW2enoMdjGwpuAfe2uRz6io+ssdsUz/yT+B838K4teNLYwG5RV54LCgh&#10;4x/lfrOSZGuzDdvf+qH0Zg7yrpcDiAtyDJF8RxxCgxg6MM83it89993zUQ7R9nu/AtTHb0LrhH9K&#10;ihBD2Groc1fbHgxYI6zOOGQRXuUQkuIf/eiXEm+f/kb8uHT0pxxiug5hGHCP3xdGUP/aApM62jjq&#10;LqHXIW1woLW91ojq76Nhd88Le2vgO1i04dp+FsYDTgw/4AWjz/EMPLFpfqtPocwBDKZ9d4Fzm19F&#10;RfujPnof+E/h/jlgcV/drf+R7n5zIK6j7P5dgwEHWSndD64X8qDMQTf1v9/v9gPvjZwFAocBU2fp&#10;uDAwkATZooG/B1vtH3Dgtw9YDjy0Qxb8XaVYnqujjAh06y/9Fyb4L56eHZ9Bvn+Usc3gqFeR78qA&#10;AD++37++jdgGbnAEo//qcQyR+5invXoeQzrfu4826m9fywM2fhYejLNbqAbu6k5fGqt9zsE7TnXF&#10;WKKnhSrkld3elc1Wpl5qlGaV5PJ+YCuFyljtqOKQzd0OxaFIq+oTT8EoMEAHqPjrvmB7Au4E48Ol&#10;nFiHUTgH1uHw17zPtH2XDnp48aJUaiktFfH3zu111Jy1NJzUIecgiLp0aUf2VruOLNTPnGdbWhGR&#10;0c887JPmXn2/19slvO1GGllKFK7sDILbSsNBC5zMbQuipJZ33nZPtxGQcWTm2L18/fz1s6HT7ZsP&#10;68dqV2e39mKEUsMW67yx9SEn9t2RfDnGF719Bg8ut+jInNjTnDnn5DBzc9CuuNw/OcPwn7pDWzjZ&#10;qxn/s3WzSKX5RPOkjH13+ss5CF72t3Uevrs4yT1zOtvQ9onzTi7S3ZzBnM3EG1u6Mg3Rf+2DeqSH&#10;DJM5I9PzUteez6EK3XdUIPjxQ6Zm+B2dbEXxfRxoTnQDqRbdTAqeM5bN2VfezXRF9/U2Uwy1iwdO&#10;8cJvC2y8YWaDHkdzegNPbRXQCDo4UDTt//DcgQb55cxHz8hS92+2d3l42DTMuxZCXb9xQSumrIBi&#10;A8heq5ZtCYT5kF3fBXJ0VFbDPfSYbEAPj8zU9ev3BweBJr06EwmN4kRgjmkrQR4TI+yFkvn79y9G&#10;h0IdXnx/I9CB0FF3U0c77GfsPHcxnupD/EhJHH0wfodCI6rrcDJHGciuoTlShozfPt0+GLYL4Qij&#10;49kBlzJsHad9pCEOmFas1pj5rh8fdQ7DBD5EtCJO24iM4ODUh/IMnI96/nMdv5VzKXs4VWUmwtSg&#10;GmjV/8roZJ3pBh1Ly30GDrgofnwnbppZ2PW0TkSb2juM745klhbuHziCb8tod2H/fl39H/xEE7RT&#10;fhTkAvaNgjmApcukHC/4Di71jj78nb7hetEWqCnE9y9pl8XpgtnTF7j9Xrl5k/JQ+OM6cAKj5ijl&#10;AduBk79gONr2F9oMg2eH/HlRr+uo5/tBt+Oev2ijDReeVGPugcH9o68pcFEGD9Vz6dfc5IxALuDS&#10;ribdJyvzm7aOo/goTxth4/GOGARcUp8r32i1I2JO18KG5cMaoe1b8ONEmT3YQj/g99eH4Xa4dman&#10;uwLhnGblGZ55VVlG/1ZBkLSrlGXkvgg06su2B7QJV/OB9ZSjao6uebXlz/s55nAd5uKLX4xwqPZ/&#10;wVXHMo6zbzEeu3zt6p3TJw82Q7GZkJypd5hmYG/f8s7Z3sNYaveTe9/2koJS/418960tbeswHdDK&#10;YmeI2ioyi1fax+l4RQuIpLKtNHaizi7qyihnZNWZBWbVp/sjN408wzDHJe1s832vDRyYF//YNH2A&#10;B38tUEELoxye7UOLdFY2jCxl/7KvyfTQj9yUKla3r8EvFbmjLZ14l2raVztSvDtCJ5ds0gTdgp4A&#10;oE8zgp95uTbmX90Am50FE3sGT3XJGn777kSjdZb0Iq4ZWUJOr8mZrxbGkMUJ+PptFPv2w/NxTiM7&#10;86afFlINjYzywNqivEbWb5+XSm16ZYKxFo/dytlPNiNZX5u7siczZzQ+PiOx9B0ccHSIxB7Mfi3H&#10;73D15yO3W391Tnk0v3evhXTxiGTTbfYjCzS46iMLMoerPHn2bW3Gf+/2ZMAQgzLAeJU4pxYxVmGP&#10;e+ssvq/kh/IsYdcgBPNc33/m+UF0f0ew4sT2W6+40uUvRCDhhbDHPeUQ9Sg/D/qHqh0T6mAdher+&#10;0T7BkGrY35i6uMBBW5uKErHJu2/OewmHaTvqBq/rgNv3A94Rkn6L5NwTQcHkSLu6dwirevol7ODQ&#10;p6YZLAJy0NXfegi+ncPbfgn8Og1zTci1BtjfhUe7hA/c2rCn7u/DDoePeIDNc/QmKFYdbiRYPxf3&#10;lfFx7V+0WKeCHz7uo+Xitkq2OCTc8QSAeNOXUVbPpO3wRQQvLffdwe/REfzrqCE23am53/2sKSMg&#10;NDwuOIBDXSswj4PKFdY3GrvAqdxR3u+ZLqjc4QyV+0g3v/b30nVHLysj63SU9TnoIOX8sf62q/zR&#10;t2ecgr/bztY/aKgdNIIz+WYwg7zyvAvqAwjui3/cYGe7l+EcOlgRKLK3JJ4TywHnLGchR4uB3vSx&#10;enB5UivyWB2QPiPFvjImaHu7uWTGZg6dGKeqzZ3fAh/4V27jb6Mgr1+bQwJq26H8Y7Sk8PqN/g7K&#10;uNFfzlOb63ha4NKZq29zOAwVhwtugajUpNN9ZCV27rbeM8rgpHfOr3X8GYM8upszMKJTFpzSi097&#10;BdrZ2a72xb8XvSpOe0nApJdfnq2TG+OfXpkfvdQo0Yrdyx228OB+i6GC42pbYG62p/X+/ebXO8CC&#10;I8cv21FsWzAae/Rtx7EF7+Wcq0U2z3o5wfPmGdFRWnTkrL9OILL9ps6G9ka3RsC2D6FVRcZGaF8g&#10;468U5pWZxnC0QHYhMkWG6ER2LuQgRlsJKs3pfbmRePhDHm2ncQIXZ6m0Numued6V1Z0DJpd0Y+Zp&#10;K+diZybNrGZ9rfzSUy4KzfETzM5FjncB5hVdXu91Xir5bXVsHzF69eaZm227I9nnLSSLEFg1fbKZ&#10;dNf7N/FjMxw7yvXientXjcBfmiKIl/SArI4N77v+a7AyzdtHK/bTQQf4f+gmG+m7OoICcum86tG1&#10;+kQTK2MN8G4UuFgMR0fnVKp4o/7Z119/OQoiJYE4hEFeN7UNAHMqUmUJOGZP0wFHocdAIxpBJmCH&#10;wLnDqO1oQ4faRcwFHKr7SWbmIvDy1ACX76aIs/R8mMoIm5sByxrooXI1KcHr2UguAiPEG+GOwQnx&#10;wSACcjaiI/XUAT9nivAixHU2MXeEYPFZR7LGDG6uY6QDD3e0E1L77P9jAA+HRlH0SdA4pPcxqVtd&#10;tTF1GR9KwRCER0rrcg91x8kr1we9tDNC7l5lNrUCU8/W2G7b65hHiBNEF5h89OOzFzgIXEOA2sZL&#10;GMFf2y74m9zf/moLHAp1KTOUBXuGzHvlBj6KYn+W1kr/aVebLs+tpiRrPrbMaMPSbvw/VtaOUa3v&#10;Ne6L91J+gxSAqK8yPH04fhdaP8shn7diLxWa/sniMS0wfA/ema+pBFTnhJn+MpLLI1Ct0TqcG7le&#10;vnn28XLvoCt++z5yXEOXkmfvyhQgeCY9JMInl2i2sBtd7YEWUzc6kmdO0zVnZgYkmkz/kZVxdC7r&#10;8psj5nDoom00gjFBpgzQ0p686u9D+9VW5vQBH7xVl/Fr/jf4zEtyTHTTgofLzTGCC+zj8NKv1dlq&#10;sc512KCze4IwMJU6jcdOiCHJV4PpRm818WwDTfLR3FbybtFRvnXkbuhjD2cygR/WU7jGJoXH+5cc&#10;hpGbrQA5p/RmdAUDu9AGr4avtTmjj571dWyS5/p9U6qeMyG/Q2/9gIHBLONkkY2U4cucrL2Y1643&#10;X9lCkVevkrl0xfsivfuWXAsAH366K2pto3Cs22cPf2dGfOhlmwLZJ9vYaU+k0ePNRqzOL7Xq+Fap&#10;RYZ6FszUJvmMdTDK2XDswdTo1yEKRlbPOyx+aNyBF/Awwud8nz11EEY06eQoTud1px1hDHilah0m&#10;L3giG+YnHR7hrT+mLlYnvGhi57vRxbU2ByR04UIPyVS0GqJFw5Hh6IZ/5h5v3siPNId85TX+4ll6&#10;IMsQ7u8EdN2Tmq5QrToO09anYGvPJDl+0Zt8TDO8uUpGC1gKkOD5bSulpfGliukiGZQql8au6dLy&#10;z4e/V7I/RrucLJuBZ2wFZ0lv4CjYet5LJ25Ee/VvFmgIbuxzvdEeY+dSj7zUvndoxuzT2S9+8Wez&#10;Wug3X34VIBmvCAmBWzdvj2C/CXjfLduFEM88wpgxZBA0SAEYXPeVEXHNKraeiVYmXVOjhEZ5Sj1H&#10;ZkUvo5AjuvWccMwJL0W+DE0hTIRICevDK3BENvoa4xhBZnK9etcqf+xR5Djov9NGxt6MUkS2msNQ&#10;kSohcJK/0yC8iHicaHV2tLhKoIxjly6XljqcJseMAZ4RWP/ZZBti3TvuiygXHgaL06PE8FPNW8MR&#10;GS1MzV8ah4Lh8FuH5BnlrXJ1RnNUmfr9CS73Vnj7VV1G76MjRDMCv8ZJIGHktnBoe2E1ctFqV8Jg&#10;EDNBQc/fM8YDW7gw7LBOwNFj8OjZ62BdB5wmoEn/irjxRrNh2fcEvjpkxT0jDZG00YANxAyOBwNv&#10;S+PV12/ur9sbpPkN111V17JvAd3gUBl0Zlz6y3AuHz90zuvTltdLpTw53b3U1oaY71zSMe615RBp&#10;Eaa5OYonHTUYRPKFX3t4w/EkD5XT5yh8/elrDG10XTpvylmZNWDaJqcCiFKGGSc0kP6zwIBR8NzR&#10;fS71vn9pU5/0B70pOqPDKA58FZ/j14LFc5e+josjGDjCmxh9aK5zAk5Y9gxt/Wfz/fveW0q/PPc5&#10;8LGQ56xR2MgQWtQQOxCX1gD2Td+MER6RMeGWhTHOVjVqYDtsgoc/HdAWesB2eFXdedtJ9Bw+xEfv&#10;Hx2HyAIq3IU+dP9qOConVXq1QP5qfQpKGWWyJNiaAI9cBZM/nO1kGWprRtf9vdLZvvMarGCcQKn2&#10;Heptf6v3jzrAOzt9etgBE9rhnLXtma0r1+Mf+F36xUd1HZpAcywE8sG3K/F53mwT/ZQJ1ZxtgVO8&#10;PWuu91p7XQ1K8Awe2h2HGS1caKYrfHfYgm0xFjhxGvr71S9/OXbZwq5H3zrM4kWLotpfG70dJE/e&#10;HC9oUHS9kfK9u3DCb+e33gzXtpvkiP/Lf/nT03/8j388DkVGg5ys/O5ffA+aeMGueN5IMyfJoV0v&#10;oOhX9jvHm/O5nOzeDa/Lz95PavtuozWBhTOf8fJK/V4xckzGQm9T932Z05KaU72SvHopQ+iFc69q&#10;K/UO57qb0R9flUBE/HSscmASGDie0guhBTlz0hH7k7ycNV+JhvRO0GB/sENWnIh11ZuYgm32j4ZL&#10;0hLPbA1qD2v7ec+8TCM9m3U4z561ufmbx7PJmWO7mYAj1HUploa2TzvxgiUVkcgnmyh1uLY33k9+&#10;OMVLYsYjmxeY1VwZouuMRe0AxHJnTg7B503eyYH8+xxenFAQZptlMWHqxOhjUh1xCYxlw6fOeeTA&#10;KWRN9/08Am+0LDIDN2VhDAicF/COL0tQRVWe25yrTKa29hKE2jPk7tb0468fr4NBH1442jqKeS5C&#10;2eXFVQ1uRtrJE46l2uCBINUPT1E/IiTL4m/29oJ0Y9oT8fawdnZ+cA5LaKXjlZavw19Hk37ldMb+&#10;reE+jGKV5xoBmW8B2bXuivHLDA4SmgqQ8CEklC2uT0nPGXzwu0bx67rwp/JgqA5hjEb64aikVOag&#10;eSk8BeZpNPO79gae2rSJfx73F/0YUnqG9n2bfkXvjMymz44gJj5nkPCf00YLqaiJTOOfEaOGPV/n&#10;z4nACz2nZWDMJercefN4I60X/Hg+wU5yIG0kiLHAgAwzPOg7rrr2x3n3fJ08+aSQC/s45eCs2DwH&#10;58gtnC4AOByDkdvIWoXpDefn4kiM3ARHUkL6VtWckHkztKI3LiNRaT0G2d/3GXJzZ3M27MWpN5/2&#10;InF6usEXp85JLzEKBTMOHGr4XMjeukpnc67R8caMK1fWMetz9Ci80MUIaWXHk2CEuE/tsQkjl/2G&#10;pyBIr3T93r37gwtraHpg6Zf+RbuVv1qosCDbNUFzf2FtFD3d1NrwJVjw2GkwN793GDeJYjg5M225&#10;tH18OFavkoOPK5Vzpsw4JRXIoNfXkTd4jhyEw/UbnG8HOHSQxA9+0OreYD54bAHSsZVh9OaiPwtl&#10;BBSXzZ1nxN9kj+Z9mRPoxI/6YD8EFKZV0PR9bYFhbGK6SIfWnoVXNtdIcWS3/o3qBQZw4oQBeLct&#10;Qbe8z/eshUxtB7rSGbqf/eC3BleB4jjM5nENJNCEjZ2tPI3U2CHzfZ999qPT7/70p6d/+o//8PTp&#10;p/dPf/mXDaDa4E9G0H5pFzzhNnYNH6LnpINzkUxIVCQY0fVt88U3T588fNCq7GBmOBsEWPhlNC4o&#10;M9X2Xdq8uoXNE0x4KQEavaksMXVQvNXLb3NY16Ottxg9b+Xv1MiBjumKzs4btoo49CaIYg8s3rps&#10;tGpfbfwY0WhQctgK7+kUlL1psZYARTDBmbd7qMAhH3en7UfhyI48edzxlNkZJ1mR97PHj3+zJ7qf&#10;Xsa4GHBb7pmBbAn5VfMHTV4zTA64bjT2KkGwAdXpCm/eOeZIOtFIrVNV3ntfYb9jqCOc/GX0jFpF&#10;DkI2TlVqSnQ9qYMwJ6gT6Qc8Y0iJxqFYjVZdTigbMEJDcBCL0xQRjhnt+aGI/hIGAgn5wzFZuUcR&#10;OU5/58qoS+l89dVvgs8rchiADQ5EYy4nzuRJhtko7z13OzfX955zEGAjZBgyo98MHwVjtPRP2aUH&#10;CLt7hM/eQWosPaABdDMCpDTuY7PvFIYBJ2zfvxgu/aPNjEQvDCTBGYD712ImBt41sE5b+uSYROVr&#10;5I0sj7fFUCxtc7KjZBnbI8BY58VerrOdxTeBRS7Cqob1s/3VoP+De0xddT4qmnsRLpzXcTE8nlM4&#10;LWzAs+2M4YebnF1Xpmv+gkGdw2GRNTwn5OaSOAMGY9q9MDQUcn6rN/0wUsuPwTt6uNDQbwbjaFc9&#10;3/0dJ1E53/WvLLndupsyA7fnDKI3dczoq+/qgsuWB7zd+cbhTsFyPE829ENWfByg8Ld/+/Nxskfd&#10;WYxSO/DlSLWD/rO6McV33wW2uNczOC6c7oNLGe0nuaRzcDjqKbN0+ego/FZPHYYbLNp0z+W7+hMY&#10;h44FN8oMLvFVGpFez0gqeSZfeGj0rg1lfZTxe4Ki2jwu3Wxgt/cOvqizAcoGOINz9/wVmJA+wcnA&#10;Riaij8DpCHAFJGtj4LoyBldt3sge2nsqoIeXNgUtuwXhcOb0dD+yB9qShXMW8bt3T7M3Up/sCvwN&#10;HIKtttFRPXLqJfK+u+DuI2C6bhScXLE3qCyTAidFDTaeN58HJoMcNg+ed+7gk0CrxVh9ednLj9Hc&#10;CmG2kz06TpTy3PypvbWCuYcPPx15SlyWF9UDr3LsTJ0OHAOPTrpmYJNTFPCwfz/72T84ff7j9uX2&#10;Oj/hwatSxlLO+KAdi5vIOCfuHGWDr1vBeu9e279CTH9GyI+q8zqcqOSlRpC2ybzoqEnn8WIruWlc&#10;W/9JcIuKUoH6XP1avSrAT+Yms1CgFejVs2bidUFQ79asrNEwL/k+p2yl782c7M3k4UZ8IuN8BfP8&#10;ob5fxS9HQ5598+iriHRz3iVo5du7D+2DqvPwqbGGrkWfDLBDp984eT6H+aY5h7OG4PcfyIubB2xE&#10;UONX8uIqesu5XL6DoV+WG3+XMzprtRhinJeOlAZ901wEAcCc8157NHOQtUMRjGiMai1NN3wmbCI7&#10;TkM5juBGDvhmq5bWiC+htMVIGw0RqnnNTQLMYDBcR1qN4ZzftRENcphfjdN2jwAbDVCeEcZSBzeC&#10;HwzmIERlgF5lD56YYmiPBmSI0AgitOXw6rsZtNMlk/XdU7P74JnRaYpwOD4KE1i1gfCV6zd+GPWb&#10;KzgUCl4uBmD7q2z9rgNZQ0kw9zkhrXAFOEmn95N46qcOAR1CVehQAo50+tY/BQkvRgDtbJIH37wI&#10;uHIwEQSN8dEmnZJenroXbQMWEODoI7WLlmjAKOoXSmg9I+ta3cOs934/p+zAMshoaI09eTraORwW&#10;edSP+7tV4KPzofQMctwLDkba6mZ0J98L94Aabgf9KJh+wOeaAKW/oGBUPUPvSekMfGtsjoDD88Gz&#10;ZzMKr562h0a1CZ7jcv+W6Lm/Bz76F1D+3d/93elXv/rVwMno0IeHDx+OMXrRSOgnP/3JbK1QDyxg&#10;m5FFjtvbMtzXruj+aJ8sOzf0LGGYZ8F6wPuRLgur5wfM8HUd7UzZ5AT/lk67DeXs7P4YKDoNpgkG&#10;q6v+BEkxVxsu9dwHN2fiu3aPa9qtW7ILRp+DJ1t2+YE/2tSn+pxETU17RiMuNOW8PEf/hW11bHCp&#10;/rFlA92kUcFLZ7XHufiuH32zFXDzjORpUzp8U8FkZAMPqWv2yxGAH7IpLvjq04dQzdF7rHsXnd7B&#10;ysr7wtsh4hNYLt30d/+TT0prl7Yc+u2IWrtsMhkAnxHhy15NB5+xZcEq2KLbnPJBL7LmAis80Nm1&#10;QfaFLoYPmo6+Jl8LbvfSKk73/E3pzrcvejtLW5nu9T7Jh789Nh3d4KBNIztZIDYOl49Vxg59qOle&#10;/P51jrPRfGXw3Faixz9+PLjvVMfee/a8lcwFHHjKNgnMpHOfv2h7UH2Yz5eqrddwJ58fT/6BA5is&#10;gj5v24iA49tHpZPxIxikuG+VHXz7ztynBWc5zFfllK0Gcmq7o5Psb7p145MaMu9QhD7RQ559JpYR&#10;vnRANLwq3dRfANyuUwzBnPcZ1alXHtpcHRtt/uhSexR59efPHw3DREhSQTMZjXhFKAh/pRNxHLhM&#10;2D7keM3ZEF6RwLmRY4t/huAh+Op1E8D1D705sT+iEdxhcsL2rHp3LlbTiQoJgH5MuGMcAb8Usb1g&#10;dpbEpwBGmUdqBuHuN/ErLesQ6btFzQg8q/NSSP1I18ShgVddDo4ygeuGNFyKsQuOwL2jZeV8vNaL&#10;CBJ0wQBnuoq5yrBHZa3RmIOK4ckhuBWzAy9mgp0R2nbcF3AMc8GVgSSAHI9l5yLRiWr1Bf6UyaWc&#10;Po75oLlfBzNaj7d1UH/Kx9BR2OorHzjeRAH2mN/zyvZVOybn0WKMQX2sY+3hXKBKgBiFyuLbYTwI&#10;8uXmM9Vbo9TzqbPKqR03GEy8nLnNKqEj/lpJ9y6DeIwEtHsYBP241tDt98PwHsb76Pf4rbx7yk29&#10;6HbUH1mEa88Gjgt80a/bA7+66yDWyGoPAuqgj+vo62jXM/XIrFXE9+9/cvrxj3886VgjTA7z888/&#10;n9GDN52o98vmsv7mb/5m2vNcGz/49NPT5z/80ekXv/jlBIaM969zvg8ysv/0n/zT0w9r42Z74ETi&#10;ZGimR6KXfl1g0La/Lm1yMC7G128O7gi04KGsD9r4HCdf7ahqqv69do8+9sn2cbQzhr8+XPrz2Xvp&#10;SyAtX9VZniinrr5mCqX+D/7TE3IOt8EhfLWXCE46Dy7aU3e2nPRgHGF2xLPVaz3E2+qNLqZd2lxn&#10;uM5aEK/9CbyTt03pkgH2Yul8Qc6hg7aHvkShNOPYtHBbGizuM1K6kJlNX+8ofXhQWQOIIUhNaE+A&#10;C++lhWBpA3FO4W5HDYLZwhYrZcmpkbB6UtPDj/CCk2tkNGfExi+s4GU/+Acyjd+1Eexv3zaabk6c&#10;s3+X7zAtZhSZ55/f2vZmkKsFa16qLSAXwF692l5XdAtmZDjrpdZ3CgLu3P0w+2zZ5OFZ9Y9MlNS4&#10;RVOvO6j+0aNvTo+bqrAK2SDNyJmRdFTkeSNZ0y8f3j/Pt3F89qw2WCvly7fcbPD3rtGmEe/bDjQw&#10;XehwDK/Gu5fulRlvoOQkoQIpnteJHQrNuZMhzZAhhlHeCjMROeYbjEIjXoabs5XKNLdlnvLtjC4S&#10;kJB6nsKqxcEwursQwqR5+eX6sNrLC1VFBATUaGCIHFCY6b6VlGtOjOBK3yVsjt6al36+tpE0g5LT&#10;oxhe6PsiJypyjK31zal7m4IRbPulwvpSJ+pL1zFslOb5yzY/lyu3ao4TZOQx7HUEBYP2r1yJWgnK&#10;119/c/r0zYNgPHXs1+MxAgQbYby7jyD5LeVBAS8ngNpQQRSnngUQojqVOLobpYyliPatBEY4pVcS&#10;EsaVcEx7tbE+becgVkATtBqEA0NF0M5MohdNBfIoB2XWhjKM5DjkYICTMjOnFq2khyycEjBcCR59&#10;eb8enqAFmIzI0ayv83ucaPc+JD1D4PARgRJQN2puDNGu+E3Ag3XaCM6pUFkygmZoIS09uCZz43Br&#10;R7/bHnjxIqEOJpey65AWLkZBO4zCyo65Dy/UfTFto4My+lMG7Vxo8fE6nIJnH429dtBQBM+YMlCc&#10;gDZ8/HYpt7R1Eksr91LEXdl4cR+u3ysPHzjgjUvbe4Fp2z7a07ayn+TkfOiS8oyIdNuzVkyaC/00&#10;5wimr7/++vT40eOdP28e5605zvaS/T9/8u+SCaecvDn93s9+cvr8tz6b1xmZx0OXY8+atKM+ffTB&#10;8LoOA3zQ0u/j2UHT4y+66Mdvo6rl9Ue6w215uHTf59PN0Nc3dY/2jt/KHR99aOd4dpTHn2PEBdbt&#10;i2Mnw6VacxQ1PfjtaIveMNv1ad5QgMgG1hfdxaOgTfBWzlQWXCwPV7fIzLsCR3qtJQ7oUnNl2j1o&#10;BF/9zsisHuAx/bp5ce29/fHd84sg7CjD1g6ErX1gxOFNn0bPerK6COZ15GGafbWy9Hp0CYbam8MR&#10;amRpuPqlHfA4NAI+B+0PGMHjWn0LxwsdPbJb6E7X3pVKPmg2g4Dus/tP2mpDJnawkN0pvfem/a6z&#10;QCoZhMNXzdGbphDUCXzvf9rCoezC3Y5qJLubXrfv9vrp0+ZKf/CDdLoAnq7TixcdXmF0+dkPku0G&#10;fY8ePTo9a9/t82dP0oFn4bdyfJSfec0yoY97SYF7zhU2Un3Sy+Gd/d1WzmSmoKKzcF9524wRw3lf&#10;nKt3K+W43VsRXp9jAgdGaEUnIgvKzREURTXJalRmE60yVj59yEsToEhep1JKHNs6XoQnrARxFLYo&#10;Z6KSylJ0KaZ1EJynN8TvPEZimUHw9oXKterxZocRmxsVUbzqXYEM6YcPRnAiZIpEjMrlxwhw2hv2&#10;qlcAvXz1LAHe0ROYbxQczEqzYPIWeKPdK0U75pouNTK2kMfp995y8Pr1U/artoL/1HsJY8pbr5PJ&#10;UVkJmLvKIe/hzQw5GmR7Zhn0hyaqlSegJo6tWLt0uZRF+DNoaM9xCRYcWIxGjLMzRe+UDkBXo3K0&#10;3BMxLuZ4am/bjf4JgGh40ovB7AIbnpnYXodZAJCkXA02PJk9UdHY6Betx4nEC5GfFcSjRLUz6aPu&#10;CUgoCQNCEcZhRivRKeXir9YwCCDWgehH8DJKhq7Jz1zNR/Rj+MH84NNGw+sEZ1/gpJCTuZ6NUwZL&#10;cH0oyJrVceFyOG34kS8w+xiNnd943SKYJytTwXsYTTCBc/5ynBjbdRiAmpnn7oGb4zuMhL/mCPFq&#10;yy+d1TkMC8OYGd3ncBh6iWjtK1waHsZTHcpbka4dSbqnPe0vD9fJg3cNGyOdQYtvB97oQHfMGZI/&#10;TtPo8h/9w390clzcs14B9qtf/bLU7TfjRH76k5+efu9nPzv9y3/5vw+tbKF4me6bluBkvLGDvGkD&#10;PAyc/sFtLurnP//54CUQBocVrrJRyoBj9VjAt85UuY/0WnrDwTV8KPuETj76NU2zdECfxXfp8fH3&#10;1luDjg5oA05tqHO0h1cb6AVP5fweOQoMfWEA+dWeNhCfg9yAbGUdPi58ocfa99218K3d63Z4rrPy&#10;nR2wJgFvj9/gcjHS62wXv7k59/GdDGw/7k9/yVIlj2JuBozBQvKc3XWRMXp8tDuOJRw5LAE8HSWd&#10;Anr2zWWA8KGVqnFi7pN3tJb1O2h54Agm9nt/L9xoOIvq+jtbwyojAOGo0Yq+zGu7apP79kYZ6VJl&#10;juk4NgXc2jGilW4Gs2D9kem/1xbK7by+N5joE44GSPap4j+7aTVrbrQ2brXwKH24Yz7WiVN3T599&#10;kq6zDxHCyJFs1kRwqNOcaOsejC5l4F6+Kvh82csHvvry9Fd//men3/78R6d79z89fdt2nSeNYBvg&#10;hMrkaHlWTGhUNnNV9lQx4ox2CtOb160+Sr4niuIUpRrWgHSPk0phAT9pnZ6NkgeTF+meF0l4/YoR&#10;1qsrXgoqWt+JaqO+SYNW5/mLVVIOZs4clRbOKSHo1Qyme16cG7vrb/dsYiZDeUQNmL0p3V3pJm13&#10;ditm1Ga0H0OMSJSnsGaYdDERON+nfm3X7ERGvtifBl6pmFtFahwWJy2d+C66eDeguUaw2H94vTdD&#10;2EAcNqPMYG5NQKO33rguX25RVQ6fo555zMuN6op0zsvJX20S/tRRY4+LjNAePEZXjIIRxdWU/FnM&#10;4/gIHKFxmv67UuCzOpgiBMeRljEnyFl+5zCjB5rPyrCeaXcX8GQceODuCZ44FAKKZ6MwtUvAdnVq&#10;ypli2C5AwEW1sg0jgzUxhqZ2rEJmWM0DUXobwmUyJrPASNXeHIOWgjBcZEqQYJ5HPbgrw3nWXDA3&#10;5zArubvdfUbqcC6UGS2cH4s+5vbALfKcIKFASRlGYYKjcIXjXoxALVbeRXZ9Z/B//etfn/7Nv/k3&#10;4ddIswBHQGOkRyEtrhh5CX60n9F+im+xG0MFHjjVdNcaw+2C8TmcOfxkdPb5wnFRo3vogp5gAvsY&#10;9x4LAl1wOtLPaOalx/ThQRH4o+aC/rgtY1b7/fN/9r+c/tW/+pcz9/npZ5+evNrvz//iL09f9Pfb&#10;tiP8+Ld/fPrt3/7tSXObCjEfpS9zSejw5ReV//M/77t9pLuymIMhkxwqGGdaInwtMgEHJzx8jY/H&#10;X/TyYVTBC37G2uU+HN1z+Xs4AVkKuvL953gkmNf/Ucc9cJub88x9XN3RosClNi7KNLY/XY8PYCPr&#10;bNgY/brXb/9etKufDerYSXC6tOUS/M7USz8PGVKXbNZVz5XatrR/yMLit7gOTRT29P/z98BtHnI/&#10;6DI/1uZoGwzIpip8xit0Y/GBYzTv2QHztBF9gm5aOoIOAThYDn6BxQf+i5Pi9EiAj38L78pmp6bN&#10;CDjdrdTcy1eY1ro+vmUDVe8YnSC+k4q0vbCUfm16gM7UejwqNe50pWChp9azGOgYvfM/MpyvOx3K&#10;ezHh7r2pXl0nZf3VV82BNhDT7uVSrxMo1eebpvQEMjfbKgJugfzZlXuljVsIZLV4/pCT/9XP/7oR&#10;7ofTP/8f/0k68Tunl9kxdu7sdgDOWYvtx+LoZq4vIdbB4yd7Esv1ogLGwShI3ji5qrJUYqd6HEIW&#10;wFKlIhsnZlxp5AZh78Yz1CayJlbvp8hO03jytLZDVkrSeyBFDOdHKDTMql4Etwya0Nv8S6DtgXIZ&#10;qQb+1J2ohfMs4njx3KowCu1oKcdeGSUQHlEFY180ESEnbZHDYuDs10G4Q0EmJRPM6OHe23Di3OzB&#10;ErFaPcdhzvYFC6E476InK8Zshp2oPwW+ed9S/VI1jHqrES2NftvK4hcveulvQ3+Cei36iNLV4bQc&#10;nnB+/nTKvy6VXJ57RpDm5hiBd6UNbl3qCDCp4nDRxs5jroEg9AS5xjrK01L07f9t+L1NUQfGyggi&#10;ihkqtvsGs0U5YvudVgHPX5u4Nx/4oqXnn41RdHqLDcaMTTWjXYanroxA0WSMZUwbBxoPpbmtHGRI&#10;J0UTLTlMz41u4SwyPowPWuufYRNAuc/Z0XLbCVzKnF3AuSNeEXPwXBgJxsFm829Lof/q17/o8IKn&#10;p9//H36/YGkXD+hvRhqidnLps/ZiDHg3Rs4o8Rjh4DFn+Jc5FosA/vAP//D04EHOMp4NvPGWTBh9&#10;zfx/9z9pvhHs4wRq53D8I0spHv4wWhQbP+qiYHIP7vC9/+caQ1F98j8OkxOGaxfn4TVJ2lLO1igy&#10;+cMf/qDvBQr9hx9OSPnxj39aasqCD6siOzDiyrPTn/zJfz59+ZsvT3/9N399+sWv28eX0/viy183&#10;D/qLgoH7fR7GUyPIztuMx8/T9U8e3D/90R/9s+mTUUMf8DCKayzXobMBsyS/rS5jsOhWHzonUBrH&#10;WmaDQfYhD9JyR/o3Fnx3Lb6czjoJeB80QCnt72+E8zuNwFDfa1eAS17HgQQD8vkOdnAeF93LvA/v&#10;/Z3yF22ro611OOSmPrJ3Lmn375xy5dDhkKsJbCrDBrg8A6vsnfZ9V2b6mhL//38Wv4/39V2v85m2&#10;apPwH30efCATUw7sVaJTH5/l+NWaDKEgYB1hHKpcfMnuaXNhrYECBLLbv93fCxx0bWmCbka425fM&#10;FLt0yTRYNtrCyMG952huWxenyi+gDVgn+KvNgyayY5//1ufpnIVpFmGC8yLQim50n08xIjxv3lF0&#10;ahAgQBHAgYv9mleL9ReN6Qr7AheLidShu1fOWmle8G8/6ssGNu/evjz97V//Vd9fdf9Sc6Otwo3f&#10;I5+77UGaRzrOUuVHefHPEuomWSPehxvLVHtpei1Dn50QL10/ROpGwIiuKPWOwqxout5ocJaMFwlI&#10;ALxrdDeH7eZQGK03RQcNbIvYnTZxafLL5kUBNSlZghcyz9onl6gOkv6+anVtScgZ0V1DQEqYIoRl&#10;oxnOapdRm5ezqdd7+jg7G+YLTE6vmty1Z/NWByrbIyQFOHty6jvazMiK0zmEJeynjDlUSiadInDQ&#10;5ZMmnBH4agf+vnrZiLR8t71u54KK+nBS/xtONsaMg6+SHLn+RfAE4Py80UMRj8VU8xLchEEe/n2O&#10;OHXP6XQ/vrwrdWKzdk1VvxF2eGvrTYZXWpdAOKjhrD6MpgjjYVw4J/bAK4FCZsp+KLihHGO8c8oE&#10;530jZRdhex09J59fGvr8/OucafuorkjZXMwdN7K0GvhpQZD8frFbc+gZ6AmAcnwdx1BMAAAT6ElE&#10;QVTBY9X09WsUr+O/midnKI00ryZ870q9ww3R57DoAhfX69o0z/TiJWfQ2+ujseDifu/6s58wdEsG&#10;WLmW8YkGJuNfJVveV+ggBBHmh6LIX/zNz09/9V//oiXuPzz9weU/GFrPgQfVT2STVyZjL7zmwPAj&#10;to4yRo5RNvP1v/eTn51+/H/8Vu1fnZTnpeTmP//pf26BzV+f/tkf/dHpd3/3905/9Zd/cfq//u2/&#10;Pf2Lf/G/nq4nJ2TlRXOLX7/+cuj8sFTpnRaQCTLN4ctoCIxqapW/vgWERqmMBwOTe1yYrE+Ab3Az&#10;CC5OQDBBJ+iAlbAja9HirdRaz4Wc/j4s4PnpT36S0/+L0//5r//1OP4vv/7N9OWgiEsFt3fuOURC&#10;au3S6Qc/+vT0WfCSA2/voN+MIR58Wltg0CcjzHGCa4K5jD9ajn4ngwKGyeTUh+CZoeJcXGit3amX&#10;TtFp7ZAH931nlI1C4aAc+1QTIX+RJagNhtlVKVW3UnBzEvqSMJlDKshltMJ7DdMNo+bp46J9sLMH&#10;+7c2+j1zXDU82SB80eDAqVd4rMH3nQxpb79zhOBYnHdUp+JWPkaeK3vL060JPM6BYd/POJvv9XnI&#10;gOeeadN3Tkt7I8dTN7rT64ELLvgDZvZ0GxREAck6DgG9QABZTcVJ2comzaHrgBuYKhsZBUD2mZtS&#10;I7dwZbdlgmaApJEOhLdoVE9ssz5kuep8PoIn+7inzvCSHL3PQX1z+qYpq89/9Hlzkc3LV1zmMugG&#10;T4Mejd64VbatEap9lJ7NoCXnx87oYmiTnQuMoQuf49mswg8m8L7Olj978vXpN998e/rN1x320OLU&#10;p49+ffrVL/7y9LBX0720oOgXvePzZVu8yv6dSS9wUoCYo4QiOoN748YqhUZnhWqRAaWNLHVUXrly&#10;Gx1txMhATBRpROVZOeUbjQREmhgkxcaBcJxSZiJiL2w1rIb8KHtKYb/kvIg2RBLPKHV+etymXIco&#10;3Lxzv9GBaLb37H328PTDT26dflNU/LbRKQFwduaNN1KWMYkShvy7zskUjVzvqCb55MvmZ/ubToYP&#10;BkkJGvWUeiqFd0xAE6zvFpmMllJaURQBZACM6KJZdOsAotPtD+3PKlDg9AHIwT1u3gjelxoJSF2o&#10;a1+d1DFj8uDBg2Hs4yaYvVOOoLsohL79lsufQx7CmXHC8G+/eRQshLQAJRopL5Vu1erb+rvWfCt+&#10;mPAmNNfvtvAqeN5SgiKda0mTurca7Rs91dTFaCUjHe/Tr+CitFbfOZ2jF1+3atU5mq9yWpmU2qeM&#10;DKzoMMOXc2uBc1d41L60PlpwcmTsfPhjZV6NSsfnBJOUPvhCA4MtQNgb7Rt9umeO+XLGNveQncTX&#10;4A8Wae/AnNT3s6LMK23iljJ9GV1t/xFtOjQCvVwMiu8zhxPuG9nqjdHxvL4rw+BM+f0zdCI/PTg9&#10;Tqm+/erbFhC8PP3FX/zp6c/+y3+MXhYKvDr9t//653PPkWBf/WZXr76I109bea6PH37+Wyn/543w&#10;7EO7MqteXzdXwiAb0Ulxwpy+DMz1B19GZkY3wTCRf3CNwSzWYPQDeoyJ9LpUsYBN9M7AvBesJkfO&#10;9rTKlvx9+ZuvT7ee11f8u9UbTO5/cu/0+aUfjhNV5reK6qWbyQ++oscYNsa//94VyI1Di3dWweMV&#10;Kmqb/o+8zrqD4yB0ARDnive7ud+oTz100b5PqpVO7LSD+6E1l8CGbtjSlPnuSXJXXQ7bR2oO38D6&#10;3rsre7aL2OJrekHOteX0mSt+5xDqsP+Dt/rb1zoZ+iY7RobJ93FpP9Tm2mDmcD7+0r/DSW0Z93y0&#10;N0675wMXfnWhrTrgOvBHu/lvYBoQp+yWA8vSSVPaZu/o6Dg2wUSNfdfWPCMaF7RF7+qNcx8nvg6W&#10;HOIbVmhLAMzec34COjRFr3mWnSxeGThm0VK//dXvkTU4goOhV2Ts6dTtn3G+M+0Q7PW49q72I9HI&#10;Bvj4E3OhyrFBRqbzvToyMfBmg+FxrAK3BxU9PYO/vy6Of/e1o8tO6V1p++LVfAQHrJyXKAgmDHqe&#10;N0i522K3yx0G8mULjz7kUz7pLTg/+tGPT1993cvk2zft9KAWOvlHdCGSMNK0RYTTzBlIN7KmXdJH&#10;BB0xjeIQg7C5hkC14y8BHcMUwSAi4jf+sAFYRDwRZe0MEWPQy1KoM281gg3hRjaNtijI/Xu35gDk&#10;V69+mfFrVBWD3xRdWqpsxEjInCj0otW043QyouYXgQXGa827imylnR88/CQH8nV1EoTZshDB+o+S&#10;UkIwEwwKKBVFkDhTGHr9Drykqxkg3zk8c2+M88tGfMO08BIMGOnZT8RhOPiAEbElxkZcRg6zOFAL&#10;NbTnsGomhGGWol5Ydm5RSowQf2iVmwj5tbngi1TSzD9TNIYiAwDaTf/snCccRiA4aDxLcAimVIWz&#10;QUdoEhiOykhC6pD2SJnQDXPE11po9aJVZzKju4lb6qMfwcKoRKrudzByPAPXCG21dw6v/nLQ7uG3&#10;DxkwipoOghcMS/eCrIIpI1O/MzUDC0M7p34EO16RR6duzOkx0RkvjHQc24fx5lRvthhpthRET8qs&#10;D5fR3ZyLGs0GpukDWAx9jjUQlQ3i0CPP+/tpK+yelV7867/+76MHv/XjH59+8MN7p7/6b29P/+lP&#10;/11O6G9ngc3NViD+/Jd/efryq583hdFZl9HJQgGG5NunX5z++9/cSAYfj+zevt0y+hRW1uWTAqcJ&#10;FKPTOIhG/pTzcnhcKgCyX/J2W788A+fITLJoBGRhGvg53DFwY4RSvlAwQkA/5QV3skgPcs53790u&#10;eOpgj7u3Slf/wQRCcH7wyYMpz4a+Sv+TlH4zWun0zB3ZnrMLmNCc3PhNpudUqerNCJot6IM35vXf&#10;N3IhD0YkPRjYvjPe9bKLT/CEKcUrjnkNoDbwwV/zzjNaGnHixNKXAnTsxU/0wEMXZ2EVJxsxMgnG&#10;cGT00WucSWP4kbVg5SCKrvutrW3j+PeQH789m74U7NKWyz1ZGnR3uf9dvxff3Z9y7F/XUdf3HUnD&#10;eZ1fT92e6wik/Zh2+3tkHFb+LZbc0aXneGb6CK18X3zYBg5q4dLPLuKh54KEhW2mD5KzCdazbdu3&#10;umvflz9bVl8T3F3U9WyP1IMfQqA43MhH+FygZICytkY7y2/l0cZ1//79mSYEL/lS18fz4zu8HcBg&#10;ym0XvIFvd2Hg19/nWYe2N7W312Fztj1A3Wkgdvv2g/r6cPqTP/532bvzVuD+6PR7v/cH6d6dAtEG&#10;F5+aS42eIlrAMsrwudTiFaMmpyJMOqKbDOEuDAnwmDBD4oypiNdc5wEcQmAcI3UtheeEw3IQ/YgE&#10;p9tIcOahdEiBNrKxctZhwK8bfVyvjc8+beVfxvPXf9fpD6UwZ040Y3kt53slBTZnRJEvlS5m1J1Z&#10;yUAweTNP2UG+11sl9fDBj3JcLbZ5YbsEt3JEs+lIv1814nGXEWAcKCBFGsffE44Bg+H9sqE5p08Q&#10;OTMn/XzovEQKzmBhGrb7nk8Z2mjbqN18LDps2vnjyMfoYLZ11DdBOIIKTpnwYCrhlso1hyz9xvnh&#10;j4i3pwUmOe14Ak6p8WfezFBf4JQW49TRzCiVEAqAzjO6FIIy6POaiO5ygc2rjdgPmThr9Oa0jfe9&#10;mudSc5D4tfvFitjxuqAFqy0dlz67Oo4sJzx4ZVQvHPCMeoKZcRo60ZWoNanljCmFYLtmhEpuhhHi&#10;pIu5zMoKKgRDRpicKhrBUUrWnLVpBIsCOBZGW5uew1sA5AjCVTx97+U3PlLGMRAJiO8zaur7Y/OT&#10;vd7pbYd3PH7aqSV/16udnn1ZHfPY56df/NKcc+9fvG1T+ctJ1V+6dGdGwq/Oyx4E09t3N07ffPHL&#10;nu0bQJpiTfhqPIf35Ve/qOzOMUlZ4zdd+pBxMz9LX2y6p2tSu2jgeDx8fdMKdwuRHjwoVTqpSrXJ&#10;hCxIuLfvjD38tlWwb9+VQRFhN59uAd9Zsj/pffXi6ddjyOnBGtClh9N6kvP39zIqFl1Y7IO+GZAC&#10;UkEgR5Uri76+ZyOCm2EmU3TaKFmw/ZqQyCpEW3JOaMjicdScDAHjvXJASxOGWt65XrKXbtaHjEXd&#10;ycxWXuCslPA3zQsWNbXhOmTINAC6HQ7AffrhtwA3SKPBVPlY96INsGpvnVIDi8EPPCsn2ya6cxAr&#10;R3D0GdkC08XvgckYq770f1zfwdt9Zadc9Y5+3SK/HMyMAGsAfdlgtkZbRx/ub6AJXwElmwY57Qoc&#10;pvupP0FWz8Uq017lBSJoJdsGNzx0jXOjJ313f3CrXX37jB27gHnxQYMtBzZ16CF60sltk0wYkMne&#10;vZ+1APCzaI39dU9b39G4dvwm8+y1dRWPGhEalLDHzhTQ52T+ssnb9ravjWO67YDf31uNLGUW/uw/&#10;/dnpP/z7f3/60We3mj/9SVnMT7OnZw3c7hZ82X5ZylZqdIxshhbBKOp6docHrKD46x6hF0UxaFa8&#10;3mpBAaSMvJS5HMAAQAxDaMYEctpl2FwIgIGY0aOEFMEIwUaPnKXUcHY45+Tt6zFnRjKUNSeT8bH6&#10;714HLTz9zaNSuTvvZp4OeUZZY+lElimcSOFGLwH98ouvc1gR3+KmHIpowqKjHSlJR/geQAGFqBir&#10;vwLYhClDEF4YAT/MFdWYA3kcESkwh0mQJvVaW+YsOS6HIZ9VXtvq+XCYcEMXTGYkpZ08I1juoxs6&#10;+is60oSTMTjOm3dvziiPA+LMlbF3kmMibNofGmdkKcxEabXvOz5ZhOT7OLf4d7tzH/XJMV3rMwYh&#10;nBwYTT4sqrIwCZ707nrCClkGSgrlWpuV3haMsG9jMDIoDPC02U20MYoQNKAJ5SVPR/RPfsAP38tS&#10;rWUFZuRfOxvBMuy7xYPT17NgISyaLWiiv0kKMlKDPVulAB988AvO5nnRxLX31qChN/qRS8b+uC7N&#10;IpNGz/Hm2zITf/wf/u8emb9+cfrlrzkCAaVRmyhYfjT+lpGBK0crO0Oh5x2KwfCqrU3PHNoR/m/f&#10;vxwelQVuU3VL55t2eOv0rPC/om64vjrPqZTZSONGNs2Do9uT55/M/KJFRpNyb4vXnUarT55+Ga8c&#10;Gv4sfEXwBb4FIWdWa5cGfxONz1vs5k0kL18nY9Hw7aXnrZJtTv88Ogaj4IstWCMaLP2mw1K8RsRS&#10;tlZCM6h3bt8bHGaBRzIJ15FxDjS+0Uf0j8oj3/t2I7SPxtWXyWFL5tD7eIAPggd1lh8V697IRH/B&#10;MtmujLfRKl2kuxZ1mPPmxPP/0YpcuPQcb+GZnpB38/bf7fMNDkHWyjSZSf+rePSpv2kFXF3kQ5sj&#10;Jxx3v8kRWH18HxyUqo6PewMH1Crz3RWeh+y7p6/pZfoij+u81DnaoT+XmzZyTwDhQyeel52yX1Eb&#10;FqUZqe4K54fjwOB+ONWhxzg8/S+ca2uyG5NlFIys83MfQfS3fXLIYEVT99hSLS78+OT7gTu8F/el&#10;w9JvV8/77sNWHQ4V/OhFl541BecsYjaYTTzqHmXAoz/ZPTZYFlPw78B80zAO5bBCW114vGuNxfm5&#10;k+H2xSH6cP+wi1LTL59Hy9ZLOKnsSucK3Htw5/TFb37ea9WutOjxJx3x935WleeWQjrqid4QRDQs&#10;Lfv4ybcRBMNDkoMr+mM8HY3HGbyrU4gAnlIhFIE2QmM0XmXIehgREtSYCHhIUhSI27TPgL5PwRhd&#10;QBppTBTFkJRSeN7Q2Bu6nUN7p82joUKmcy6lXoPnRW0/6i3vN1pB6fUvFMkbzjHUqk1vW7iXkpsn&#10;NeIcgqfYnz68X1RiHtV8UXOEpaowCx4ik2Qh4u5yd2/aRgUwEtCDefB2+b3KAu/F1yEJaKCIeQEl&#10;jQ7GGA0NHOTQnCJ61a99of6u8K5ygRVNx5k0wnfEE2Nzrb9WDANyXpMTbTmht6VUHUcIHspEGDl8&#10;wmFEpgzerLA1eq6N4Ve8BxdjvPMiF2n5+DIppqDXjrfavxAAlZa41YuD0cnikkk7Xy0TIDUWTBzf&#10;lZ7Za0qe4BXw8TfjEh2srja34N2J+ISmHH3Y5CBSgI6iArO9tAwoo+ZikNFjRqm1dSYNnfLjmfTi&#10;7Xnjgy1HOa+UYfHc9LY+jt8bpW9wxmjlUgfGQzGHrwF6pX6lRcmHFPQXX/wiGQB/hsPnAjfyLXUJ&#10;z6kbTurg/zisRmLSXxZHoM+18HcA9bUOo/bdKSTowIIxYtq71KlWk9IuqBinklyL6/H2cc77RvOk&#10;r1sZ+OxZC/Ti87ui4ye9+1EA+Lh7d25nbFqs56znN83ZP+9Ukw/R1EjwvL5vGB3GAxmbxy3GetMr&#10;mEZWL+jG1DFE+HWezgNMtkHKVpDlZKG7pbHIK6P16SefjUwK7IwWq5CD3f2ZDL0znzlaTplDNBrA&#10;zzFc4UbHvVzBliEBCjuxAeuORsY+RPAPZKKLU7QHmoyDhyTNq6bs8d2c6+i6do5piUEwPARNcGXw&#10;mXswoavTqnbRCPqv8yNveOpDH8FM/o77B889N7redlGNLq1TRQuyglYudfzWhu/6nj481MCU//jM&#10;bWUFMx+mruBhdRuN0UlGhT7S55///OezDYjOeub60CvJPCPv8BCEemYUOcEEwess8W9ac2F9BTsD&#10;EnrjrSpRbcovDhtcKqOt4zpwMJiCl2vpsSXgcJT3nb3Rt+D3oMXarSvNoXd4ewMJ98F5PD/a3RaX&#10;LgLvs2TTFJj1IWTw7/7uixmhGqWS41evDGAMDLxebu0wXHzomW16N3L+n3/+afuXf9bZzX96+u9/&#10;+1cxK33rwI9/8A9aSHr2MDg+nP5fwgwhQazD6ZsAAAAASUVORK5CYIJQSwMEFAAGAAgAAAAhALfD&#10;LhviAAAACgEAAA8AAABkcnMvZG93bnJldi54bWxMj8FOwzAQRO9I/IO1SNyo46akTYhTVRVwqpBo&#10;kSpu23ibRI3tKHaT9O8xJziu5mnmbb6edMsG6l1jjQQxi4CRKa1qTCXh6/D2tALmPBqFrTUk4UYO&#10;1sX9XY6ZsqP5pGHvKxZKjMtQQu19l3Huypo0upntyITsbHuNPpx9xVWPYyjXLZ9HUcI1NiYs1NjR&#10;tqbysr9qCe8jjptYvA67y3l7+z48fxx3gqR8fJg2L8A8Tf4Phl/9oA5FcDrZq1GOtRKSuYgDGoIk&#10;BRaAdJEugZ0kxGK5AF7k/P8L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o41lBcDAABeBwAADgAAAAAAAAAAAAAAAAA6AgAAZHJzL2Uyb0RvYy54bWxQSwEC&#10;LQAKAAAAAAAAACEAfIFJqF7hBABe4QQAFAAAAAAAAAAAAAAAAAB9BQAAZHJzL21lZGlhL2ltYWdl&#10;MS5wbmdQSwECLQAUAAYACAAAACEAt8MuG+IAAAAKAQAADwAAAAAAAAAAAAAAAAAN5wQAZHJzL2Rv&#10;d25yZXYueG1sUEsBAi0AFAAGAAgAAAAhAKomDr68AAAAIQEAABkAAAAAAAAAAAAAAAAAHOgEAGRy&#10;cy9fcmVscy9lMm9Eb2MueG1sLnJlbHNQSwUGAAAAAAYABgB8AQAAD+kEAAAA&#10;">
                <v:shape id="Screen Shot 2017-01-26 at 10.38.21 AM.png" o:spid="_x0000_s1027" type="#_x0000_t75" style="position:absolute;width:20854;height:1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rAQyQAAAOMAAAAPAAAAZHJzL2Rvd25yZXYueG1sRE9fS8Mw&#10;EH8X/A7hBr65pDrt6JaNMVF82HSbCj4eza0tNpfSxC5+ezMQfLzf/5svo23FQL1vHGvIxgoEcelM&#10;w5WG97fH6ykIH5ANto5Jww95WC4uL+ZYGHfiPQ2HUIkUwr5ADXUIXSGlL2uy6MeuI07c0fUWQzr7&#10;SpoeTynctvJGqXtpseHUUGNH65rKr8O31TB8rLcPLyqPLr/bRPrcHZ9W2avWV6O4moEIFMO/+M/9&#10;bNL8ibrN1FTlEzj/lACQi18AAAD//wMAUEsBAi0AFAAGAAgAAAAhANvh9svuAAAAhQEAABMAAAAA&#10;AAAAAAAAAAAAAAAAAFtDb250ZW50X1R5cGVzXS54bWxQSwECLQAUAAYACAAAACEAWvQsW78AAAAV&#10;AQAACwAAAAAAAAAAAAAAAAAfAQAAX3JlbHMvLnJlbHNQSwECLQAUAAYACAAAACEAoNawEMkAAADj&#10;AAAADwAAAAAAAAAAAAAAAAAHAgAAZHJzL2Rvd25yZXYueG1sUEsFBgAAAAADAAMAtwAAAP0CAAAA&#10;AA==&#10;">
                  <v:imagedata r:id="rId74"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l2PyQAAAOMAAAAPAAAAZHJzL2Rvd25yZXYueG1sRE9fa8Iw&#10;EH8X9h3CDfam6WZ1rjPKECYTx8C6vR/N2XY2l5JEbf30y2Cwx/v9v/myM404k/O1ZQX3owQEcWF1&#10;zaWCz/3rcAbCB2SNjWVS0JOH5eJmMMdM2wvv6JyHUsQQ9hkqqEJoMyl9UZFBP7ItceQO1hkM8XSl&#10;1A4vMdw08iFJptJgzbGhwpZWFRXH/GQUpPX+4/je7/T6a3N1h+336ikPvVJ3t93LM4hAXfgX/7nf&#10;dJw/S8fJZPI4HcPvTxEAufgBAAD//wMAUEsBAi0AFAAGAAgAAAAhANvh9svuAAAAhQEAABMAAAAA&#10;AAAAAAAAAAAAAAAAAFtDb250ZW50X1R5cGVzXS54bWxQSwECLQAUAAYACAAAACEAWvQsW78AAAAV&#10;AQAACwAAAAAAAAAAAAAAAAAfAQAAX3JlbHMvLnJlbHNQSwECLQAUAAYACAAAACEAGNZdj8kAAADj&#10;AAAADwAAAAAAAAAAAAAAAAAHAgAAZHJzL2Rvd25yZXYueG1sUEsFBgAAAAADAAMAtwAAAP0CAAAA&#10;AA==&#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t xml:space="preserve">Other Structures. Equipment shelters and other accessory buildings used in support of the telecommunication towers shall </w:t>
      </w:r>
      <w:proofErr w:type="gramStart"/>
      <w:r>
        <w:t>be designed</w:t>
      </w:r>
      <w:proofErr w:type="gramEnd"/>
      <w:r>
        <w:t xml:space="preserve"> </w:t>
      </w:r>
      <w:proofErr w:type="gramStart"/>
      <w:r>
        <w:t>consistent</w:t>
      </w:r>
      <w:proofErr w:type="gramEnd"/>
      <w:r>
        <w:t xml:space="preserve"> with one of the following standards:</w:t>
      </w:r>
    </w:p>
    <w:p w14:paraId="30544C6B" w14:textId="77777777" w:rsidR="00C6623E" w:rsidRDefault="00F67D10" w:rsidP="00F77595">
      <w:pPr>
        <w:pStyle w:val="L-2"/>
      </w:pPr>
      <w:r>
        <w:t xml:space="preserve">Equipment shelters shall </w:t>
      </w:r>
      <w:proofErr w:type="gramStart"/>
      <w:r>
        <w:t>be located in</w:t>
      </w:r>
      <w:proofErr w:type="gramEnd"/>
      <w:r>
        <w:t xml:space="preserve"> underground vaults; or</w:t>
      </w:r>
    </w:p>
    <w:p w14:paraId="2D04690F" w14:textId="77777777" w:rsidR="00C6623E" w:rsidRDefault="00F67D10" w:rsidP="00F77595">
      <w:pPr>
        <w:pStyle w:val="L-2"/>
      </w:pPr>
      <w:r>
        <w:t xml:space="preserve">Equipment shelters shall </w:t>
      </w:r>
      <w:proofErr w:type="gramStart"/>
      <w:r>
        <w:t>be designed</w:t>
      </w:r>
      <w:proofErr w:type="gramEnd"/>
      <w:r>
        <w:t xml:space="preserve">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t xml:space="preserve">Equipment shelters shall </w:t>
      </w:r>
      <w:proofErr w:type="gramStart"/>
      <w:r>
        <w:t>be camouflaged</w:t>
      </w:r>
      <w:proofErr w:type="gramEnd"/>
      <w:r>
        <w:t xml:space="preserve">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 xml:space="preserve">Upon submission of an application for a Special Use Permit for a telecommunication tower, the Planning Board shall retain an independent consultant, at a reasonable rate to </w:t>
      </w:r>
      <w:proofErr w:type="gramStart"/>
      <w:r>
        <w:t>be paid</w:t>
      </w:r>
      <w:proofErr w:type="gramEnd"/>
      <w:r>
        <w:t xml:space="preserve">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w:t>
      </w:r>
      <w:proofErr w:type="gramStart"/>
      <w:r>
        <w:t>field</w:t>
      </w:r>
      <w:proofErr w:type="gramEnd"/>
      <w:r>
        <w:t xml:space="preserve"> deemed essential by the Planning Board.</w:t>
      </w:r>
    </w:p>
    <w:p w14:paraId="378E56FD" w14:textId="77777777" w:rsidR="00C6623E" w:rsidRDefault="00F67D10" w:rsidP="00F77595">
      <w:pPr>
        <w:pStyle w:val="L-2"/>
      </w:pPr>
      <w:r>
        <w:t xml:space="preserve">A Visual Impact Assessment shall </w:t>
      </w:r>
      <w:proofErr w:type="gramStart"/>
      <w:r>
        <w:t>be conducted</w:t>
      </w:r>
      <w:proofErr w:type="gramEnd"/>
      <w:r>
        <w:t>, as part of the SEQR review process, in accordance with the DEC Policy document entitled “Assessing and Mitigating Visual Impacts</w:t>
      </w:r>
      <w:proofErr w:type="gramStart"/>
      <w:r>
        <w:t>”.</w:t>
      </w:r>
      <w:proofErr w:type="gramEnd"/>
      <w:r>
        <w:t xml:space="preserve"> Upon its evaluation of the information provided by the Visual Impact Assessment, the Planning Board may require the submission of a more detailed visual analysis. Such additional detailed analysis may include a "Zone of Visibility Map" </w:t>
      </w:r>
      <w:proofErr w:type="gramStart"/>
      <w:r>
        <w:t>in order to</w:t>
      </w:r>
      <w:proofErr w:type="gramEnd"/>
      <w:r>
        <w:t xml:space="preserve"> determine locations where the tower may </w:t>
      </w:r>
      <w:proofErr w:type="gramStart"/>
      <w:r>
        <w:t>be seen</w:t>
      </w:r>
      <w:proofErr w:type="gramEnd"/>
      <w:r>
        <w:t xml:space="preserve"> and a visual simulation as follows:</w:t>
      </w:r>
    </w:p>
    <w:p w14:paraId="6AAC07E4" w14:textId="77777777" w:rsidR="00C6623E" w:rsidRDefault="00F67D10" w:rsidP="00F77595">
      <w:pPr>
        <w:pStyle w:val="L-2"/>
      </w:pPr>
      <w:r>
        <w:t xml:space="preserve">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w:t>
      </w:r>
      <w:proofErr w:type="gramStart"/>
      <w:r>
        <w:t>be photographed</w:t>
      </w:r>
      <w:proofErr w:type="gramEnd"/>
      <w:r>
        <w:t>.</w:t>
      </w:r>
    </w:p>
    <w:p w14:paraId="64B7A9D1" w14:textId="77777777" w:rsidR="00C6623E" w:rsidRDefault="00F67D10" w:rsidP="00F77595">
      <w:pPr>
        <w:pStyle w:val="L-2"/>
      </w:pPr>
      <w:r>
        <w:t xml:space="preserve">Proposed (after installation) simulations. Each of the existing condition photographs shall have the proposed Telecommunication Tower superimposed on to it to show what would </w:t>
      </w:r>
      <w:proofErr w:type="gramStart"/>
      <w:r>
        <w:t>be seen</w:t>
      </w:r>
      <w:proofErr w:type="gramEnd"/>
      <w:r>
        <w:t xml:space="preserve"> from the key viewpoints if the proposed facility </w:t>
      </w:r>
      <w:proofErr w:type="gramStart"/>
      <w:r>
        <w:t>is built</w:t>
      </w:r>
      <w:proofErr w:type="gramEnd"/>
      <w:r>
        <w:t>.</w:t>
      </w:r>
    </w:p>
    <w:p w14:paraId="74FA97A8" w14:textId="77777777" w:rsidR="00C6623E" w:rsidRDefault="00F67D10" w:rsidP="00F77595">
      <w:pPr>
        <w:pStyle w:val="L-2"/>
      </w:pPr>
      <w:r>
        <w:lastRenderedPageBreak/>
        <w:t xml:space="preserve">Within </w:t>
      </w:r>
      <w:proofErr w:type="gramStart"/>
      <w:r>
        <w:t>twenty one</w:t>
      </w:r>
      <w:proofErr w:type="gramEnd"/>
      <w:r>
        <w:t xml:space="preserv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w:t>
      </w:r>
      <w:proofErr w:type="gramStart"/>
      <w:r>
        <w:t>be advertised</w:t>
      </w:r>
      <w:proofErr w:type="gramEnd"/>
      <w:r>
        <w:t xml:space="preserve"> in the official newspaper of the Town at seven (7) and fourteen (14) days prior to the tests. The applicant shall meet with the Planning Board prior to arranging for the balloon tests to review and agree upon acceptable dates, </w:t>
      </w:r>
      <w:proofErr w:type="gramStart"/>
      <w:r>
        <w:t>times</w:t>
      </w:r>
      <w:proofErr w:type="gramEnd"/>
      <w:r>
        <w:t xml:space="preserve"> and locations from which the photographs shall </w:t>
      </w:r>
      <w:proofErr w:type="gramStart"/>
      <w:r>
        <w:t>be taken</w:t>
      </w:r>
      <w:proofErr w:type="gramEnd"/>
      <w:r>
        <w:t>.</w:t>
      </w:r>
    </w:p>
    <w:p w14:paraId="4C98F4FA" w14:textId="77777777" w:rsidR="00C6623E" w:rsidRDefault="00F67D10" w:rsidP="00F77595">
      <w:pPr>
        <w:pStyle w:val="L-2"/>
      </w:pPr>
      <w:r>
        <w:t xml:space="preserve">Any telecommunication facility that </w:t>
      </w:r>
      <w:proofErr w:type="gramStart"/>
      <w:r>
        <w:t>is not operated</w:t>
      </w:r>
      <w:proofErr w:type="gramEnd"/>
      <w:r>
        <w:t xml:space="preserve"> for a continuous period of twelve (12) months shall </w:t>
      </w:r>
      <w:proofErr w:type="gramStart"/>
      <w:r>
        <w:t>be considered</w:t>
      </w:r>
      <w:proofErr w:type="gramEnd"/>
      <w:r>
        <w:t xml:space="preserve"> abandoned, and the owner of the facility shall physically remove it within ninety (90) days of receipt of notice. “Physically remove” shall include, but not </w:t>
      </w:r>
      <w:proofErr w:type="gramStart"/>
      <w:r>
        <w:t>be limited</w:t>
      </w:r>
      <w:proofErr w:type="gramEnd"/>
      <w:r>
        <w:t xml:space="preserve"> to:</w:t>
      </w:r>
    </w:p>
    <w:p w14:paraId="22FAF8DB" w14:textId="77777777" w:rsidR="00C6623E" w:rsidRDefault="00F67D10" w:rsidP="00F77595">
      <w:pPr>
        <w:pStyle w:val="L-2"/>
      </w:pPr>
      <w:r>
        <w:t xml:space="preserve">Removal of antennas, mount, equipment shelters and security barriers from the subject </w:t>
      </w:r>
      <w:proofErr w:type="gramStart"/>
      <w:r>
        <w:t>property;</w:t>
      </w:r>
      <w:proofErr w:type="gramEnd"/>
    </w:p>
    <w:p w14:paraId="1129C1D4" w14:textId="77777777" w:rsidR="00C6623E" w:rsidRDefault="00F67D10" w:rsidP="00F77595">
      <w:pPr>
        <w:pStyle w:val="L-2"/>
      </w:pPr>
      <w:r>
        <w:t xml:space="preserve">Proper disposal of the waste materials from the site in accordance with local and State solid waste disposal </w:t>
      </w:r>
      <w:proofErr w:type="gramStart"/>
      <w:r>
        <w:t>regulations;</w:t>
      </w:r>
      <w:proofErr w:type="gramEnd"/>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 xml:space="preserve">Adequate and sufficient liability insurance shall </w:t>
      </w:r>
      <w:proofErr w:type="gramStart"/>
      <w:r>
        <w:t>be maintained</w:t>
      </w:r>
      <w:proofErr w:type="gramEnd"/>
      <w:r>
        <w:t xml:space="preserve"> during the construction period and throughout the life of any telecommunication tower erected within the Town of Taghkanic. </w:t>
      </w:r>
      <w:proofErr w:type="gramStart"/>
      <w:r>
        <w:t>The minimum acceptable amount of liability insurance shall be established by the Planning Board</w:t>
      </w:r>
      <w:proofErr w:type="gramEnd"/>
      <w:r>
        <w:t xml:space="preserve"> in its review of the application for Special Use Permit.</w:t>
      </w:r>
    </w:p>
    <w:p w14:paraId="1599343A" w14:textId="77777777" w:rsidR="00C6623E" w:rsidRDefault="00F67D10" w:rsidP="00F77595">
      <w:pPr>
        <w:pStyle w:val="L-2"/>
      </w:pPr>
      <w:r>
        <w:t xml:space="preserve">Upon initial issuance of a Special Use Permit for a new telecommunication tower, the new facility shall </w:t>
      </w:r>
      <w:proofErr w:type="gramStart"/>
      <w:r>
        <w:t>be put</w:t>
      </w:r>
      <w:proofErr w:type="gramEnd"/>
      <w:r>
        <w:t xml:space="preserve"> into operation within two (2) years of approval of the Special Use Permit. If the tower </w:t>
      </w:r>
      <w:proofErr w:type="gramStart"/>
      <w:r>
        <w:t>is not constructed</w:t>
      </w:r>
      <w:proofErr w:type="gramEnd"/>
      <w:r>
        <w:t xml:space="preserve"> within this </w:t>
      </w:r>
      <w:proofErr w:type="gramStart"/>
      <w:r>
        <w:t>time frame</w:t>
      </w:r>
      <w:proofErr w:type="gramEnd"/>
      <w:r>
        <w:t>, the Special Use Permit shall expire.</w:t>
      </w:r>
    </w:p>
    <w:p w14:paraId="31754566" w14:textId="77777777" w:rsidR="00C6623E" w:rsidRDefault="00F67D10" w:rsidP="00F77595">
      <w:pPr>
        <w:pStyle w:val="L-2"/>
      </w:pPr>
      <w:r>
        <w:t xml:space="preserve">A Special Use Permit issued for any new telecommunication tower shall be valid for five (5) years. At the end of that </w:t>
      </w:r>
      <w:proofErr w:type="gramStart"/>
      <w:r>
        <w:t>time period</w:t>
      </w:r>
      <w:proofErr w:type="gramEnd"/>
      <w:r>
        <w:t xml:space="preserve">, the telecommunication tower shall </w:t>
      </w:r>
      <w:proofErr w:type="gramStart"/>
      <w:r>
        <w:t>be removed</w:t>
      </w:r>
      <w:proofErr w:type="gramEnd"/>
      <w:r>
        <w:t xml:space="preserve"> by the </w:t>
      </w:r>
      <w:proofErr w:type="gramStart"/>
      <w:r>
        <w:t>carrier</w:t>
      </w:r>
      <w:proofErr w:type="gramEnd"/>
      <w:r>
        <w:t xml:space="preserve"> or a new Special Use Permit shall </w:t>
      </w:r>
      <w:proofErr w:type="gramStart"/>
      <w:r>
        <w:t>be required</w:t>
      </w:r>
      <w:proofErr w:type="gramEnd"/>
      <w:r>
        <w:t>.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1429" w:name="FarmIndustry."/>
      <w:r>
        <w:rPr>
          <w:rStyle w:val="None"/>
        </w:rPr>
        <w:t>Farm Industry</w:t>
      </w:r>
      <w:bookmarkEnd w:id="1429"/>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lastRenderedPageBreak/>
        <w:t xml:space="preserve">The scale of the farm industry shall be clearly subordinate to the farm operation and must </w:t>
      </w:r>
      <w:proofErr w:type="gramStart"/>
      <w:r>
        <w:t>be discontinued</w:t>
      </w:r>
      <w:proofErr w:type="gramEnd"/>
      <w:r>
        <w:t xml:space="preserve"> immediately upon cessation of the farm operation unless otherwise authorized as a permitted principal, special permit use, or accessory use.</w:t>
      </w:r>
    </w:p>
    <w:p w14:paraId="1264675F" w14:textId="77777777" w:rsidR="00C6623E" w:rsidRDefault="00F67D10" w:rsidP="00F77595">
      <w:pPr>
        <w:pStyle w:val="L-2"/>
      </w:pPr>
      <w:r>
        <w:t xml:space="preserve">The farm industry shall </w:t>
      </w:r>
      <w:proofErr w:type="gramStart"/>
      <w:r>
        <w:t>be conducted</w:t>
      </w:r>
      <w:proofErr w:type="gramEnd"/>
      <w:r>
        <w:t xml:space="preserve"> through the primary use of buildings, </w:t>
      </w:r>
      <w:proofErr w:type="gramStart"/>
      <w:r>
        <w:t>equipment</w:t>
      </w:r>
      <w:proofErr w:type="gramEnd"/>
      <w:r>
        <w:t xml:space="preserve"> and other facilities integral to the farm operation.</w:t>
      </w:r>
    </w:p>
    <w:p w14:paraId="30DE5E6F" w14:textId="77777777" w:rsidR="00C6623E" w:rsidRDefault="00F67D10" w:rsidP="00F77595">
      <w:pPr>
        <w:pStyle w:val="L-2"/>
      </w:pPr>
      <w:r>
        <w:t xml:space="preserve">The farm industry shall </w:t>
      </w:r>
      <w:proofErr w:type="gramStart"/>
      <w:r>
        <w:t>be operated</w:t>
      </w:r>
      <w:proofErr w:type="gramEnd"/>
      <w:r>
        <w:t xml:space="preserve">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t xml:space="preserve">Marine, recreational </w:t>
      </w:r>
      <w:proofErr w:type="gramStart"/>
      <w:r>
        <w:t>vehicle</w:t>
      </w:r>
      <w:proofErr w:type="gramEnd"/>
      <w:r>
        <w:t>, and historic automobile seasonal storage shall be in fully enclosed structures.</w:t>
      </w:r>
    </w:p>
    <w:p w14:paraId="7D5E19EC" w14:textId="77777777" w:rsidR="00C6623E" w:rsidRDefault="00F67D10" w:rsidP="003D35E5">
      <w:pPr>
        <w:pStyle w:val="L-3"/>
        <w:numPr>
          <w:ilvl w:val="0"/>
          <w:numId w:val="357"/>
        </w:numPr>
      </w:pPr>
      <w:r>
        <w:t>As a condition precedent to the granting of the Special Use Permit for a permitted farm industry use, the farm owner shall specifically acknowledge, in writing, the specific condition that the accessory farm industry use shall cease operation 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1430" w:name="Hostel."/>
      <w:r>
        <w:rPr>
          <w:rStyle w:val="None"/>
        </w:rPr>
        <w:t>Hostel</w:t>
      </w:r>
      <w:bookmarkEnd w:id="1430"/>
    </w:p>
    <w:p w14:paraId="3903C635" w14:textId="77777777" w:rsidR="00C6623E" w:rsidRDefault="00F67D10" w:rsidP="00F77595">
      <w:pPr>
        <w:pStyle w:val="L-2"/>
      </w:pPr>
      <w:r>
        <w:t>The length of stay by a guest shall not exceed two (2) weeks.</w:t>
      </w:r>
    </w:p>
    <w:p w14:paraId="60D7AE3A" w14:textId="77777777" w:rsidR="00C6623E" w:rsidRDefault="00F67D10" w:rsidP="00F77595">
      <w:pPr>
        <w:pStyle w:val="L-2"/>
      </w:pPr>
      <w:r>
        <w:t xml:space="preserve">Sleeping arrangements in a hostel are </w:t>
      </w:r>
      <w:proofErr w:type="gramStart"/>
      <w:r>
        <w:t>dormitory-style</w:t>
      </w:r>
      <w:proofErr w:type="gramEnd"/>
      <w:r>
        <w:t xml:space="preserve">, with </w:t>
      </w:r>
      <w:proofErr w:type="gramStart"/>
      <w:r>
        <w:t>no fewer than</w:t>
      </w:r>
      <w:proofErr w:type="gramEnd"/>
      <w:r>
        <w:t xml:space="preserve"> four (4) beds in a room and bath facilities typically shared by multiple rooms</w:t>
      </w:r>
      <w:proofErr w:type="gramStart"/>
      <w:r>
        <w:t xml:space="preserve">.  </w:t>
      </w:r>
      <w:proofErr w:type="gramEnd"/>
      <w:r>
        <w:t>A minimum of forty (40) square feet per bed</w:t>
      </w:r>
      <w:del w:id="1431" w:author="Douglas Craig" w:date="2025-12-16T11:38:00Z" w16du:dateUtc="2025-12-16T16:38:00Z">
        <w:r w:rsidDel="00BB77DA">
          <w:delText xml:space="preserve"> (</w:delText>
        </w:r>
        <w:r w:rsidRPr="00465EEA" w:rsidDel="00BB77DA">
          <w:rPr>
            <w:color w:val="FF0000"/>
          </w:rPr>
          <w:delText>single or bunk?</w:delText>
        </w:r>
        <w:r w:rsidDel="00BB77DA">
          <w:delText>)</w:delText>
        </w:r>
      </w:del>
      <w:r>
        <w:t xml:space="preserve"> </w:t>
      </w:r>
      <w:proofErr w:type="gramStart"/>
      <w:r>
        <w:t>is required</w:t>
      </w:r>
      <w:proofErr w:type="gramEnd"/>
      <w:r>
        <w:t xml:space="preserve"> in each sleeping room</w:t>
      </w:r>
      <w:proofErr w:type="gramStart"/>
      <w:r>
        <w:t xml:space="preserve">.  </w:t>
      </w:r>
      <w:proofErr w:type="gramEnd"/>
      <w:r>
        <w:t>The total number of beds shall not exceed twenty (20).</w:t>
      </w:r>
    </w:p>
    <w:p w14:paraId="4D43D224" w14:textId="77777777" w:rsidR="00C6623E" w:rsidRDefault="00F67D10" w:rsidP="00F77595">
      <w:pPr>
        <w:pStyle w:val="L-2"/>
      </w:pPr>
      <w:r>
        <w:t xml:space="preserve">There </w:t>
      </w:r>
      <w:proofErr w:type="gramStart"/>
      <w:r>
        <w:t>shall</w:t>
      </w:r>
      <w:proofErr w:type="gramEnd"/>
      <w:r>
        <w:t xml:space="preserve">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 xml:space="preserve">All hostel uses within a Designated Historic Building shall </w:t>
      </w:r>
      <w:proofErr w:type="gramStart"/>
      <w:r>
        <w:t>be contained</w:t>
      </w:r>
      <w:proofErr w:type="gramEnd"/>
      <w:r>
        <w:t xml:space="preserve"> within existing structures. Designated Historic Buildings are those buildings that have </w:t>
      </w:r>
      <w:proofErr w:type="gramStart"/>
      <w:r>
        <w:t>been designated</w:t>
      </w:r>
      <w:proofErr w:type="gramEnd"/>
      <w:r>
        <w:t xml:space="preserve">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1432" w:name="AdultUsePassive."/>
      <w:r>
        <w:rPr>
          <w:rStyle w:val="None"/>
        </w:rPr>
        <w:t>Adult Use, Passive</w:t>
      </w:r>
      <w:bookmarkEnd w:id="1432"/>
    </w:p>
    <w:p w14:paraId="55640ACA" w14:textId="15952B59" w:rsidR="00C6623E" w:rsidRDefault="00F67D10" w:rsidP="00700C27">
      <w:pPr>
        <w:pStyle w:val="RFComment"/>
      </w:pPr>
      <w:r w:rsidRPr="00465EEA">
        <w:rPr>
          <w:rStyle w:val="None"/>
          <w:b/>
          <w:bCs/>
        </w:rPr>
        <w:t xml:space="preserve">[RF: </w:t>
      </w:r>
      <w:r>
        <w:t xml:space="preserve">The initial SUP </w:t>
      </w:r>
      <w:proofErr w:type="gramStart"/>
      <w:r>
        <w:t>is limited</w:t>
      </w:r>
      <w:proofErr w:type="gramEnd"/>
      <w:r>
        <w:t xml:space="preserve"> to one year, thereafter three years. Once a use </w:t>
      </w:r>
      <w:proofErr w:type="gramStart"/>
      <w:r>
        <w:t>is established</w:t>
      </w:r>
      <w:proofErr w:type="gramEnd"/>
      <w:r>
        <w:t xml:space="preserve">, they can claim a vested right to the use and the time limitations may </w:t>
      </w:r>
      <w:proofErr w:type="gramStart"/>
      <w:r>
        <w:t>be challenged</w:t>
      </w:r>
      <w:proofErr w:type="gramEnd"/>
      <w:r>
        <w:t xml:space="preserve">. The intent of this section is, </w:t>
      </w:r>
      <w:r>
        <w:lastRenderedPageBreak/>
        <w:t>however, understood.]</w:t>
      </w:r>
      <w:ins w:id="1433" w:author="Douglas Craig" w:date="2025-12-16T11:09:00Z" w16du:dateUtc="2025-12-16T16:09:00Z">
        <w:r w:rsidR="001C5BCC">
          <w:t xml:space="preserve"> </w:t>
        </w:r>
        <w:r w:rsidR="001C5BCC" w:rsidRPr="00453D1B">
          <w:rPr>
            <w:color w:val="EE0000"/>
          </w:rPr>
          <w:t>[OK, got it</w:t>
        </w:r>
        <w:r w:rsidR="001C5BCC">
          <w:rPr>
            <w:color w:val="EE0000"/>
          </w:rPr>
          <w:t xml:space="preserve">; consider removing this entire section; reason t </w:t>
        </w:r>
        <w:proofErr w:type="gramStart"/>
        <w:r w:rsidR="001C5BCC">
          <w:rPr>
            <w:color w:val="EE0000"/>
          </w:rPr>
          <w:t>was included</w:t>
        </w:r>
        <w:proofErr w:type="gramEnd"/>
        <w:r w:rsidR="001C5BCC">
          <w:rPr>
            <w:color w:val="EE0000"/>
          </w:rPr>
          <w:t xml:space="preserve"> </w:t>
        </w:r>
        <w:proofErr w:type="spellStart"/>
        <w:r w:rsidR="001C5BCC">
          <w:rPr>
            <w:color w:val="EE0000"/>
          </w:rPr>
          <w:t>intially</w:t>
        </w:r>
        <w:proofErr w:type="spellEnd"/>
        <w:r w:rsidR="001C5BCC">
          <w:rPr>
            <w:color w:val="EE0000"/>
          </w:rPr>
          <w:t xml:space="preserve"> was b/c consultant needed to include it to prevent a future challenge.]</w:t>
        </w:r>
      </w:ins>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F77595">
      <w:pPr>
        <w:pStyle w:val="L-2"/>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F77595">
      <w:pPr>
        <w:pStyle w:val="L-2"/>
      </w:pPr>
      <w:r>
        <w:t xml:space="preserve">No building containing </w:t>
      </w:r>
      <w:proofErr w:type="gramStart"/>
      <w:r>
        <w:t>a passive</w:t>
      </w:r>
      <w:proofErr w:type="gramEnd"/>
      <w:r>
        <w:t xml:space="preserve"> adult use shall be located within one thousand feet (1,000’) of any lot or parcel on which a public or private school, house of worship, day-care use, park, existing </w:t>
      </w:r>
      <w:proofErr w:type="gramStart"/>
      <w:r>
        <w:t>playground</w:t>
      </w:r>
      <w:proofErr w:type="gramEnd"/>
      <w:r>
        <w:t xml:space="preserve"> or recreational facility open to the </w:t>
      </w:r>
      <w:proofErr w:type="gramStart"/>
      <w:r>
        <w:t>general public</w:t>
      </w:r>
      <w:proofErr w:type="gramEnd"/>
      <w:r>
        <w:t xml:space="preserve"> is located.</w:t>
      </w:r>
    </w:p>
    <w:p w14:paraId="5BE60454" w14:textId="77777777" w:rsidR="00C6623E" w:rsidRDefault="00F67D10" w:rsidP="00F77595">
      <w:pPr>
        <w:pStyle w:val="L-2"/>
      </w:pPr>
      <w:r>
        <w:t xml:space="preserve">In determining location requirements pursuant to this Section, all required distances shall </w:t>
      </w:r>
      <w:proofErr w:type="gramStart"/>
      <w:r>
        <w:t>be measured</w:t>
      </w:r>
      <w:proofErr w:type="gramEnd"/>
      <w:r>
        <w:t xml:space="preserve"> from the nearest lot line of the lots or parcels containing any of the uses, to the nearest part of the building in which the passive adult use </w:t>
      </w:r>
      <w:proofErr w:type="gramStart"/>
      <w:r>
        <w:t>is proposed</w:t>
      </w:r>
      <w:proofErr w:type="gramEnd"/>
      <w:r>
        <w:t xml:space="preserve"> to be located.</w:t>
      </w:r>
    </w:p>
    <w:p w14:paraId="2240FDAF" w14:textId="77777777" w:rsidR="00C6623E" w:rsidRDefault="00F67D10" w:rsidP="00F77595">
      <w:pPr>
        <w:pStyle w:val="L-2"/>
      </w:pPr>
      <w:r>
        <w:t>That no more than one (1) passive adult use shall be located on any lot and the total floor area devoted to the passive adult use shall not exceed twenty-five hundred (2,500) square feet.</w:t>
      </w:r>
    </w:p>
    <w:p w14:paraId="3250DD05" w14:textId="77777777" w:rsidR="00C6623E" w:rsidRDefault="00F67D10" w:rsidP="00F77595">
      <w:pPr>
        <w:pStyle w:val="L-2"/>
      </w:pPr>
      <w:r>
        <w:t xml:space="preserve">The entrance and exit to and from </w:t>
      </w:r>
      <w:proofErr w:type="gramStart"/>
      <w:r>
        <w:t>a passive</w:t>
      </w:r>
      <w:proofErr w:type="gramEnd"/>
      <w:r>
        <w:t xml:space="preserve"> adult use shall be located on a State highway.</w:t>
      </w:r>
    </w:p>
    <w:p w14:paraId="633BD65E" w14:textId="77777777" w:rsidR="00C6623E" w:rsidRDefault="00F67D10" w:rsidP="00F77595">
      <w:pPr>
        <w:pStyle w:val="L-2"/>
      </w:pPr>
      <w:r>
        <w:t xml:space="preserve">That the passive adult use complies with all applicable </w:t>
      </w:r>
      <w:proofErr w:type="gramStart"/>
      <w:r>
        <w:t>area</w:t>
      </w:r>
      <w:proofErr w:type="gramEnd"/>
      <w:r>
        <w:t xml:space="preserve"> and bulk regulations set forth in this Zoning Law, in addition to the requirements herein. Compliance with the minimum distance requirements set forth in Section 80-D.</w:t>
      </w:r>
      <w:proofErr w:type="gramStart"/>
      <w:r>
        <w:t>21.a.</w:t>
      </w:r>
      <w:proofErr w:type="gramEnd"/>
      <w:r>
        <w:t xml:space="preserve">, above, with respect to separation from other uses, is a condition precedent to the classification of passive adult use as a Special Use Permit use with the Town. </w:t>
      </w:r>
      <w:proofErr w:type="gramStart"/>
      <w:r>
        <w:t>In the event that</w:t>
      </w:r>
      <w:proofErr w:type="gramEnd"/>
      <w:r>
        <w:t xml:space="preserve"> any reduction in such minimum distance </w:t>
      </w:r>
      <w:proofErr w:type="gramStart"/>
      <w:r>
        <w:t>is proposed</w:t>
      </w:r>
      <w:proofErr w:type="gramEnd"/>
      <w:r>
        <w:t xml:space="preserve">, such variance shall </w:t>
      </w:r>
      <w:proofErr w:type="gramStart"/>
      <w:r>
        <w:t>be considered</w:t>
      </w:r>
      <w:proofErr w:type="gramEnd"/>
      <w:r>
        <w:t xml:space="preserve"> a Use Variance.</w:t>
      </w:r>
    </w:p>
    <w:p w14:paraId="099BADEB" w14:textId="77777777" w:rsidR="00C6623E" w:rsidRDefault="00F67D10" w:rsidP="00F77595">
      <w:pPr>
        <w:pStyle w:val="L-2"/>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F77595">
      <w:pPr>
        <w:pStyle w:val="L-2"/>
      </w:pPr>
      <w:r>
        <w:t xml:space="preserve">That the proposed site plan avoids, </w:t>
      </w:r>
      <w:proofErr w:type="gramStart"/>
      <w:r>
        <w:t>minimizes</w:t>
      </w:r>
      <w:proofErr w:type="gramEnd"/>
      <w:r>
        <w:t xml:space="preserve"> or mitigates any demonstrated or potential impact of the proposed use upon community services, </w:t>
      </w:r>
      <w:proofErr w:type="gramStart"/>
      <w:r>
        <w:t>including but not limited to</w:t>
      </w:r>
      <w:proofErr w:type="gramEnd"/>
      <w:r>
        <w:t xml:space="preserve">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F77595">
      <w:pPr>
        <w:pStyle w:val="L-2"/>
      </w:pPr>
      <w:r>
        <w:t xml:space="preserve">That the proposed use avoids, minimizes or mitigates any reasonably foreseeable cumulative effects on the character of the community and adjoining properties, taking </w:t>
      </w:r>
      <w:r>
        <w:lastRenderedPageBreak/>
        <w:t>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 xml:space="preserve">That the duration of a Special Use Permit issued by the Planning Board for </w:t>
      </w:r>
      <w:proofErr w:type="gramStart"/>
      <w:r>
        <w:t>a passive</w:t>
      </w:r>
      <w:proofErr w:type="gramEnd"/>
      <w:r>
        <w:t xml:space="preserve"> adult use shall conform to the following requirements:</w:t>
      </w:r>
    </w:p>
    <w:p w14:paraId="0AED4DE2" w14:textId="77777777" w:rsidR="00C6623E" w:rsidRDefault="00F67D10" w:rsidP="00F77595">
      <w:pPr>
        <w:pStyle w:val="L-2"/>
      </w:pPr>
      <w:r>
        <w:t>A Special Use Permit issued pursuant to this Section shall initially be valid for one (1) year from the date of issuance.</w:t>
      </w:r>
    </w:p>
    <w:p w14:paraId="4CD19152" w14:textId="77777777" w:rsidR="00C6623E" w:rsidRDefault="00F67D10" w:rsidP="00F77595">
      <w:pPr>
        <w:pStyle w:val="L-2"/>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F77595">
      <w:pPr>
        <w:pStyle w:val="L-2"/>
      </w:pPr>
      <w:r>
        <w:t xml:space="preserve">The duration of such renewal may </w:t>
      </w:r>
      <w:proofErr w:type="gramStart"/>
      <w:r>
        <w:t>be established</w:t>
      </w:r>
      <w:proofErr w:type="gramEnd"/>
      <w:r>
        <w:t xml:space="preserve"> by the Planning Board, in its sole discretion, but shall not exceed three (3) years.</w:t>
      </w:r>
    </w:p>
    <w:p w14:paraId="66D6D93C" w14:textId="77777777" w:rsidR="00C6623E" w:rsidRDefault="00F67D10" w:rsidP="003D35E5">
      <w:pPr>
        <w:pStyle w:val="L-1"/>
        <w:numPr>
          <w:ilvl w:val="0"/>
          <w:numId w:val="352"/>
        </w:numPr>
      </w:pPr>
      <w:bookmarkStart w:id="1434" w:name="GasolineFillingStationConveni"/>
      <w:r>
        <w:rPr>
          <w:rStyle w:val="None"/>
        </w:rPr>
        <w:t>Gasoline Filling Station/Convenience Store</w:t>
      </w:r>
      <w:bookmarkEnd w:id="1434"/>
    </w:p>
    <w:p w14:paraId="5B58C2BD" w14:textId="77777777" w:rsidR="00C6623E" w:rsidRDefault="00F67D10" w:rsidP="00F77595">
      <w:pPr>
        <w:pStyle w:val="L-2"/>
      </w:pPr>
      <w:r>
        <w:t xml:space="preserve">A gasoline </w:t>
      </w:r>
      <w:proofErr w:type="gramStart"/>
      <w:r>
        <w:t>filling</w:t>
      </w:r>
      <w:proofErr w:type="gramEnd"/>
      <w:r>
        <w:t xml:space="preserve"> station may include a convenience store up to two thousand (2,000) square feet in size, for the sale of food and similar convenience goods.</w:t>
      </w:r>
    </w:p>
    <w:p w14:paraId="7733B4BC" w14:textId="77777777" w:rsidR="00C6623E" w:rsidRDefault="00F67D10" w:rsidP="00F77595">
      <w:pPr>
        <w:pStyle w:val="L-2"/>
      </w:pPr>
      <w:r>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t xml:space="preserve">Gasoline filling stations shall </w:t>
      </w:r>
      <w:proofErr w:type="gramStart"/>
      <w:r>
        <w:t>be limited</w:t>
      </w:r>
      <w:proofErr w:type="gramEnd"/>
      <w:r>
        <w:t xml:space="preserve"> to four (4) gasoline pump stations as defined herein, each located in a secondary position to the principal building. Electric vehicle charging stations </w:t>
      </w:r>
      <w:proofErr w:type="gramStart"/>
      <w:r>
        <w:t>are not limited</w:t>
      </w:r>
      <w:proofErr w:type="gramEnd"/>
      <w:r>
        <w:t xml:space="preserve"> in number and may </w:t>
      </w:r>
      <w:proofErr w:type="gramStart"/>
      <w:r>
        <w:t>be placed</w:t>
      </w:r>
      <w:proofErr w:type="gramEnd"/>
      <w:r>
        <w:t xml:space="preserve"> adjoining any parking space.</w:t>
      </w:r>
    </w:p>
    <w:p w14:paraId="21115E9A" w14:textId="2960A65E" w:rsidR="00C6623E" w:rsidRDefault="00F67D10" w:rsidP="00F77595">
      <w:pPr>
        <w:pStyle w:val="L-2"/>
      </w:pPr>
      <w:r w:rsidRPr="00E8560D">
        <w:t>The station or facility shall</w:t>
      </w:r>
      <w:r w:rsidRPr="006266F7">
        <w:t xml:space="preserve"> blend in with the surrounding </w:t>
      </w:r>
      <w:r w:rsidRPr="00E8560D">
        <w:t>architecture</w:t>
      </w:r>
      <w:r>
        <w:t xml:space="preserve"> of the community in building and roof forms, window proportions, materials, </w:t>
      </w:r>
      <w:proofErr w:type="gramStart"/>
      <w:r>
        <w:t>colors</w:t>
      </w:r>
      <w:proofErr w:type="gramEnd"/>
      <w:r>
        <w:t xml:space="preserve"> and details</w:t>
      </w:r>
      <w:proofErr w:type="gramStart"/>
      <w:r>
        <w:t xml:space="preserve">.  </w:t>
      </w:r>
      <w:proofErr w:type="gramEnd"/>
      <w:r>
        <w:t xml:space="preserve">All four (4) sides of the building shall </w:t>
      </w:r>
      <w:proofErr w:type="gramStart"/>
      <w:r>
        <w:t>be designed</w:t>
      </w:r>
      <w:proofErr w:type="gramEnd"/>
      <w:r>
        <w:t xml:space="preserve"> with windows and other architectural features to avoid visible blank walls</w:t>
      </w:r>
      <w:proofErr w:type="gramStart"/>
      <w:r>
        <w:t xml:space="preserve">.  </w:t>
      </w:r>
      <w:proofErr w:type="gramEnd"/>
      <w:r>
        <w:t xml:space="preserve">The canopy structure shall </w:t>
      </w:r>
      <w:proofErr w:type="gramStart"/>
      <w:r>
        <w:t>be coordinated</w:t>
      </w:r>
      <w:proofErr w:type="gramEnd"/>
      <w:r>
        <w:t xml:space="preserve">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 xml:space="preserve">Pedestrian entrances should </w:t>
      </w:r>
      <w:proofErr w:type="gramStart"/>
      <w:r>
        <w:t>be provided</w:t>
      </w:r>
      <w:proofErr w:type="gramEnd"/>
      <w:r>
        <w:t xml:space="preserve"> on the </w:t>
      </w:r>
      <w:proofErr w:type="gramStart"/>
      <w:r>
        <w:t>road side</w:t>
      </w:r>
      <w:proofErr w:type="gramEnd"/>
      <w:r>
        <w:t xml:space="preserv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 xml:space="preserve">Gasoline or flammable oils in bulk shall </w:t>
      </w:r>
      <w:proofErr w:type="gramStart"/>
      <w:r>
        <w:t>be stored</w:t>
      </w:r>
      <w:proofErr w:type="gramEnd"/>
      <w:r>
        <w:t xml:space="preserve">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5FAFB90C" w:rsidR="00C6623E" w:rsidRPr="00E8560D" w:rsidRDefault="00F67D10" w:rsidP="00F77595">
      <w:pPr>
        <w:pStyle w:val="L-2"/>
      </w:pPr>
      <w:r>
        <w:lastRenderedPageBreak/>
        <w:t xml:space="preserve">In addition to other landscaping requirements established by this Zoning Law, suitable year-round buffering and landscaping shall </w:t>
      </w:r>
      <w:proofErr w:type="gramStart"/>
      <w:r>
        <w:t>be provided</w:t>
      </w:r>
      <w:proofErr w:type="gramEnd"/>
      <w:r>
        <w:t xml:space="preserve"> in rear and side </w:t>
      </w:r>
      <w:r w:rsidRPr="00E8560D">
        <w:t>yards</w:t>
      </w:r>
      <w:r w:rsidR="00E8560D" w:rsidRPr="006266F7">
        <w:t xml:space="preserve">, </w:t>
      </w:r>
      <w:r w:rsidRPr="006266F7">
        <w:t>as needed.</w:t>
      </w:r>
    </w:p>
    <w:p w14:paraId="71750882" w14:textId="77777777" w:rsidR="00C6623E" w:rsidRDefault="00F67D10" w:rsidP="00F77595">
      <w:pPr>
        <w:pStyle w:val="L-2"/>
      </w:pPr>
      <w:r>
        <w:t xml:space="preserve">Products and merchandise sold at the Gasoline Filling Station/Convenience Store may </w:t>
      </w:r>
      <w:proofErr w:type="gramStart"/>
      <w:r>
        <w:t>be displayed</w:t>
      </w:r>
      <w:proofErr w:type="gramEnd"/>
      <w:r>
        <w:t xml:space="preserve"> in outdoor areas during business hours. Such displays </w:t>
      </w:r>
      <w:proofErr w:type="gramStart"/>
      <w:r>
        <w:t>shall</w:t>
      </w:r>
      <w:proofErr w:type="gramEnd"/>
      <w:r>
        <w:t xml:space="preserve"> not impede pedestrian or vehicular traffic</w:t>
      </w:r>
      <w:proofErr w:type="gramStart"/>
      <w:r>
        <w:t xml:space="preserve">.  </w:t>
      </w:r>
      <w:proofErr w:type="gramEnd"/>
    </w:p>
    <w:p w14:paraId="31D46381" w14:textId="77777777" w:rsidR="00C6623E" w:rsidRDefault="00F67D10" w:rsidP="00F77595">
      <w:pPr>
        <w:pStyle w:val="L-2"/>
      </w:pPr>
      <w:r>
        <w:t xml:space="preserve">There shall be </w:t>
      </w:r>
      <w:r w:rsidRPr="00097A41">
        <w:t xml:space="preserve">no outdoor storage of materials or products </w:t>
      </w:r>
      <w:r w:rsidRPr="006266F7">
        <w:t xml:space="preserve">that </w:t>
      </w:r>
      <w:proofErr w:type="gramStart"/>
      <w:r w:rsidRPr="006266F7">
        <w:t>are not offered</w:t>
      </w:r>
      <w:proofErr w:type="gramEnd"/>
      <w:r w:rsidRPr="006266F7">
        <w:t xml:space="preserve">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37E50614" w14:textId="77777777" w:rsidR="00EF594B" w:rsidRDefault="00F67D10" w:rsidP="003D35E5">
      <w:pPr>
        <w:pStyle w:val="L-1"/>
        <w:numPr>
          <w:ilvl w:val="0"/>
          <w:numId w:val="352"/>
        </w:numPr>
        <w:rPr>
          <w:ins w:id="1435" w:author="Douglas Craig" w:date="2025-12-16T11:38:00Z" w16du:dateUtc="2025-12-16T16:38:00Z"/>
          <w:rStyle w:val="None"/>
        </w:rPr>
      </w:pPr>
      <w:bookmarkStart w:id="1436" w:name="Inn."/>
      <w:r>
        <w:rPr>
          <w:rStyle w:val="None"/>
        </w:rPr>
        <w:t>Inn</w:t>
      </w:r>
      <w:bookmarkEnd w:id="1436"/>
      <w:r w:rsidR="00E61E9E">
        <w:rPr>
          <w:rStyle w:val="None"/>
        </w:rPr>
        <w:t xml:space="preserve">. </w:t>
      </w:r>
    </w:p>
    <w:p w14:paraId="5BF76CF3" w14:textId="62DC48E3" w:rsidR="00C6623E" w:rsidRDefault="00F67D10">
      <w:pPr>
        <w:pStyle w:val="L-1"/>
        <w:numPr>
          <w:ilvl w:val="0"/>
          <w:numId w:val="0"/>
        </w:numPr>
        <w:ind w:left="360"/>
        <w:pPrChange w:id="1437" w:author="Douglas Craig" w:date="2025-12-16T11:38:00Z" w16du:dateUtc="2025-12-16T16:38:00Z">
          <w:pPr>
            <w:pStyle w:val="L-1"/>
            <w:numPr>
              <w:numId w:val="352"/>
            </w:numPr>
          </w:pPr>
        </w:pPrChange>
      </w:pPr>
      <w:r>
        <w:t xml:space="preserve">The minimum number of guest rooms in an Inn </w:t>
      </w:r>
      <w:proofErr w:type="gramStart"/>
      <w:r>
        <w:t>shall</w:t>
      </w:r>
      <w:proofErr w:type="gramEnd"/>
      <w:r>
        <w:t xml:space="preserve"> be six (6) and the maximum number of guest rooms in an Inn shall be ten (10)</w:t>
      </w:r>
      <w:proofErr w:type="gramStart"/>
      <w:r>
        <w:t xml:space="preserve">. </w:t>
      </w:r>
      <w:r w:rsidRPr="00E43715">
        <w:rPr>
          <w:color w:val="0070C0"/>
        </w:rPr>
        <w:t xml:space="preserve"> </w:t>
      </w:r>
      <w:proofErr w:type="gramEnd"/>
    </w:p>
    <w:p w14:paraId="3E1B94DF" w14:textId="77777777" w:rsidR="00C6623E" w:rsidRDefault="00F67D10" w:rsidP="003D35E5">
      <w:pPr>
        <w:pStyle w:val="L-1"/>
        <w:numPr>
          <w:ilvl w:val="0"/>
          <w:numId w:val="352"/>
        </w:numPr>
      </w:pPr>
      <w:bookmarkStart w:id="1438" w:name="PublicUtility."/>
      <w:r>
        <w:t>Public Utility</w:t>
      </w:r>
      <w:bookmarkEnd w:id="1438"/>
    </w:p>
    <w:p w14:paraId="432B0CBF" w14:textId="77777777" w:rsidR="00C6623E" w:rsidRDefault="00F67D10" w:rsidP="00F77595">
      <w:pPr>
        <w:pStyle w:val="L-2"/>
      </w:pPr>
      <w:r>
        <w:t xml:space="preserve">Public utilities shall be subject to such additional conditions as the Planning Board may impose </w:t>
      </w:r>
      <w:proofErr w:type="gramStart"/>
      <w:r>
        <w:t>in order to</w:t>
      </w:r>
      <w:proofErr w:type="gramEnd"/>
      <w:r>
        <w:t xml:space="preserve"> protect and promote the health, safety and general welfare of the community and the character of the neighborhood in which the proposed structure or facility is to </w:t>
      </w:r>
      <w:proofErr w:type="gramStart"/>
      <w:r>
        <w:t>be constructed</w:t>
      </w:r>
      <w:proofErr w:type="gramEnd"/>
      <w:r>
        <w:t>.</w:t>
      </w:r>
    </w:p>
    <w:p w14:paraId="6594DE24" w14:textId="77777777" w:rsidR="00C6623E" w:rsidRDefault="00F67D10" w:rsidP="00F77595">
      <w:pPr>
        <w:pStyle w:val="L-2"/>
      </w:pPr>
      <w:r>
        <w:t>Any public utility use, including natural gas or other fossil fuel extraction or infrastructure, which is noxious or offensive by reason of emission of odor, dust, noise, glare, smoke, 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1439" w:name="SchoolsPublicOrPrivate."/>
      <w:r>
        <w:t>Schools, Public or Private</w:t>
      </w:r>
      <w:bookmarkEnd w:id="1439"/>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75"/>
          <w:footerReference w:type="default" r:id="rId76"/>
          <w:headerReference w:type="first" r:id="rId77"/>
          <w:footerReference w:type="first" r:id="rId78"/>
          <w:pgSz w:w="12240" w:h="15840"/>
          <w:pgMar w:top="1440" w:right="1440" w:bottom="1836" w:left="1440" w:header="576" w:footer="893" w:gutter="0"/>
          <w:cols w:space="720"/>
          <w:titlePg/>
        </w:sectPr>
      </w:pPr>
      <w:r>
        <w:t xml:space="preserve">The maximum number of students </w:t>
      </w:r>
      <w:proofErr w:type="gramStart"/>
      <w:r>
        <w:t>shall</w:t>
      </w:r>
      <w:proofErr w:type="gramEnd"/>
      <w:r>
        <w:t xml:space="preserve"> be fifty (50).</w:t>
      </w:r>
      <w:bookmarkStart w:id="1440" w:name="_Section_90_-"/>
    </w:p>
    <w:p w14:paraId="03B3ED71" w14:textId="77777777" w:rsidR="00C6623E" w:rsidRPr="00C470E7" w:rsidRDefault="00F67D10">
      <w:pPr>
        <w:pStyle w:val="Heading1"/>
      </w:pPr>
      <w:hyperlink w:anchor="TOC" w:history="1">
        <w:bookmarkStart w:id="1441" w:name="_Toc217408763"/>
        <w:bookmarkStart w:id="1442" w:name="Back"/>
        <w:bookmarkStart w:id="1443" w:name="_Toc213074277"/>
        <w:bookmarkStart w:id="1444" w:name="_Toc212992822"/>
        <w:bookmarkEnd w:id="1440"/>
        <w:r w:rsidRPr="00C470E7">
          <w:t>Section 90 - Site Plan Review and Approval</w:t>
        </w:r>
        <w:bookmarkEnd w:id="1441"/>
      </w:hyperlink>
      <w:bookmarkEnd w:id="1442"/>
      <w:bookmarkEnd w:id="1443"/>
      <w:bookmarkEnd w:id="1444"/>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1445" w:name="_Toc217408764"/>
      <w:r>
        <w:t>90-A.</w:t>
      </w:r>
      <w:r>
        <w:tab/>
      </w:r>
      <w:bookmarkStart w:id="1446" w:name="A"/>
      <w:r>
        <w:t>Purpose</w:t>
      </w:r>
      <w:bookmarkEnd w:id="1446"/>
      <w:r>
        <w:t>s</w:t>
      </w:r>
      <w:bookmarkEnd w:id="1445"/>
    </w:p>
    <w:p w14:paraId="1AEAA2BA" w14:textId="77777777" w:rsidR="00C6623E" w:rsidRDefault="00F67D10" w:rsidP="00C470E7">
      <w:r>
        <w:t xml:space="preserve">The purpose of this Section is to provide regulations governing </w:t>
      </w:r>
      <w:proofErr w:type="gramStart"/>
      <w:r>
        <w:t>the applicability</w:t>
      </w:r>
      <w:proofErr w:type="gramEnd"/>
      <w:r>
        <w:t>,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w:t>
      </w:r>
      <w:proofErr w:type="gramStart"/>
      <w:r>
        <w:t>are designed</w:t>
      </w:r>
      <w:proofErr w:type="gramEnd"/>
      <w:r>
        <w:t xml:space="preserve"> to ensure that the use will be in harmony with the appropriate and orderly development of the district in which it </w:t>
      </w:r>
      <w:proofErr w:type="gramStart"/>
      <w:r>
        <w:t>is proposed</w:t>
      </w:r>
      <w:proofErr w:type="gramEnd"/>
      <w:r>
        <w:t xml:space="preserve">, and that its </w:t>
      </w:r>
      <w:proofErr w:type="gramStart"/>
      <w:r>
        <w:t>impacts</w:t>
      </w:r>
      <w:proofErr w:type="gramEnd"/>
      <w:r>
        <w:t xml:space="preserve"> can </w:t>
      </w:r>
      <w:proofErr w:type="gramStart"/>
      <w:r>
        <w:t>be mitigated</w:t>
      </w:r>
      <w:proofErr w:type="gramEnd"/>
      <w:r>
        <w:t xml:space="preserve"> by compliance with reasonable conditions. The regulations </w:t>
      </w:r>
      <w:proofErr w:type="gramStart"/>
      <w:r>
        <w:t>are also designed</w:t>
      </w:r>
      <w:proofErr w:type="gramEnd"/>
      <w:r>
        <w:t xml:space="preserve"> to ensure that new and existing development conforms with the Town’s planning goals and objectives, as expressed in its </w:t>
      </w:r>
      <w:r>
        <w:rPr>
          <w:rStyle w:val="None"/>
          <w:rFonts w:ascii="Helvetica" w:hAnsi="Helvetica"/>
          <w:iCs/>
        </w:rPr>
        <w:t>Comprehensive Plan</w:t>
      </w:r>
      <w:r>
        <w:t xml:space="preserve">, thereby protecting the natural, cultural, </w:t>
      </w:r>
      <w:proofErr w:type="gramStart"/>
      <w:r>
        <w:t>historic</w:t>
      </w:r>
      <w:proofErr w:type="gramEnd"/>
      <w:r>
        <w:t xml:space="preserve"> and rural landscapes and aesthetic qualities of the Town.</w:t>
      </w:r>
    </w:p>
    <w:p w14:paraId="3CFD62A8" w14:textId="77777777" w:rsidR="00C6623E" w:rsidRDefault="00F67D10" w:rsidP="001A6C5C">
      <w:pPr>
        <w:pStyle w:val="Heading2"/>
      </w:pPr>
      <w:bookmarkStart w:id="1447" w:name="_Toc217408765"/>
      <w:r>
        <w:t>90-B.</w:t>
      </w:r>
      <w:r>
        <w:tab/>
      </w:r>
      <w:bookmarkStart w:id="1448" w:name="B"/>
      <w:r>
        <w:t>Site Plan Review and Approval Required</w:t>
      </w:r>
      <w:bookmarkEnd w:id="1447"/>
      <w:bookmarkEnd w:id="1448"/>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E72F19" w:rsidR="00C6623E" w:rsidRDefault="00F67D10" w:rsidP="006266F7">
      <w:pPr>
        <w:pStyle w:val="Heading2"/>
      </w:pPr>
      <w:bookmarkStart w:id="1449" w:name="_Toc217408766"/>
      <w:r>
        <w:lastRenderedPageBreak/>
        <w:t>90-C.</w:t>
      </w:r>
      <w:r>
        <w:tab/>
      </w:r>
      <w:bookmarkStart w:id="1450" w:name="C"/>
      <w:r>
        <w:t>Uses Subject to Site Plan Review and Approval</w:t>
      </w:r>
      <w:bookmarkEnd w:id="1449"/>
      <w:bookmarkEnd w:id="1450"/>
    </w:p>
    <w:p w14:paraId="14906D0D" w14:textId="2C3E5B75" w:rsidR="00C6623E" w:rsidDel="002D7DFB" w:rsidRDefault="00F67D10">
      <w:pPr>
        <w:pStyle w:val="RFComment"/>
        <w:rPr>
          <w:del w:id="1451" w:author="Douglas Craig" w:date="2025-12-16T11:06:00Z" w16du:dateUtc="2025-12-16T16:06:00Z"/>
        </w:rPr>
      </w:pPr>
      <w:del w:id="1452" w:author="Douglas Craig" w:date="2025-12-16T11:06:00Z" w16du:dateUtc="2025-12-16T16:06:00Z">
        <w:r w:rsidDel="002D7DFB">
          <w:delText>[RF: Section 90-C sets out when changes occur to a use or for uses in special areas require site plan review. I would suggest that Section 40 – Use Regulations have language added to inform persons using the zoning law that the use table is not the exclusive list of uses that may need site plan review, see section 90-C as well.]</w:delText>
        </w:r>
      </w:del>
    </w:p>
    <w:p w14:paraId="03B4451F" w14:textId="77777777" w:rsidR="00C6623E" w:rsidRDefault="00F67D10" w:rsidP="003D35E5">
      <w:pPr>
        <w:pStyle w:val="L-1"/>
        <w:numPr>
          <w:ilvl w:val="0"/>
          <w:numId w:val="358"/>
        </w:numPr>
      </w:pPr>
      <w:r>
        <w:t>All uses that require a Special Use Permit as cited in the “District Schedule of Use Regulations” and accessory uses to special permit uses, or as identified herein, shall be subject to Site Plan Review and Approval</w:t>
      </w:r>
      <w:proofErr w:type="gramStart"/>
      <w:r>
        <w:t xml:space="preserve">.  </w:t>
      </w:r>
      <w:proofErr w:type="gramEnd"/>
    </w:p>
    <w:p w14:paraId="35CC6EFC" w14:textId="77777777" w:rsidR="00C6623E" w:rsidRDefault="00F67D10" w:rsidP="003D35E5">
      <w:pPr>
        <w:pStyle w:val="L-1"/>
        <w:numPr>
          <w:ilvl w:val="0"/>
          <w:numId w:val="358"/>
        </w:numPr>
      </w:pPr>
      <w:r>
        <w:t>Single-family and two-family dwellings are not subject to Site Plan Review and Approval</w:t>
      </w:r>
      <w:proofErr w:type="gramStart"/>
      <w:r>
        <w:t xml:space="preserve">.  </w:t>
      </w:r>
      <w:proofErr w:type="gramEnd"/>
      <w:r>
        <w:t xml:space="preserve">Agriculture, </w:t>
      </w:r>
      <w:proofErr w:type="gramStart"/>
      <w:r>
        <w:t>forestry</w:t>
      </w:r>
      <w:proofErr w:type="gramEnd"/>
      <w:r>
        <w:t xml:space="preserve"> and conservation </w:t>
      </w:r>
      <w:proofErr w:type="gramStart"/>
      <w:r>
        <w:t>uses</w:t>
      </w:r>
      <w:proofErr w:type="gramEnd"/>
      <w:r>
        <w:t xml:space="preserve"> are subject to Limited Site Plan Review and Approval.</w:t>
      </w:r>
    </w:p>
    <w:p w14:paraId="7ECA8047" w14:textId="77777777" w:rsidR="00C6623E" w:rsidRDefault="00F67D10" w:rsidP="003D35E5">
      <w:pPr>
        <w:pStyle w:val="L-1"/>
        <w:numPr>
          <w:ilvl w:val="0"/>
          <w:numId w:val="358"/>
        </w:numPr>
      </w:pPr>
      <w:r w:rsidRPr="00E443A4">
        <w:t xml:space="preserve">Site Plan Review and Approval shall </w:t>
      </w:r>
      <w:proofErr w:type="gramStart"/>
      <w:r w:rsidRPr="00E443A4">
        <w:t>be required</w:t>
      </w:r>
      <w:proofErr w:type="gramEnd"/>
      <w:r w:rsidRPr="00E443A4">
        <w:t xml:space="preserve">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rsidP="006266F7">
      <w:pPr>
        <w:pStyle w:val="L-3"/>
        <w:numPr>
          <w:ilvl w:val="0"/>
          <w:numId w:val="397"/>
        </w:numPr>
      </w:pPr>
      <w:r>
        <w:t>For any development or physical alteration of lands lying within the Town of Taghkanic Flood Hazard Zone areas, as defined by the Federal Emergency Management Agency (FEMA</w:t>
      </w:r>
      <w:proofErr w:type="gramStart"/>
      <w:r>
        <w:t>);</w:t>
      </w:r>
      <w:proofErr w:type="gramEnd"/>
    </w:p>
    <w:p w14:paraId="5EF35A78" w14:textId="77777777" w:rsidR="00C6623E" w:rsidRDefault="00F67D10" w:rsidP="006266F7">
      <w:pPr>
        <w:pStyle w:val="L-3"/>
        <w:numPr>
          <w:ilvl w:val="0"/>
          <w:numId w:val="397"/>
        </w:numPr>
      </w:pPr>
      <w:r>
        <w:t xml:space="preserve">For lands lying within an identified local historic district, or </w:t>
      </w:r>
      <w:proofErr w:type="gramStart"/>
      <w:r>
        <w:t xml:space="preserve">a </w:t>
      </w:r>
      <w:proofErr w:type="spellStart"/>
      <w:r>
        <w:t>A</w:t>
      </w:r>
      <w:proofErr w:type="spellEnd"/>
      <w:proofErr w:type="gramEnd"/>
      <w:r>
        <w:t xml:space="preserve"> </w:t>
      </w:r>
      <w:r w:rsidRPr="00BE5670">
        <w:rPr>
          <w:color w:val="000000"/>
        </w:rPr>
        <w:t>site containing an identified local historic building or historic structure</w:t>
      </w:r>
      <w:proofErr w:type="gramStart"/>
      <w:r>
        <w:t>. ,</w:t>
      </w:r>
      <w:proofErr w:type="gramEnd"/>
      <w:r>
        <w:t xml:space="preserve"> or within sites that are contiguous or </w:t>
      </w:r>
      <w:proofErr w:type="gramStart"/>
      <w:r>
        <w:t>substantially contiguous</w:t>
      </w:r>
      <w:proofErr w:type="gramEnd"/>
      <w:r>
        <w:t xml:space="preserve"> with such historic </w:t>
      </w:r>
      <w:proofErr w:type="gramStart"/>
      <w:r>
        <w:t>resources;</w:t>
      </w:r>
      <w:proofErr w:type="gramEnd"/>
    </w:p>
    <w:p w14:paraId="38E28676" w14:textId="77777777" w:rsidR="00C6623E" w:rsidRDefault="00F67D10" w:rsidP="006266F7">
      <w:pPr>
        <w:pStyle w:val="L-3"/>
        <w:numPr>
          <w:ilvl w:val="0"/>
          <w:numId w:val="397"/>
        </w:numPr>
      </w:pPr>
      <w:proofErr w:type="gramStart"/>
      <w:r>
        <w:t>With the exception of</w:t>
      </w:r>
      <w:proofErr w:type="gramEnd"/>
      <w:r>
        <w:t xml:space="preserve"> agriculture, forestry and conservation uses, lands lying within a scenic viewshed or adjacent to a scenic road corridor as may </w:t>
      </w:r>
      <w:proofErr w:type="gramStart"/>
      <w:r>
        <w:t>be officially designated</w:t>
      </w:r>
      <w:proofErr w:type="gramEnd"/>
      <w:r>
        <w:t xml:space="preserve"> by the Town of Taghkanic and/or a County, State or Federal </w:t>
      </w:r>
      <w:proofErr w:type="gramStart"/>
      <w:r>
        <w:t>agency;</w:t>
      </w:r>
      <w:proofErr w:type="gramEnd"/>
    </w:p>
    <w:p w14:paraId="654D20AD" w14:textId="77777777" w:rsidR="00C6623E" w:rsidRDefault="00F67D10" w:rsidP="006266F7">
      <w:pPr>
        <w:pStyle w:val="L-3"/>
        <w:numPr>
          <w:ilvl w:val="0"/>
          <w:numId w:val="397"/>
        </w:numPr>
      </w:pPr>
      <w:r>
        <w:t xml:space="preserve">For lands designated for future trails and lands designated for parks or trails on the Official Town Map, if adopted, or in the Town of Taghkanic </w:t>
      </w:r>
      <w:r w:rsidRPr="00BE5670">
        <w:rPr>
          <w:i/>
          <w:iCs/>
        </w:rPr>
        <w:t>Comprehensive Plan.</w:t>
      </w:r>
    </w:p>
    <w:p w14:paraId="16058623" w14:textId="77777777" w:rsidR="00C6623E" w:rsidRDefault="00F67D10" w:rsidP="00F77595">
      <w:pPr>
        <w:pStyle w:val="L-2"/>
      </w:pPr>
      <w:r>
        <w:t xml:space="preserve">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w:t>
      </w:r>
      <w:proofErr w:type="spellStart"/>
      <w:r>
        <w:t>compliance.m</w:t>
      </w:r>
      <w:proofErr w:type="spellEnd"/>
      <w:r>
        <w:t xml:space="preserve"> (12/1/21)</w:t>
      </w:r>
    </w:p>
    <w:p w14:paraId="71C974FB" w14:textId="05EF78A2" w:rsidR="00C6623E" w:rsidRDefault="00F67D10" w:rsidP="00F77595">
      <w:pPr>
        <w:pStyle w:val="L-2"/>
      </w:pPr>
      <w:r>
        <w:t xml:space="preserve">An amendment to a previously approved Site Plan Review and Approval where there is an increase in the volume of traffic or space devoted to </w:t>
      </w:r>
      <w:proofErr w:type="gramStart"/>
      <w:r>
        <w:t xml:space="preserve">parking, </w:t>
      </w:r>
      <w:r w:rsidR="0041651D">
        <w:t xml:space="preserve">  </w:t>
      </w:r>
      <w:proofErr w:type="gramEnd"/>
      <w:r>
        <w:rPr>
          <w:color w:val="000000"/>
        </w:rPr>
        <w:t>or increased demands on water supply, sanitary sewage disposal, stormwater management, and zoning compliance.</w:t>
      </w:r>
    </w:p>
    <w:p w14:paraId="1B07A276" w14:textId="77777777" w:rsidR="00C6623E" w:rsidRDefault="00F67D10" w:rsidP="00F77595">
      <w:pPr>
        <w:pStyle w:val="L-2"/>
      </w:pPr>
      <w:r>
        <w:t xml:space="preserve">For all uses that require Site Plan Review and Approval and site modifications undertaken to comply with the requirements of the Columbia County Health Department, New York State Department of Transportation, the New York State Department of Environmental Conservation, or any other agency or </w:t>
      </w:r>
      <w:proofErr w:type="gramStart"/>
      <w:r>
        <w:t>jurisdiction</w:t>
      </w:r>
      <w:proofErr w:type="gramEnd"/>
      <w:r>
        <w:t>.</w:t>
      </w:r>
    </w:p>
    <w:p w14:paraId="3092B5CA" w14:textId="77777777" w:rsidR="00C6623E" w:rsidRDefault="00F67D10" w:rsidP="00F77595">
      <w:pPr>
        <w:pStyle w:val="L-2"/>
      </w:pPr>
      <w:r>
        <w:t xml:space="preserve">Site Plan Review and Approval shall </w:t>
      </w:r>
      <w:proofErr w:type="gramStart"/>
      <w:r>
        <w:t>be required</w:t>
      </w:r>
      <w:proofErr w:type="gramEnd"/>
      <w:r>
        <w:t xml:space="preserve"> for any development which is the functional equivalent of a land </w:t>
      </w:r>
      <w:proofErr w:type="gramStart"/>
      <w:r>
        <w:t>subdivision</w:t>
      </w:r>
      <w:proofErr w:type="gramEnd"/>
      <w:r>
        <w:t xml:space="preserve"> but which </w:t>
      </w:r>
      <w:proofErr w:type="gramStart"/>
      <w:r>
        <w:t>is structured</w:t>
      </w:r>
      <w:proofErr w:type="gramEnd"/>
      <w:r>
        <w:t xml:space="preserve"> for ownership </w:t>
      </w:r>
      <w:r>
        <w:lastRenderedPageBreak/>
        <w:t>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1453" w:name="_Toc217408767"/>
      <w:r>
        <w:t>90-D</w:t>
      </w:r>
      <w:r w:rsidR="00DD19A1">
        <w:t>.</w:t>
      </w:r>
      <w:r>
        <w:tab/>
      </w:r>
      <w:bookmarkStart w:id="1454" w:name="D"/>
      <w:r>
        <w:t>Sketch Plan Conference</w:t>
      </w:r>
      <w:bookmarkEnd w:id="1453"/>
      <w:bookmarkEnd w:id="1454"/>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6266F7">
        <w:t xml:space="preserve">This information may be </w:t>
      </w:r>
      <w:proofErr w:type="gramStart"/>
      <w:r w:rsidRPr="006266F7">
        <w:t>wholly based</w:t>
      </w:r>
      <w:proofErr w:type="gramEnd"/>
      <w:r w:rsidRPr="006266F7">
        <w:t xml:space="preserve">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w:t>
      </w:r>
      <w:proofErr w:type="gramStart"/>
      <w:r w:rsidRPr="00884901">
        <w:t>is proposed</w:t>
      </w:r>
      <w:proofErr w:type="gramEnd"/>
      <w:r w:rsidRPr="00884901">
        <w:t xml:space="preserve">,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w:t>
      </w:r>
      <w:proofErr w:type="gramStart"/>
      <w:r w:rsidRPr="00884901">
        <w:t>be deemed</w:t>
      </w:r>
      <w:proofErr w:type="gramEnd"/>
      <w:r w:rsidRPr="00884901">
        <w:t xml:space="preserve"> to be a preliminary or other approval of the proposed project</w:t>
      </w:r>
      <w:proofErr w:type="gramStart"/>
      <w:r w:rsidRPr="00884901">
        <w:t xml:space="preserve">.  </w:t>
      </w:r>
      <w:proofErr w:type="gramEnd"/>
      <w:r w:rsidRPr="006266F7">
        <w:t xml:space="preserve">SEQR and Public Hearing </w:t>
      </w:r>
      <w:proofErr w:type="gramStart"/>
      <w:r w:rsidRPr="006266F7">
        <w:t>are required</w:t>
      </w:r>
      <w:proofErr w:type="gramEnd"/>
      <w:r w:rsidRPr="006266F7">
        <w:t xml:space="preserve"> for every application.</w:t>
      </w:r>
    </w:p>
    <w:p w14:paraId="5027FA4B" w14:textId="77777777" w:rsidR="00C6623E" w:rsidRDefault="00F67D10" w:rsidP="005745CC">
      <w:r>
        <w:t>At the Sketch Plan Conference, the Planning Board shall take one of three actions:</w:t>
      </w:r>
    </w:p>
    <w:p w14:paraId="28B9FB5F" w14:textId="618F2801" w:rsidR="00C6623E" w:rsidRPr="001D4CF5" w:rsidRDefault="00F67D10" w:rsidP="003D35E5">
      <w:pPr>
        <w:pStyle w:val="L-1"/>
        <w:numPr>
          <w:ilvl w:val="0"/>
          <w:numId w:val="359"/>
        </w:numPr>
      </w:pPr>
      <w:r w:rsidRPr="006266F7">
        <w:t>D</w:t>
      </w:r>
      <w:r w:rsidRPr="001D4CF5">
        <w:t xml:space="preserve">etermine that the project </w:t>
      </w:r>
      <w:proofErr w:type="gramStart"/>
      <w:r w:rsidRPr="001D4CF5">
        <w:t>is limited</w:t>
      </w:r>
      <w:proofErr w:type="gramEnd"/>
      <w:r w:rsidRPr="001D4CF5">
        <w:t xml:space="preserve"> in scope, with compatible land use, site and building design characteristics, thus requiring no further review under this Section. Such determination shall </w:t>
      </w:r>
      <w:proofErr w:type="gramStart"/>
      <w:r w:rsidRPr="001D4CF5">
        <w:t>be restricted</w:t>
      </w:r>
      <w:proofErr w:type="gramEnd"/>
      <w:r w:rsidRPr="001D4CF5">
        <w:t xml:space="preserve"> to applications including the establishment of permitted uses within existing complying structures or the limited modification of existing conforming uses</w:t>
      </w:r>
      <w:r w:rsidR="001D4CF5" w:rsidRPr="006266F7">
        <w:t xml:space="preserve">. </w:t>
      </w:r>
      <w:r w:rsidRPr="006266F7">
        <w:t>The application is subject to the requirements of Section 90-G.4.</w:t>
      </w:r>
    </w:p>
    <w:p w14:paraId="01ED231D" w14:textId="7F6B5CAC" w:rsidR="00C6623E" w:rsidRDefault="00F67D10" w:rsidP="003D35E5">
      <w:pPr>
        <w:pStyle w:val="L-1"/>
        <w:numPr>
          <w:ilvl w:val="0"/>
          <w:numId w:val="359"/>
        </w:numPr>
      </w:pPr>
      <w:r w:rsidRPr="006266F7">
        <w:t>D</w:t>
      </w:r>
      <w:r w:rsidRPr="001D4CF5">
        <w:t>ete</w:t>
      </w:r>
      <w:r>
        <w:t xml:space="preserve">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w:t>
      </w:r>
      <w:proofErr w:type="gramStart"/>
      <w:r>
        <w:t>be waived</w:t>
      </w:r>
      <w:proofErr w:type="gramEnd"/>
      <w:r>
        <w:t xml:space="preserve"> by the Planning Board in accordance with Section 90-G.6. The Planning Board may also require that the applicant seek pre-application input from one or more of the agencies cited in Section 90-C.7.</w:t>
      </w:r>
    </w:p>
    <w:p w14:paraId="7CC21A03" w14:textId="54CF1D08" w:rsidR="0041651D" w:rsidRPr="006266F7" w:rsidRDefault="00F67D10" w:rsidP="0041651D">
      <w:pPr>
        <w:pStyle w:val="L-1"/>
        <w:numPr>
          <w:ilvl w:val="0"/>
          <w:numId w:val="359"/>
        </w:numPr>
      </w:pPr>
      <w:r>
        <w:t xml:space="preserve">Require additional sketch plan information prior to </w:t>
      </w:r>
      <w:proofErr w:type="gramStart"/>
      <w:r>
        <w:t>making a determination</w:t>
      </w:r>
      <w:proofErr w:type="gramEnd"/>
      <w:r>
        <w:t xml:space="preserve"> regarding the applicability of the full Site Plan Review and Approval procedure to the intended project.</w:t>
      </w:r>
    </w:p>
    <w:p w14:paraId="29C66A82" w14:textId="08490239" w:rsidR="00C6623E" w:rsidRDefault="00F67D10" w:rsidP="006266F7">
      <w:pPr>
        <w:pStyle w:val="L-1"/>
        <w:numPr>
          <w:ilvl w:val="0"/>
          <w:numId w:val="359"/>
        </w:numPr>
      </w:pPr>
      <w:r w:rsidRPr="0041651D">
        <w:rPr>
          <w:kern w:val="0"/>
        </w:rPr>
        <w:t xml:space="preserve">For all uses that require Site Plan Review and Approval and where alterations will occur in principal site </w:t>
      </w:r>
      <w:r w:rsidRPr="006266F7">
        <w:t>elements, the following elements should be considered: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t>
      </w:r>
    </w:p>
    <w:p w14:paraId="3BF0D0B1" w14:textId="77777777" w:rsidR="00C6623E" w:rsidRDefault="00F67D10" w:rsidP="001A6C5C">
      <w:pPr>
        <w:pStyle w:val="Heading2"/>
      </w:pPr>
      <w:bookmarkStart w:id="1455" w:name="_Toc217408768"/>
      <w:r>
        <w:lastRenderedPageBreak/>
        <w:t>90-E.</w:t>
      </w:r>
      <w:r>
        <w:tab/>
      </w:r>
      <w:bookmarkStart w:id="1456" w:name="E"/>
      <w:r>
        <w:t>Application for Site Plan Review and Approval</w:t>
      </w:r>
      <w:bookmarkEnd w:id="1455"/>
      <w:bookmarkEnd w:id="1456"/>
    </w:p>
    <w:p w14:paraId="2082EA56" w14:textId="77777777" w:rsidR="00C6623E" w:rsidRDefault="00F67D10">
      <w:pPr>
        <w:pStyle w:val="RFComment"/>
      </w:pPr>
      <w:r>
        <w:t xml:space="preserve">[RF: </w:t>
      </w:r>
      <w:r>
        <w:rPr>
          <w:szCs w:val="24"/>
        </w:rPr>
        <w:t xml:space="preserve">Has the Site Plan application going to the planning board chairperson. In most rural towns applicants need to review the project with the CEO first to determine the zone, use, requirements, and </w:t>
      </w:r>
      <w:proofErr w:type="gramStart"/>
      <w:r>
        <w:rPr>
          <w:szCs w:val="24"/>
        </w:rPr>
        <w:t>be explained</w:t>
      </w:r>
      <w:proofErr w:type="gramEnd"/>
      <w:r>
        <w:rPr>
          <w:szCs w:val="24"/>
        </w:rPr>
        <w:t xml:space="preserve"> what a site plan is, prior to making application. You should determine if this is a role the PB Chairperson is willing to tak</w:t>
      </w:r>
      <w:r>
        <w:t xml:space="preserve">e, or if the </w:t>
      </w:r>
      <w:proofErr w:type="gramStart"/>
      <w:r>
        <w:t>CEO</w:t>
      </w:r>
      <w:proofErr w:type="gramEnd"/>
      <w:r>
        <w:t xml:space="preserve"> as a paid town </w:t>
      </w:r>
      <w:proofErr w:type="gramStart"/>
      <w:r>
        <w:rPr>
          <w:szCs w:val="24"/>
        </w:rPr>
        <w:t>employee</w:t>
      </w:r>
      <w:proofErr w:type="gramEnd"/>
      <w:r>
        <w:rPr>
          <w:szCs w:val="24"/>
        </w:rPr>
        <w:t xml:space="preserve"> is the best starting point. </w:t>
      </w:r>
      <w:proofErr w:type="gramStart"/>
      <w:r>
        <w:t>Applicants</w:t>
      </w:r>
      <w:r>
        <w:rPr>
          <w:szCs w:val="24"/>
        </w:rPr>
        <w:t xml:space="preserve"> </w:t>
      </w:r>
      <w:r>
        <w:t xml:space="preserve"> w</w:t>
      </w:r>
      <w:r>
        <w:rPr>
          <w:szCs w:val="24"/>
        </w:rPr>
        <w:t>ho</w:t>
      </w:r>
      <w:proofErr w:type="gramEnd"/>
      <w:r>
        <w:rPr>
          <w:szCs w:val="24"/>
        </w:rPr>
        <w:t xml:space="preserve"> retain professional engineers are familiar with the requirements and process and could go directly to the PB.]</w:t>
      </w:r>
    </w:p>
    <w:p w14:paraId="5964A0BC" w14:textId="7E2C2B4B" w:rsidR="00C6623E" w:rsidRDefault="00F67D10" w:rsidP="007C0B6B">
      <w:r>
        <w:t xml:space="preserve">All applications for Site Plan Review </w:t>
      </w:r>
      <w:r w:rsidRPr="001D4CF5">
        <w:t xml:space="preserve">and Approval are made to the </w:t>
      </w:r>
      <w:r w:rsidRPr="006266F7">
        <w:t>Planning Board Chair</w:t>
      </w:r>
      <w:r w:rsidRPr="001D4CF5">
        <w:t xml:space="preserve">, in writing, on </w:t>
      </w:r>
      <w:r w:rsidRPr="006266F7">
        <w:t xml:space="preserve">the appropriate </w:t>
      </w:r>
      <w:r w:rsidRPr="001D4CF5">
        <w:t>forms, and in accordance with the review procedures prescribed by this Section of this Zoning Law</w:t>
      </w:r>
      <w:r w:rsidR="001D4CF5" w:rsidRPr="001D4CF5">
        <w:t>,</w:t>
      </w:r>
      <w:r w:rsidRPr="006266F7">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54604778" w:rsidR="00C6623E" w:rsidRDefault="00F67D10" w:rsidP="007C0B6B">
      <w:r>
        <w:rPr>
          <w:rStyle w:val="None"/>
          <w:rFonts w:ascii="Helvetica" w:hAnsi="Helvetica"/>
          <w:color w:val="auto"/>
        </w:rPr>
        <w:t xml:space="preserve">Within three (3) months of the Sketch Plan Conference, a complete application for Site Plan Review and </w:t>
      </w:r>
      <w:r w:rsidRPr="006266F7">
        <w:t>Approval shall be delivered to the Town Clerk along with one original prin</w:t>
      </w:r>
      <w:r w:rsidR="001D4CF5" w:rsidRPr="006266F7">
        <w:t>t</w:t>
      </w:r>
      <w:r w:rsidRPr="006266F7">
        <w:t xml:space="preserve"> (or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Such plans and other documents shall be submitted at least </w:t>
      </w:r>
      <w:r w:rsidRPr="006266F7">
        <w:t xml:space="preserve">five (5) </w:t>
      </w:r>
      <w:r w:rsidRPr="001D4CF5">
        <w:t xml:space="preserve">days prior to a scheduled regular meeting of the Planning Board and shall include information, as deemed necessary by the Planning Board at the time of the Sketch Plan Conference, and </w:t>
      </w:r>
      <w:r w:rsidRPr="006266F7">
        <w:t xml:space="preserve">drawn from the following checklist of items. The drawing(s) must </w:t>
      </w:r>
      <w:proofErr w:type="gramStart"/>
      <w:r w:rsidRPr="006266F7">
        <w:t xml:space="preserve">be </w:t>
      </w:r>
      <w:r w:rsidRPr="001D4CF5">
        <w:t>certified</w:t>
      </w:r>
      <w:proofErr w:type="gramEnd"/>
      <w:r w:rsidRPr="001D4CF5">
        <w:t xml:space="preserve"> by a licensed civil engineer, registered landscape architect, registered </w:t>
      </w:r>
      <w:proofErr w:type="gramStart"/>
      <w:r w:rsidRPr="001D4CF5">
        <w:t>architect</w:t>
      </w:r>
      <w:proofErr w:type="gramEnd"/>
      <w:r w:rsidRPr="001D4CF5">
        <w:t xml:space="preserve">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6266F7">
        <w:t xml:space="preserve">Drawing. </w:t>
      </w:r>
      <w:r w:rsidRPr="001D4CF5">
        <w:t>A Site Plan showing the following information</w:t>
      </w:r>
      <w:r w:rsidRPr="006266F7">
        <w:t>, as deemed necessary by the Planning Board:</w:t>
      </w:r>
    </w:p>
    <w:p w14:paraId="0D21097A" w14:textId="77777777" w:rsidR="00C6623E" w:rsidRDefault="00F67D10" w:rsidP="00F77595">
      <w:pPr>
        <w:pStyle w:val="L-2"/>
      </w:pPr>
      <w:r>
        <w:t xml:space="preserve">Title of drawing, including name and address of applicant and person(s) responsible for preparation of such drawing and a signature block for the Planning Board's and, if applicable, the Columbia County Health Department's endorsement of its approval of the Site </w:t>
      </w:r>
      <w:proofErr w:type="gramStart"/>
      <w:r>
        <w:t>Plan;</w:t>
      </w:r>
      <w:proofErr w:type="gramEnd"/>
    </w:p>
    <w:p w14:paraId="47754E35" w14:textId="77777777" w:rsidR="00C6623E" w:rsidRDefault="00F67D10" w:rsidP="00F77595">
      <w:pPr>
        <w:pStyle w:val="L-2"/>
      </w:pPr>
      <w:r>
        <w:t xml:space="preserve">North arrow, scale and </w:t>
      </w:r>
      <w:proofErr w:type="gramStart"/>
      <w:r>
        <w:t>date;</w:t>
      </w:r>
      <w:proofErr w:type="gramEnd"/>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w:t>
      </w:r>
      <w:proofErr w:type="gramStart"/>
      <w:r>
        <w:t>500</w:t>
      </w:r>
      <w:proofErr w:type="gramEnd"/>
      <w:r>
        <w:t xml:space="preserve">’) of the boundaries </w:t>
      </w:r>
      <w:proofErr w:type="gramStart"/>
      <w:r>
        <w:t>thereof;</w:t>
      </w:r>
      <w:proofErr w:type="gramEnd"/>
    </w:p>
    <w:p w14:paraId="712B1379" w14:textId="77777777" w:rsidR="00C6623E" w:rsidRDefault="00F67D10" w:rsidP="00F77595">
      <w:pPr>
        <w:pStyle w:val="L-2"/>
      </w:pPr>
      <w:r>
        <w:t>Accurate boundaries of the property plotted to scale, including reference to specific data source(s</w:t>
      </w:r>
      <w:proofErr w:type="gramStart"/>
      <w:r>
        <w:t>);</w:t>
      </w:r>
      <w:proofErr w:type="gramEnd"/>
    </w:p>
    <w:p w14:paraId="1C96F3E2" w14:textId="15EF6538" w:rsidR="00C6623E" w:rsidRDefault="00F67D10" w:rsidP="00F77595">
      <w:pPr>
        <w:pStyle w:val="L-2"/>
      </w:pPr>
      <w:r>
        <w:lastRenderedPageBreak/>
        <w:t>Location and boundaries of all existing natural land and water features on the property that may influence the design of the proposed use</w:t>
      </w:r>
      <w:r w:rsidR="001D4CF5">
        <w:t>.</w:t>
      </w:r>
    </w:p>
    <w:p w14:paraId="6616E05E" w14:textId="1C0ACED1" w:rsidR="00C6623E" w:rsidRDefault="00F67D10" w:rsidP="00F77595">
      <w:pPr>
        <w:pStyle w:val="L-2"/>
      </w:pPr>
      <w:r>
        <w:t xml:space="preserve">Grading and drainage plan, showing existing and proposed contours at an appropriate interval to </w:t>
      </w:r>
      <w:proofErr w:type="gramStart"/>
      <w:r>
        <w:t>be specified</w:t>
      </w:r>
      <w:proofErr w:type="gramEnd"/>
      <w:r>
        <w:t xml:space="preserve"> by the Planning Board at the Sketch Plan Conference</w:t>
      </w:r>
    </w:p>
    <w:p w14:paraId="16AA69FE" w14:textId="77777777" w:rsidR="00C6623E" w:rsidRDefault="00F67D10" w:rsidP="00F77595">
      <w:pPr>
        <w:pStyle w:val="L-2"/>
      </w:pPr>
      <w:r>
        <w:t>Location of all existing buildings, structures, signs, and agricultural, forested and conservation lands on adjacent property within one hundred feet (</w:t>
      </w:r>
      <w:proofErr w:type="gramStart"/>
      <w:r>
        <w:t>100</w:t>
      </w:r>
      <w:proofErr w:type="gramEnd"/>
      <w:r>
        <w:t xml:space="preserve">’) of the parcel’s lot </w:t>
      </w:r>
      <w:proofErr w:type="gramStart"/>
      <w:r>
        <w:t>lines;</w:t>
      </w:r>
      <w:proofErr w:type="gramEnd"/>
    </w:p>
    <w:p w14:paraId="22B0E1B5" w14:textId="77777777" w:rsidR="00C6623E" w:rsidRDefault="00F67D10" w:rsidP="00F77595">
      <w:pPr>
        <w:pStyle w:val="L-2"/>
      </w:pPr>
      <w:r>
        <w:t xml:space="preserve">Location, proposed use, height, and setback measurements of all existing and proposed buildings, </w:t>
      </w:r>
      <w:proofErr w:type="gramStart"/>
      <w:r>
        <w:t>structures</w:t>
      </w:r>
      <w:proofErr w:type="gramEnd"/>
      <w:r>
        <w:t xml:space="preserve">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 xml:space="preserve">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w:t>
      </w:r>
      <w:proofErr w:type="gramStart"/>
      <w:r>
        <w:t>are proposed</w:t>
      </w:r>
      <w:proofErr w:type="gramEnd"/>
      <w:r>
        <w:t xml:space="preserve"> to </w:t>
      </w:r>
      <w:proofErr w:type="gramStart"/>
      <w:r>
        <w:t>be served</w:t>
      </w:r>
      <w:proofErr w:type="gramEnd"/>
      <w:r>
        <w:t xml:space="preserve"> by access onto a Town highway, a Driveway Permit </w:t>
      </w:r>
      <w:proofErr w:type="gramStart"/>
      <w:r>
        <w:t>is required</w:t>
      </w:r>
      <w:proofErr w:type="gramEnd"/>
      <w:r>
        <w:t xml:space="preserve"> from the Town Superintendent of Highways in accordance with New York State Highway Law Section </w:t>
      </w:r>
      <w:proofErr w:type="gramStart"/>
      <w:r>
        <w:t>213;</w:t>
      </w:r>
      <w:proofErr w:type="gramEnd"/>
    </w:p>
    <w:p w14:paraId="17F629E7" w14:textId="77777777" w:rsidR="00C6623E" w:rsidRDefault="00F67D10" w:rsidP="00F77595">
      <w:pPr>
        <w:pStyle w:val="L-2"/>
      </w:pPr>
      <w:r>
        <w:t xml:space="preserve">Provision for pedestrian and bicycle access including the location, design and construction materials of all present and proposed walkways, bicycle paths and racks, benches, ramps, outdoor storage or display areas, retaining and/or landscaping walls and fences in connection with such </w:t>
      </w:r>
      <w:proofErr w:type="gramStart"/>
      <w:r>
        <w:t>access;</w:t>
      </w:r>
      <w:proofErr w:type="gramEnd"/>
    </w:p>
    <w:p w14:paraId="59B2545D" w14:textId="77777777" w:rsidR="00C6623E" w:rsidRDefault="00F67D10" w:rsidP="00F77595">
      <w:pPr>
        <w:pStyle w:val="L-2"/>
      </w:pPr>
      <w:r>
        <w:t xml:space="preserve">Location of storage for equipment and materials, if any. Except for agricultural and other large equipment and retail sales of such equipment, outdoor storage of materials and equipment shall be </w:t>
      </w:r>
      <w:proofErr w:type="gramStart"/>
      <w:r>
        <w:t>prohibited;</w:t>
      </w:r>
      <w:proofErr w:type="gramEnd"/>
    </w:p>
    <w:p w14:paraId="295B5EA2" w14:textId="77777777" w:rsidR="00C6623E" w:rsidRDefault="00F67D10" w:rsidP="00F77595">
      <w:pPr>
        <w:pStyle w:val="L-2"/>
      </w:pPr>
      <w:r>
        <w:t xml:space="preserve">Location, </w:t>
      </w:r>
      <w:proofErr w:type="gramStart"/>
      <w:r>
        <w:t>design</w:t>
      </w:r>
      <w:proofErr w:type="gramEnd"/>
      <w:r>
        <w:t xml:space="preserve"> and construction materials of all existing or proposed site improvements, </w:t>
      </w:r>
      <w:proofErr w:type="gramStart"/>
      <w:r>
        <w:t>including but not limited to</w:t>
      </w:r>
      <w:proofErr w:type="gramEnd"/>
      <w:r>
        <w:t xml:space="preserve"> drains, culverts, retaining walls and </w:t>
      </w:r>
      <w:proofErr w:type="gramStart"/>
      <w:r>
        <w:t>fences;</w:t>
      </w:r>
      <w:proofErr w:type="gramEnd"/>
    </w:p>
    <w:p w14:paraId="314A4771" w14:textId="77777777" w:rsidR="00C6623E" w:rsidRDefault="00F67D10" w:rsidP="00F77595">
      <w:pPr>
        <w:pStyle w:val="L-2"/>
      </w:pPr>
      <w:r>
        <w:t xml:space="preserve">Description of the method and location of all existing and proposed sewage disposal systems including the design and construction materials of such </w:t>
      </w:r>
      <w:proofErr w:type="gramStart"/>
      <w:r>
        <w:t>facilities;</w:t>
      </w:r>
      <w:proofErr w:type="gramEnd"/>
    </w:p>
    <w:p w14:paraId="09A384AF" w14:textId="77777777" w:rsidR="00C6623E" w:rsidRDefault="00F67D10" w:rsidP="00F77595">
      <w:pPr>
        <w:pStyle w:val="L-2"/>
      </w:pPr>
      <w:r>
        <w:t xml:space="preserve">Description of the method and location of all existing and proposed water supply systems including the design and construction materials of such </w:t>
      </w:r>
      <w:proofErr w:type="gramStart"/>
      <w:r>
        <w:t>facilities;</w:t>
      </w:r>
      <w:proofErr w:type="gramEnd"/>
    </w:p>
    <w:p w14:paraId="6125DDC0" w14:textId="77777777" w:rsidR="00C6623E" w:rsidRDefault="00F67D10" w:rsidP="00F77595">
      <w:pPr>
        <w:pStyle w:val="L-2"/>
      </w:pPr>
      <w:r>
        <w:t xml:space="preserve">Location of fire and other emergency zones, including the location of the nearest water supply for fire </w:t>
      </w:r>
      <w:proofErr w:type="gramStart"/>
      <w:r>
        <w:t>emergencies;</w:t>
      </w:r>
      <w:proofErr w:type="gramEnd"/>
    </w:p>
    <w:p w14:paraId="04B90717" w14:textId="77777777" w:rsidR="00C6623E" w:rsidRDefault="00F67D10" w:rsidP="00F77595">
      <w:pPr>
        <w:pStyle w:val="L-2"/>
      </w:pPr>
      <w:r>
        <w:t xml:space="preserve">Location, </w:t>
      </w:r>
      <w:proofErr w:type="gramStart"/>
      <w:r>
        <w:t>design</w:t>
      </w:r>
      <w:proofErr w:type="gramEnd"/>
      <w:r>
        <w:t xml:space="preserve"> and construction materials of all energy distribution facilities, including electrical, gas, wind, and solar energy and an analysis of LEED compliance (see Section 60-H. for solar energy system allowances, energy </w:t>
      </w:r>
      <w:proofErr w:type="gramStart"/>
      <w:r>
        <w:t>conservation</w:t>
      </w:r>
      <w:proofErr w:type="gramEnd"/>
      <w:r>
        <w:t xml:space="preserve"> and sustainable building provisions</w:t>
      </w:r>
      <w:proofErr w:type="gramStart"/>
      <w:r>
        <w:t>);</w:t>
      </w:r>
      <w:proofErr w:type="gramEnd"/>
    </w:p>
    <w:p w14:paraId="4951A5E4" w14:textId="77777777" w:rsidR="00C6623E" w:rsidRDefault="00F67D10" w:rsidP="00F77595">
      <w:pPr>
        <w:pStyle w:val="L-2"/>
      </w:pPr>
      <w:r>
        <w:lastRenderedPageBreak/>
        <w:t xml:space="preserve">Location, size, </w:t>
      </w:r>
      <w:proofErr w:type="gramStart"/>
      <w:r>
        <w:t>design</w:t>
      </w:r>
      <w:proofErr w:type="gramEnd"/>
      <w:r>
        <w:t xml:space="preserve"> and construction materials of all proposed signage, including associated lighting and a photometric plan of such lighting, if any. See Section 60-D. for Sign Regulations and Section 60-M. for Lighting </w:t>
      </w:r>
      <w:proofErr w:type="gramStart"/>
      <w:r>
        <w:t>Regulations;</w:t>
      </w:r>
      <w:proofErr w:type="gramEnd"/>
    </w:p>
    <w:p w14:paraId="5C55FFEE" w14:textId="77777777" w:rsidR="00C6623E" w:rsidRDefault="00F67D10" w:rsidP="00F77595">
      <w:pPr>
        <w:pStyle w:val="L-2"/>
      </w:pPr>
      <w:r>
        <w:t xml:space="preserve">Location and proposed development of all buffer areas, including indication of both existing vegetative cover and that portion that will be </w:t>
      </w:r>
      <w:proofErr w:type="gramStart"/>
      <w:r>
        <w:t>preserved;</w:t>
      </w:r>
      <w:proofErr w:type="gramEnd"/>
    </w:p>
    <w:p w14:paraId="6A484113" w14:textId="77777777" w:rsidR="00C6623E" w:rsidRDefault="00F67D10" w:rsidP="00F77595">
      <w:pPr>
        <w:pStyle w:val="L-2"/>
      </w:pPr>
      <w:r>
        <w:t xml:space="preserve">The location, type, and screening details for solid waste disposal </w:t>
      </w:r>
      <w:proofErr w:type="gramStart"/>
      <w:r>
        <w:t>storage;</w:t>
      </w:r>
      <w:proofErr w:type="gramEnd"/>
    </w:p>
    <w:p w14:paraId="70F55A27" w14:textId="77777777" w:rsidR="00C6623E" w:rsidRDefault="00F67D10" w:rsidP="00F77595">
      <w:pPr>
        <w:pStyle w:val="L-2"/>
      </w:pPr>
      <w:r>
        <w:t xml:space="preserve">Estimates of noise generation and compliance demonstrated as set forth in Section 60-B. Environmental Performance </w:t>
      </w:r>
      <w:proofErr w:type="gramStart"/>
      <w:r>
        <w:t>Standard;</w:t>
      </w:r>
      <w:proofErr w:type="gramEnd"/>
    </w:p>
    <w:p w14:paraId="0F908BB9" w14:textId="77777777" w:rsidR="00C6623E" w:rsidRDefault="00F67D10" w:rsidP="00F77595">
      <w:pPr>
        <w:pStyle w:val="L-2"/>
      </w:pPr>
      <w:r>
        <w:t xml:space="preserve">Detailed landscaping plan and planting schedule, including the number, size, type and location of all canopy trees or understory trees, shrubs and groundcovers to </w:t>
      </w:r>
      <w:proofErr w:type="gramStart"/>
      <w:r>
        <w:t>be planted</w:t>
      </w:r>
      <w:proofErr w:type="gramEnd"/>
      <w:r>
        <w:t xml:space="preserve"> </w:t>
      </w:r>
      <w:proofErr w:type="gramStart"/>
      <w:r>
        <w:t>in accordance with</w:t>
      </w:r>
      <w:proofErr w:type="gramEnd"/>
      <w:r>
        <w:t xml:space="preserve"> Section 60-I., Required Screening for Non-Residential </w:t>
      </w:r>
      <w:proofErr w:type="gramStart"/>
      <w:r>
        <w:t>Uses;</w:t>
      </w:r>
      <w:proofErr w:type="gramEnd"/>
    </w:p>
    <w:p w14:paraId="374CEDEE" w14:textId="77777777" w:rsidR="00C6623E" w:rsidRDefault="00F67D10" w:rsidP="00F77595">
      <w:pPr>
        <w:pStyle w:val="L-2"/>
      </w:pPr>
      <w:r>
        <w:t xml:space="preserve">Pedestrian, </w:t>
      </w:r>
      <w:proofErr w:type="gramStart"/>
      <w:r>
        <w:t>bicycle</w:t>
      </w:r>
      <w:proofErr w:type="gramEnd"/>
      <w:r>
        <w:t xml:space="preserve"> and vehicle connections to adjoining properties if feasible and deemed necessary to reduce traffic impacts, as determined by the Planning </w:t>
      </w:r>
      <w:proofErr w:type="gramStart"/>
      <w:r>
        <w:t>Board;</w:t>
      </w:r>
      <w:proofErr w:type="gramEnd"/>
    </w:p>
    <w:p w14:paraId="1D50A65E" w14:textId="77777777" w:rsidR="00C6623E" w:rsidRDefault="00F67D10" w:rsidP="00F77595">
      <w:pPr>
        <w:pStyle w:val="L-2"/>
      </w:pPr>
      <w:r>
        <w:t xml:space="preserve">Inventory and quantity of hazardous materials anticipated for on-site storage and/or use, if </w:t>
      </w:r>
      <w:proofErr w:type="gramStart"/>
      <w:r>
        <w:t>applicable;</w:t>
      </w:r>
      <w:proofErr w:type="gramEnd"/>
    </w:p>
    <w:p w14:paraId="3A0B34FF" w14:textId="77777777" w:rsidR="00C6623E" w:rsidRDefault="00F67D10" w:rsidP="00F77595">
      <w:pPr>
        <w:pStyle w:val="L-2"/>
      </w:pPr>
      <w:r>
        <w:t xml:space="preserve">Other elements integral to the proposed development as considered necessary by the Planning Board, including the identification of any State or County permits required for the project’s </w:t>
      </w:r>
      <w:proofErr w:type="gramStart"/>
      <w:r>
        <w:t>execution;</w:t>
      </w:r>
      <w:proofErr w:type="gramEnd"/>
    </w:p>
    <w:p w14:paraId="5AFCF41A" w14:textId="77777777" w:rsidR="00C6623E" w:rsidRDefault="00F67D10" w:rsidP="00F77595">
      <w:pPr>
        <w:pStyle w:val="L-2"/>
      </w:pPr>
      <w:r>
        <w:t xml:space="preserve">Existing school district (if applicable), zoning districts, and overlay district boundaries, and any </w:t>
      </w:r>
      <w:proofErr w:type="gramStart"/>
      <w:r>
        <w:t>special features</w:t>
      </w:r>
      <w:proofErr w:type="gramEnd"/>
      <w:r>
        <w:t xml:space="preserve"> identified in the Town of Taghkanic </w:t>
      </w:r>
      <w:r>
        <w:rPr>
          <w:rStyle w:val="None"/>
          <w:rFonts w:ascii="Helvetica" w:hAnsi="Helvetica"/>
          <w:i/>
          <w:iCs/>
        </w:rPr>
        <w:t>Comprehensive Plan</w:t>
      </w:r>
      <w:r>
        <w:t xml:space="preserve"> within five hundred feet (</w:t>
      </w:r>
      <w:proofErr w:type="gramStart"/>
      <w:r>
        <w:t>500</w:t>
      </w:r>
      <w:proofErr w:type="gramEnd"/>
      <w:r>
        <w:t xml:space="preserve">’) of the site’s perimeter. The acreage of each distinct existing and proposed land use on the applicant’s property, and the proposed density of each, if residential uses </w:t>
      </w:r>
      <w:proofErr w:type="gramStart"/>
      <w:r>
        <w:t>are proposed</w:t>
      </w:r>
      <w:proofErr w:type="gramEnd"/>
      <w:r>
        <w:t xml:space="preserve">, shall be </w:t>
      </w:r>
      <w:proofErr w:type="gramStart"/>
      <w:r>
        <w:t>provided;</w:t>
      </w:r>
      <w:proofErr w:type="gramEnd"/>
    </w:p>
    <w:p w14:paraId="352D5EA4" w14:textId="77777777" w:rsidR="00C6623E" w:rsidRDefault="00F67D10" w:rsidP="00F77595">
      <w:pPr>
        <w:pStyle w:val="L-2"/>
      </w:pPr>
      <w:r>
        <w:t xml:space="preserve">Plans for the disposal of construction and demolition </w:t>
      </w:r>
      <w:proofErr w:type="gramStart"/>
      <w:r>
        <w:t>waste;</w:t>
      </w:r>
      <w:proofErr w:type="gramEnd"/>
    </w:p>
    <w:p w14:paraId="28948136" w14:textId="77777777" w:rsidR="00C6623E" w:rsidRDefault="00F67D10" w:rsidP="00F77595">
      <w:pPr>
        <w:pStyle w:val="L-2"/>
      </w:pPr>
      <w:r>
        <w:t xml:space="preserve">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w:t>
      </w:r>
      <w:proofErr w:type="gramStart"/>
      <w:r>
        <w:t>shall</w:t>
      </w:r>
      <w:proofErr w:type="gramEnd"/>
      <w:r>
        <w:t xml:space="preserve">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t>If the site plan includes residential units within five hundred feet (</w:t>
      </w:r>
      <w:proofErr w:type="gramStart"/>
      <w:r>
        <w:t>500</w:t>
      </w:r>
      <w:proofErr w:type="gramEnd"/>
      <w:r>
        <w:t xml:space="preserve">’) of a farm operation, map notes concerning farm operations. These notes shall </w:t>
      </w:r>
      <w:proofErr w:type="gramStart"/>
      <w:r>
        <w:t>be filed</w:t>
      </w:r>
      <w:proofErr w:type="gramEnd"/>
      <w:r>
        <w:t xml:space="preserve">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lastRenderedPageBreak/>
              <w:t>This residential development is located within five hundred feet (</w:t>
            </w:r>
            <w:proofErr w:type="gramStart"/>
            <w:r>
              <w:t>500</w:t>
            </w:r>
            <w:proofErr w:type="gramEnd"/>
            <w:r>
              <w:t>’) feet of an agricultural district that may have active farming operations in the vicinity</w:t>
            </w:r>
            <w:proofErr w:type="gramStart"/>
            <w:r>
              <w:t>.  Be advised</w:t>
            </w:r>
            <w:proofErr w:type="gramEnd"/>
            <w:r>
              <w:t xml:space="preserve">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 xml:space="preserve">Farming </w:t>
            </w:r>
            <w:proofErr w:type="gramStart"/>
            <w:r w:rsidRPr="007C0B6B">
              <w:rPr>
                <w:color w:val="404040" w:themeColor="text1" w:themeTint="BF"/>
              </w:rPr>
              <w:t>is encouraged</w:t>
            </w:r>
            <w:proofErr w:type="gramEnd"/>
            <w:r w:rsidRPr="007C0B6B">
              <w:rPr>
                <w:color w:val="404040" w:themeColor="text1" w:themeTint="BF"/>
              </w:rPr>
              <w:t xml:space="preserve">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w:t>
            </w:r>
            <w:proofErr w:type="gramStart"/>
            <w:r w:rsidRPr="007C0B6B">
              <w:rPr>
                <w:color w:val="404040" w:themeColor="text1" w:themeTint="BF"/>
              </w:rPr>
              <w:t>locally-grown</w:t>
            </w:r>
            <w:proofErr w:type="gramEnd"/>
            <w:r w:rsidRPr="007C0B6B">
              <w:rPr>
                <w:color w:val="404040" w:themeColor="text1" w:themeTint="BF"/>
              </w:rPr>
              <w:t xml:space="preserve">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 xml:space="preserve">Farming may occur around the clock and is dependent on Mother Nature. Residents should be aware of noise and lights from agricultural machinery </w:t>
            </w:r>
            <w:proofErr w:type="gramStart"/>
            <w:r w:rsidRPr="007C0B6B">
              <w:rPr>
                <w:color w:val="404040" w:themeColor="text1" w:themeTint="BF"/>
              </w:rPr>
              <w:t>being operated</w:t>
            </w:r>
            <w:proofErr w:type="gramEnd"/>
            <w:r w:rsidRPr="007C0B6B">
              <w:rPr>
                <w:color w:val="404040" w:themeColor="text1" w:themeTint="BF"/>
              </w:rPr>
              <w:t xml:space="preserve"> in nearby fields both day and night, and noise from fans and other equipment which may operate twenty-four (24) hours of the day during the planting, </w:t>
            </w:r>
            <w:proofErr w:type="gramStart"/>
            <w:r w:rsidRPr="007C0B6B">
              <w:rPr>
                <w:color w:val="404040" w:themeColor="text1" w:themeTint="BF"/>
              </w:rPr>
              <w:t>growing</w:t>
            </w:r>
            <w:proofErr w:type="gramEnd"/>
            <w:r w:rsidRPr="007C0B6B">
              <w:rPr>
                <w:color w:val="404040" w:themeColor="text1" w:themeTint="BF"/>
              </w:rPr>
              <w:t xml:space="preserve">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 xml:space="preserve">Residences for farm laborers are a permitted accessory </w:t>
            </w:r>
            <w:proofErr w:type="gramStart"/>
            <w:r w:rsidRPr="007C0B6B">
              <w:rPr>
                <w:color w:val="404040" w:themeColor="text1" w:themeTint="BF"/>
              </w:rPr>
              <w:t>use</w:t>
            </w:r>
            <w:proofErr w:type="gramEnd"/>
            <w:r w:rsidRPr="007C0B6B">
              <w:rPr>
                <w:color w:val="404040" w:themeColor="text1" w:themeTint="BF"/>
              </w:rPr>
              <w:t xml:space="preserv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 xml:space="preserve">A deeded declaration referencing the agricultural notes has </w:t>
            </w:r>
            <w:proofErr w:type="gramStart"/>
            <w:r w:rsidRPr="007C0B6B">
              <w:rPr>
                <w:color w:val="404040" w:themeColor="text1" w:themeTint="BF"/>
              </w:rPr>
              <w:t>been recorded</w:t>
            </w:r>
            <w:proofErr w:type="gramEnd"/>
            <w:r w:rsidRPr="007C0B6B">
              <w:rPr>
                <w:color w:val="404040" w:themeColor="text1" w:themeTint="BF"/>
              </w:rPr>
              <w:t xml:space="preserve"> in the Columbia County Clerk’s Office at Liber </w:t>
            </w:r>
            <w:proofErr w:type="spellStart"/>
            <w:r w:rsidRPr="007C0B6B">
              <w:rPr>
                <w:color w:val="404040" w:themeColor="text1" w:themeTint="BF"/>
              </w:rPr>
              <w:t>xxxx</w:t>
            </w:r>
            <w:proofErr w:type="spellEnd"/>
            <w:r w:rsidRPr="007C0B6B">
              <w:rPr>
                <w:color w:val="404040" w:themeColor="text1" w:themeTint="BF"/>
              </w:rPr>
              <w:t xml:space="preserve"> and Page </w:t>
            </w:r>
            <w:proofErr w:type="spellStart"/>
            <w:r w:rsidRPr="007C0B6B">
              <w:rPr>
                <w:color w:val="404040" w:themeColor="text1" w:themeTint="BF"/>
              </w:rPr>
              <w:t>xxxx</w:t>
            </w:r>
            <w:proofErr w:type="spellEnd"/>
            <w:r w:rsidRPr="007C0B6B">
              <w:rPr>
                <w:color w:val="404040" w:themeColor="text1" w:themeTint="BF"/>
              </w:rPr>
              <w:t xml:space="preserve"> on xx/xx/</w:t>
            </w:r>
            <w:proofErr w:type="spellStart"/>
            <w:r w:rsidRPr="007C0B6B">
              <w:rPr>
                <w:color w:val="404040" w:themeColor="text1" w:themeTint="BF"/>
              </w:rPr>
              <w:t>xxxx</w:t>
            </w:r>
            <w:proofErr w:type="spellEnd"/>
            <w:r w:rsidRPr="007C0B6B">
              <w:rPr>
                <w:color w:val="404040" w:themeColor="text1" w:themeTint="BF"/>
              </w:rPr>
              <w:t xml:space="preserve"> (Note: actual liber and page numbers to </w:t>
            </w:r>
            <w:proofErr w:type="gramStart"/>
            <w:r w:rsidRPr="007C0B6B">
              <w:rPr>
                <w:color w:val="404040" w:themeColor="text1" w:themeTint="BF"/>
              </w:rPr>
              <w:t>be inserted</w:t>
            </w:r>
            <w:proofErr w:type="gramEnd"/>
            <w:r w:rsidRPr="007C0B6B">
              <w:rPr>
                <w:color w:val="404040" w:themeColor="text1" w:themeTint="BF"/>
              </w:rPr>
              <w:t xml:space="preserve">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lastRenderedPageBreak/>
        <w:t xml:space="preserve">Required Fees and Supporting Materials. </w:t>
      </w:r>
      <w:r>
        <w:t xml:space="preserve">An application for Site Plan Review and       Approval shall not </w:t>
      </w:r>
      <w:proofErr w:type="gramStart"/>
      <w:r>
        <w:t>be considered</w:t>
      </w:r>
      <w:proofErr w:type="gramEnd"/>
      <w:r>
        <w:t xml:space="preserve"> complete until accompanied by the applicable fees, an executed escrow agreement where applicable and the supporting materials described below. Such fees and escrow agreement shall </w:t>
      </w:r>
      <w:proofErr w:type="gramStart"/>
      <w:r>
        <w:t>be submitted</w:t>
      </w:r>
      <w:proofErr w:type="gramEnd"/>
      <w:r>
        <w:t xml:space="preserve"> in accordance with the Fee Schedule established and annually reviewed by the Town Board. The following shall </w:t>
      </w:r>
      <w:proofErr w:type="gramStart"/>
      <w:r>
        <w:t>be submitted</w:t>
      </w:r>
      <w:proofErr w:type="gramEnd"/>
      <w:r>
        <w:t>:</w:t>
      </w:r>
    </w:p>
    <w:p w14:paraId="5FF56681" w14:textId="77777777" w:rsidR="00C6623E" w:rsidRDefault="00F67D10" w:rsidP="00F77595">
      <w:pPr>
        <w:pStyle w:val="L-2"/>
      </w:pPr>
      <w:r>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lastRenderedPageBreak/>
        <w:t xml:space="preserve">Written offers of easement to the Town of Taghkanic or other public agencies for purposes of stormwater drainage, utility rights-of-way, and similar documents as may </w:t>
      </w:r>
      <w:proofErr w:type="gramStart"/>
      <w:r>
        <w:t>be required</w:t>
      </w:r>
      <w:proofErr w:type="gramEnd"/>
      <w:r>
        <w:t xml:space="preserve">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w:t>
      </w:r>
      <w:proofErr w:type="gramStart"/>
      <w:r>
        <w:t>be accompanied</w:t>
      </w:r>
      <w:proofErr w:type="gramEnd"/>
      <w:r>
        <w:t xml:space="preserve">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w:t>
      </w:r>
      <w:proofErr w:type="gramStart"/>
      <w:r>
        <w:t>is located in</w:t>
      </w:r>
      <w:proofErr w:type="gramEnd"/>
      <w:r>
        <w:t xml:space="preserve"> a visually sensitive area or on a scenic road identified in the </w:t>
      </w:r>
      <w:r>
        <w:rPr>
          <w:rStyle w:val="None"/>
          <w:rFonts w:ascii="Helvetica" w:hAnsi="Helvetica"/>
          <w:i/>
          <w:iCs/>
        </w:rPr>
        <w:t>Comprehensive Plan</w:t>
      </w:r>
      <w:r>
        <w:t xml:space="preserve">, a Visual EAF Addendum will also </w:t>
      </w:r>
      <w:proofErr w:type="gramStart"/>
      <w:r>
        <w:t>be submitted</w:t>
      </w:r>
      <w:proofErr w:type="gramEnd"/>
      <w:r>
        <w:t>.</w:t>
      </w:r>
      <w:r>
        <w:rPr>
          <w:rStyle w:val="None"/>
          <w:rFonts w:ascii="Helvetica" w:hAnsi="Helvetica"/>
          <w:sz w:val="24"/>
          <w:szCs w:val="24"/>
        </w:rPr>
        <w:t xml:space="preserve"> </w:t>
      </w:r>
      <w:r>
        <w:t xml:space="preserve">All applications made for </w:t>
      </w:r>
      <w:proofErr w:type="gramStart"/>
      <w:r>
        <w:t>lands</w:t>
      </w:r>
      <w:proofErr w:type="gramEnd"/>
      <w:r>
        <w:t xml:space="preserve"> within or contiguous to any building, structure, district, or site listed on the State or National Register of Historic Places shall require the submission of </w:t>
      </w:r>
      <w:proofErr w:type="gramStart"/>
      <w:r>
        <w:t>a Full</w:t>
      </w:r>
      <w:proofErr w:type="gramEnd"/>
      <w:r>
        <w:t xml:space="preserve"> EAF.</w:t>
      </w:r>
    </w:p>
    <w:p w14:paraId="0ADE57CF" w14:textId="77777777" w:rsidR="00C6623E" w:rsidRDefault="00F67D10" w:rsidP="00F77595">
      <w:pPr>
        <w:pStyle w:val="L-2"/>
      </w:pPr>
      <w:r>
        <w:t xml:space="preserve">Additional SEQR supporting materials. If the Planning Board </w:t>
      </w:r>
      <w:proofErr w:type="gramStart"/>
      <w:r>
        <w:t>is designated</w:t>
      </w:r>
      <w:proofErr w:type="gramEnd"/>
      <w:r>
        <w:t xml:space="preserve"> as Lead Agency for the SEQR review of a Site Plan Application, there may be additional information required to </w:t>
      </w:r>
      <w:proofErr w:type="gramStart"/>
      <w:r>
        <w:t>be submitted</w:t>
      </w:r>
      <w:proofErr w:type="gramEnd"/>
      <w:r>
        <w:t xml:space="preserve"> by the applicant before the Planning Board can consider the application complete. Under SEQR, an application cannot </w:t>
      </w:r>
      <w:proofErr w:type="gramStart"/>
      <w:r>
        <w:t>be considered</w:t>
      </w:r>
      <w:proofErr w:type="gramEnd"/>
      <w:r>
        <w:t xml:space="preserve"> complete until the Planning Board, if acting as Lead Agency, has determined the significance of the project and adopted a Negative Declaration or deemed a Draft Environmental Impact </w:t>
      </w:r>
      <w:proofErr w:type="gramStart"/>
      <w:r>
        <w:t>Statement is</w:t>
      </w:r>
      <w:proofErr w:type="gramEnd"/>
      <w:r>
        <w:t xml:space="preserve">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A cultural resource assessment, funded by the applicant, if the land lies within or contiguous to an area identified as archaeologically sensitive by the State of New York on the New York State Site Inventory or by the Town Historian or other Town Official charged with cultural resource responsibilities.</w:t>
      </w:r>
      <w:r>
        <w:t xml:space="preserve"> Applications within such areas identified as archaeologically sensitive shall </w:t>
      </w:r>
      <w:proofErr w:type="gramStart"/>
      <w:r>
        <w:t>be referred</w:t>
      </w:r>
      <w:proofErr w:type="gramEnd"/>
      <w:r>
        <w:t xml:space="preserve"> to the Town Historian, such other Town officials charged with cultural resource responsibilities, and/or the Field Services Bureau of the New York State Office of Parks, Recreation and Historic Preservation for recommendations. The Planning Board may require </w:t>
      </w:r>
      <w:r>
        <w:lastRenderedPageBreak/>
        <w:t xml:space="preserve">more detailed on-site investigations when it </w:t>
      </w:r>
      <w:proofErr w:type="gramStart"/>
      <w:r>
        <w:t>is deemed</w:t>
      </w:r>
      <w:proofErr w:type="gramEnd"/>
      <w:r>
        <w:t xml:space="preserve">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w:t>
      </w:r>
      <w:proofErr w:type="gramStart"/>
      <w:r>
        <w:t>be funded</w:t>
      </w:r>
      <w:proofErr w:type="gramEnd"/>
      <w:r>
        <w:t xml:space="preserve">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 xml:space="preserve">The projected number of motor vehicle trips to enter or leave the site, estimated for daily and peak hour traffic </w:t>
      </w:r>
      <w:proofErr w:type="gramStart"/>
      <w:r>
        <w:t>levels;</w:t>
      </w:r>
      <w:proofErr w:type="gramEnd"/>
    </w:p>
    <w:p w14:paraId="7D1C9729" w14:textId="77777777" w:rsidR="00C6623E" w:rsidRDefault="00F67D10" w:rsidP="003D35E5">
      <w:pPr>
        <w:pStyle w:val="L-4"/>
        <w:numPr>
          <w:ilvl w:val="0"/>
          <w:numId w:val="363"/>
        </w:numPr>
      </w:pPr>
      <w:r>
        <w:t xml:space="preserve">The projected traffic flow pattern including vehicular movements at all major intersections </w:t>
      </w:r>
      <w:proofErr w:type="gramStart"/>
      <w:r>
        <w:t>likely</w:t>
      </w:r>
      <w:proofErr w:type="gramEnd"/>
      <w:r>
        <w:t xml:space="preserve"> to </w:t>
      </w:r>
      <w:proofErr w:type="gramStart"/>
      <w:r>
        <w:t>be affected</w:t>
      </w:r>
      <w:proofErr w:type="gramEnd"/>
      <w:r>
        <w:t xml:space="preserve"> by the proposed use of the </w:t>
      </w:r>
      <w:proofErr w:type="gramStart"/>
      <w:r>
        <w:t>site;</w:t>
      </w:r>
      <w:proofErr w:type="gramEnd"/>
    </w:p>
    <w:p w14:paraId="4CE00CAF" w14:textId="77777777" w:rsidR="00C6623E" w:rsidRDefault="00F67D10" w:rsidP="003D35E5">
      <w:pPr>
        <w:pStyle w:val="L-4"/>
        <w:numPr>
          <w:ilvl w:val="0"/>
          <w:numId w:val="363"/>
        </w:numPr>
      </w:pPr>
      <w:r>
        <w:t xml:space="preserve">The impact of this traffic upon </w:t>
      </w:r>
      <w:proofErr w:type="gramStart"/>
      <w:r>
        <w:t>existing abutting</w:t>
      </w:r>
      <w:proofErr w:type="gramEnd"/>
      <w:r>
        <w:t xml:space="preserve"> public and private ways in relation to existing road capacities. Existing and proposed daily and peak hour traffic levels as well as road capacity levels shall </w:t>
      </w:r>
      <w:proofErr w:type="gramStart"/>
      <w:r>
        <w:t>be given</w:t>
      </w:r>
      <w:proofErr w:type="gramEnd"/>
      <w:r>
        <w:t>.</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1457" w:name="_Toc217408769"/>
      <w:r>
        <w:t>90-F.</w:t>
      </w:r>
      <w:r>
        <w:tab/>
      </w:r>
      <w:bookmarkStart w:id="1458" w:name="F"/>
      <w:r>
        <w:t>Site Plan Design Criteria</w:t>
      </w:r>
      <w:bookmarkEnd w:id="1457"/>
      <w:bookmarkEnd w:id="1458"/>
    </w:p>
    <w:p w14:paraId="2F96D00C" w14:textId="77777777" w:rsidR="00C6623E" w:rsidRDefault="00F67D10" w:rsidP="00D43E7C">
      <w:r>
        <w:t xml:space="preserve">The purpose of good site design is to create </w:t>
      </w:r>
      <w:proofErr w:type="gramStart"/>
      <w:r>
        <w:t>a functional</w:t>
      </w:r>
      <w:proofErr w:type="gramEnd"/>
      <w:r>
        <w:t xml:space="preserve"> and attractive development, to minimize adverse environmental impacts, and to minimize effects </w:t>
      </w:r>
      <w:proofErr w:type="gramStart"/>
      <w:r>
        <w:t>to</w:t>
      </w:r>
      <w:proofErr w:type="gramEnd"/>
      <w:r>
        <w:t xml:space="preserve"> adjacent properties and the character of the community. To promote this purpose, the Planning </w:t>
      </w:r>
      <w:proofErr w:type="gramStart"/>
      <w:r>
        <w:t>Board</w:t>
      </w:r>
      <w:proofErr w:type="gramEnd"/>
      <w:r>
        <w:t xml:space="preserve"> in reviewing site plans, shall consider the design criteria set forth below, and such other design standards and design guidelines, as may </w:t>
      </w:r>
      <w:proofErr w:type="gramStart"/>
      <w:r>
        <w:t>be adopted</w:t>
      </w:r>
      <w:proofErr w:type="gramEnd"/>
      <w:r>
        <w:t xml:space="preserve"> by the Town Board. All design standards and design guidelines adopted by the Town Board are available from the Office of the Town Clerk or are available from the Town of </w:t>
      </w:r>
      <w:proofErr w:type="spellStart"/>
      <w:r>
        <w:t>Taghkanic’s</w:t>
      </w:r>
      <w:proofErr w:type="spellEnd"/>
      <w:r>
        <w:t xml:space="preserve"> website. Such standards and guidelines </w:t>
      </w:r>
      <w:proofErr w:type="gramStart"/>
      <w:r>
        <w:t>are intended</w:t>
      </w:r>
      <w:proofErr w:type="gramEnd"/>
      <w:r>
        <w:t xml:space="preserve">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 xml:space="preserve">Due attention by the applicant should </w:t>
      </w:r>
      <w:proofErr w:type="gramStart"/>
      <w:r>
        <w:t>be given</w:t>
      </w:r>
      <w:proofErr w:type="gramEnd"/>
      <w:r>
        <w:t xml:space="preserve"> to the goals, objectives and the stated general land use policies for the Town and the specific area in which the development </w:t>
      </w:r>
      <w:proofErr w:type="gramStart"/>
      <w:r>
        <w:t>is proposed</w:t>
      </w:r>
      <w:proofErr w:type="gramEnd"/>
      <w:r>
        <w:t>.</w:t>
      </w:r>
    </w:p>
    <w:p w14:paraId="230F216F" w14:textId="77777777" w:rsidR="00C6623E" w:rsidRPr="00D43E7C" w:rsidRDefault="00F67D10" w:rsidP="00F77595">
      <w:pPr>
        <w:pStyle w:val="L-2"/>
      </w:pPr>
      <w:r w:rsidRPr="00D43E7C">
        <w:t xml:space="preserve">Recognized scenic and/or historic elements within the vicinity of the proposed development should </w:t>
      </w:r>
      <w:proofErr w:type="gramStart"/>
      <w:r w:rsidRPr="00D43E7C">
        <w:t>be considered</w:t>
      </w:r>
      <w:proofErr w:type="gramEnd"/>
      <w:r w:rsidRPr="00D43E7C">
        <w:t xml:space="preserve"> in the Site Plan design, including the use of 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lastRenderedPageBreak/>
        <w:t xml:space="preserve">The site shall </w:t>
      </w:r>
      <w:proofErr w:type="gramStart"/>
      <w:r>
        <w:t>be planned</w:t>
      </w:r>
      <w:proofErr w:type="gramEnd"/>
      <w:r>
        <w:t xml:space="preserve">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 xml:space="preserve">Parking shall be located to the rear or sides of buildings </w:t>
      </w:r>
      <w:proofErr w:type="gramStart"/>
      <w:r>
        <w:t>so as to</w:t>
      </w:r>
      <w:proofErr w:type="gramEnd"/>
      <w:r>
        <w:t xml:space="preserve"> not interfere with the landscape treatment.</w:t>
      </w:r>
    </w:p>
    <w:p w14:paraId="2D885C91" w14:textId="77777777" w:rsidR="00C6623E" w:rsidRDefault="00F67D10" w:rsidP="00F77595">
      <w:pPr>
        <w:pStyle w:val="L-2"/>
      </w:pPr>
      <w:r>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 xml:space="preserve">Newly installed utility services, and service revisions which necessitate exterior alterations, </w:t>
      </w:r>
      <w:proofErr w:type="gramStart"/>
      <w:r>
        <w:t>shall</w:t>
      </w:r>
      <w:proofErr w:type="gramEnd"/>
      <w:r>
        <w:t xml:space="preserve">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 xml:space="preserve">Site plans proposed for non-residential uses adjacent to a residential district or residential uses shall </w:t>
      </w:r>
      <w:proofErr w:type="gramStart"/>
      <w:r>
        <w:t>be reviewed</w:t>
      </w:r>
      <w:proofErr w:type="gramEnd"/>
      <w:r>
        <w:t xml:space="preserve"> </w:t>
      </w:r>
      <w:proofErr w:type="gramStart"/>
      <w:r>
        <w:t>with regard to</w:t>
      </w:r>
      <w:proofErr w:type="gramEnd"/>
      <w:r>
        <w:t xml:space="preserve"> the impact of the development on that district or use.</w:t>
      </w:r>
    </w:p>
    <w:p w14:paraId="3F183B3F" w14:textId="77777777" w:rsidR="00C6623E" w:rsidRDefault="00F67D10" w:rsidP="00F77595">
      <w:pPr>
        <w:pStyle w:val="L-2"/>
      </w:pPr>
      <w:r>
        <w:t xml:space="preserve">The Planning Board shall encourage the use of a combination of common materials, landscaping, buffers, </w:t>
      </w:r>
      <w:proofErr w:type="gramStart"/>
      <w:r>
        <w:t>screens</w:t>
      </w:r>
      <w:proofErr w:type="gramEnd"/>
      <w:r>
        <w:t xml:space="preserve"> and visual interruptions </w:t>
      </w:r>
      <w:proofErr w:type="gramStart"/>
      <w:r>
        <w:t>in order to</w:t>
      </w:r>
      <w:proofErr w:type="gramEnd"/>
      <w:r>
        <w:t xml:space="preserve">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 xml:space="preserve">Where possible, </w:t>
      </w:r>
      <w:proofErr w:type="gramStart"/>
      <w:r>
        <w:t>natural</w:t>
      </w:r>
      <w:proofErr w:type="gramEnd"/>
      <w:r>
        <w:t xml:space="preserve"> or existing topographic patterns, which contribute to the beauty and character of a development, shall </w:t>
      </w:r>
      <w:proofErr w:type="gramStart"/>
      <w:r>
        <w:t>be preserved</w:t>
      </w:r>
      <w:proofErr w:type="gramEnd"/>
      <w:r>
        <w:t>.</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 xml:space="preserve">Unity of design shall </w:t>
      </w:r>
      <w:proofErr w:type="gramStart"/>
      <w:r>
        <w:t>be achieved</w:t>
      </w:r>
      <w:proofErr w:type="gramEnd"/>
      <w:r>
        <w:t xml:space="preserve"> by repetition of certain plant varieties and other materials and by coordination with adjacent developments.</w:t>
      </w:r>
    </w:p>
    <w:p w14:paraId="4E32035B" w14:textId="77777777" w:rsidR="00C6623E" w:rsidRDefault="00F67D10" w:rsidP="003D35E5">
      <w:pPr>
        <w:pStyle w:val="L-3"/>
        <w:numPr>
          <w:ilvl w:val="0"/>
          <w:numId w:val="365"/>
        </w:numPr>
      </w:pPr>
      <w:r>
        <w:t xml:space="preserve">Plant material shall </w:t>
      </w:r>
      <w:proofErr w:type="gramStart"/>
      <w:r>
        <w:t>be selected</w:t>
      </w:r>
      <w:proofErr w:type="gramEnd"/>
      <w:r>
        <w:t xml:space="preserve"> for interest in its structure, texture, and color, and in consideration of its ultimate growth pattern. Plants shall </w:t>
      </w:r>
      <w:proofErr w:type="gramStart"/>
      <w:r>
        <w:t>be used</w:t>
      </w:r>
      <w:proofErr w:type="gramEnd"/>
      <w:r>
        <w:t xml:space="preserve">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lastRenderedPageBreak/>
        <w:t xml:space="preserve">In locations where plants will be susceptible to injury by pedestrian or motor traffic, they shall </w:t>
      </w:r>
      <w:proofErr w:type="gramStart"/>
      <w:r>
        <w:t>be protected</w:t>
      </w:r>
      <w:proofErr w:type="gramEnd"/>
      <w:r>
        <w:t xml:space="preserve"> by appropriate curbs, tree guards, or other devices.</w:t>
      </w:r>
    </w:p>
    <w:p w14:paraId="714A095F" w14:textId="77777777" w:rsidR="00C6623E" w:rsidRDefault="00F67D10" w:rsidP="003D35E5">
      <w:pPr>
        <w:pStyle w:val="L-3"/>
        <w:numPr>
          <w:ilvl w:val="0"/>
          <w:numId w:val="365"/>
        </w:numPr>
      </w:pPr>
      <w:r>
        <w:t xml:space="preserve">Parking areas and traffic </w:t>
      </w:r>
      <w:proofErr w:type="gramStart"/>
      <w:r>
        <w:t>ways</w:t>
      </w:r>
      <w:proofErr w:type="gramEnd"/>
      <w:r>
        <w:t xml:space="preserve"> shall </w:t>
      </w:r>
      <w:proofErr w:type="gramStart"/>
      <w:r>
        <w:t>be enhanced</w:t>
      </w:r>
      <w:proofErr w:type="gramEnd"/>
      <w:r>
        <w:t xml:space="preserve">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 xml:space="preserve">Landscaping shall </w:t>
      </w:r>
      <w:proofErr w:type="gramStart"/>
      <w:r>
        <w:t>be designed</w:t>
      </w:r>
      <w:proofErr w:type="gramEnd"/>
      <w:r>
        <w:t xml:space="preserve"> and maintained so as not to create hazardous conditions.</w:t>
      </w:r>
    </w:p>
    <w:p w14:paraId="7F0B77C9" w14:textId="77777777" w:rsidR="00C6623E" w:rsidRDefault="00F67D10" w:rsidP="004A7A90">
      <w:pPr>
        <w:pStyle w:val="L-4"/>
      </w:pPr>
      <w:r>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 xml:space="preserve">Lighting standards </w:t>
      </w:r>
      <w:proofErr w:type="gramStart"/>
      <w:r>
        <w:t>shall</w:t>
      </w:r>
      <w:proofErr w:type="gramEnd"/>
      <w:r>
        <w:t xml:space="preserve"> be appropriate to the design of the structures and </w:t>
      </w:r>
      <w:proofErr w:type="gramStart"/>
      <w:r>
        <w:t>shall</w:t>
      </w:r>
      <w:proofErr w:type="gramEnd"/>
      <w:r>
        <w:t xml:space="preserve">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 xml:space="preserve">Building design shall make appropriate recognition of compatible building forms indigenous to the community, and, </w:t>
      </w:r>
      <w:proofErr w:type="gramStart"/>
      <w:r>
        <w:t>in particular of</w:t>
      </w:r>
      <w:proofErr w:type="gramEnd"/>
      <w:r>
        <w:t xml:space="preserve"> the rural character of the Town of Taghkanic.</w:t>
      </w:r>
    </w:p>
    <w:p w14:paraId="35DD6DCB" w14:textId="77777777" w:rsidR="00C6623E" w:rsidRDefault="00F67D10" w:rsidP="00F77595">
      <w:pPr>
        <w:pStyle w:val="L-2"/>
      </w:pPr>
      <w:r>
        <w:t xml:space="preserve">Materials shall have good architectural character and shall </w:t>
      </w:r>
      <w:proofErr w:type="gramStart"/>
      <w:r>
        <w:t>be selected</w:t>
      </w:r>
      <w:proofErr w:type="gramEnd"/>
      <w:r>
        <w:t xml:space="preserve">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t xml:space="preserve">Every sign shall be </w:t>
      </w:r>
      <w:proofErr w:type="gramStart"/>
      <w:r>
        <w:t>wholly consistent</w:t>
      </w:r>
      <w:proofErr w:type="gramEnd"/>
      <w:r>
        <w:t xml:space="preserve"> with the requirements set forth in Section 60-D. of this Zoning Law and shall </w:t>
      </w:r>
      <w:proofErr w:type="gramStart"/>
      <w:r>
        <w:t>be well proportioned</w:t>
      </w:r>
      <w:proofErr w:type="gramEnd"/>
      <w:r>
        <w:t xml:space="preserve"> in its design and in its visual relationship to buildings and surroundings.</w:t>
      </w:r>
    </w:p>
    <w:p w14:paraId="03B62F99" w14:textId="77777777" w:rsidR="00C6623E" w:rsidRDefault="00F67D10" w:rsidP="00F77595">
      <w:pPr>
        <w:pStyle w:val="L-2"/>
      </w:pPr>
      <w:r>
        <w:t xml:space="preserve">Every sign shall </w:t>
      </w:r>
      <w:proofErr w:type="gramStart"/>
      <w:r>
        <w:t>be designed</w:t>
      </w:r>
      <w:proofErr w:type="gramEnd"/>
      <w:r>
        <w:t xml:space="preserve"> as an integral architectural element of the building and site to which it principally relates.</w:t>
      </w:r>
    </w:p>
    <w:p w14:paraId="7F4CAA04" w14:textId="77777777" w:rsidR="00C6623E" w:rsidRDefault="00F67D10" w:rsidP="00F77595">
      <w:pPr>
        <w:pStyle w:val="L-2"/>
      </w:pPr>
      <w:r>
        <w:lastRenderedPageBreak/>
        <w:t xml:space="preserve">The colors, materials, and lighting of every sign shall </w:t>
      </w:r>
      <w:proofErr w:type="gramStart"/>
      <w:r>
        <w:t>be restrained</w:t>
      </w:r>
      <w:proofErr w:type="gramEnd"/>
      <w:r>
        <w:t xml:space="preserve"> and shall be harmonious with the building and site to which it principally relates.</w:t>
      </w:r>
    </w:p>
    <w:p w14:paraId="3B234674" w14:textId="77777777" w:rsidR="00C6623E" w:rsidRDefault="00F67D10" w:rsidP="00F77595">
      <w:pPr>
        <w:pStyle w:val="L-2"/>
      </w:pPr>
      <w:r>
        <w:t xml:space="preserve">The number of graphic elements on a sign shall </w:t>
      </w:r>
      <w:proofErr w:type="gramStart"/>
      <w:r>
        <w:t>be held</w:t>
      </w:r>
      <w:proofErr w:type="gramEnd"/>
      <w:r>
        <w:t xml:space="preserve"> to the minimum needed to convey the sign's major message and shall be composed in proportion to the area of the sign face.</w:t>
      </w:r>
    </w:p>
    <w:p w14:paraId="5352924D" w14:textId="77777777" w:rsidR="00C6623E" w:rsidRDefault="00F67D10" w:rsidP="00F77595">
      <w:pPr>
        <w:pStyle w:val="L-2"/>
      </w:pPr>
      <w:r>
        <w:t xml:space="preserve">Identification signs of a prototype design and corporation logos shall </w:t>
      </w:r>
      <w:proofErr w:type="gramStart"/>
      <w:r>
        <w:t>be modified</w:t>
      </w:r>
      <w:proofErr w:type="gramEnd"/>
      <w:r>
        <w:t xml:space="preserve">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 xml:space="preserve">The design proposal shall conform with the existing geological and topographic features, to ensure that the most appropriate use of land </w:t>
      </w:r>
      <w:proofErr w:type="gramStart"/>
      <w:r>
        <w:t>is encouraged</w:t>
      </w:r>
      <w:proofErr w:type="gramEnd"/>
      <w:r>
        <w:t>.</w:t>
      </w:r>
    </w:p>
    <w:p w14:paraId="1B170FF1" w14:textId="65ACE79D" w:rsidR="00C6623E" w:rsidRDefault="00F67D10" w:rsidP="00E43715">
      <w:pPr>
        <w:pStyle w:val="L-1"/>
        <w:rPr>
          <w:rStyle w:val="L-1Char"/>
        </w:rPr>
      </w:pPr>
      <w:r>
        <w:t>Drainage</w:t>
      </w:r>
      <w:r w:rsidR="00CF7896">
        <w:t xml:space="preserve">. </w:t>
      </w:r>
      <w:r w:rsidRPr="00CF7896">
        <w:rPr>
          <w:rStyle w:val="L-1Char"/>
        </w:rPr>
        <w:t xml:space="preserve">The proposed development shall </w:t>
      </w:r>
      <w:proofErr w:type="gramStart"/>
      <w:r w:rsidRPr="00CF7896">
        <w:rPr>
          <w:rStyle w:val="L-1Char"/>
        </w:rPr>
        <w:t>be so designed</w:t>
      </w:r>
      <w:proofErr w:type="gramEnd"/>
      <w:r w:rsidRPr="00CF7896">
        <w:rPr>
          <w:rStyle w:val="L-1Char"/>
        </w:rPr>
        <w:t xml:space="preserve"> as to provide for proper stormwater </w:t>
      </w:r>
      <w:r w:rsidRPr="006266F7">
        <w:t xml:space="preserve">management, </w:t>
      </w:r>
      <w:r w:rsidR="00B26622">
        <w:t>and must include the following:</w:t>
      </w:r>
    </w:p>
    <w:p w14:paraId="14518E8D" w14:textId="77777777" w:rsidR="006E0DCC" w:rsidRDefault="006E0DCC" w:rsidP="006E0DCC">
      <w:pPr>
        <w:pStyle w:val="L-2"/>
      </w:pPr>
      <w:r>
        <w:t>Description of the land use, site topography, vegetation, and drainage of the site under existing conditions.</w:t>
      </w:r>
    </w:p>
    <w:p w14:paraId="2CAF90D7" w14:textId="77777777" w:rsidR="006E0DCC" w:rsidRDefault="006E0DCC" w:rsidP="006E0DCC">
      <w:pPr>
        <w:pStyle w:val="L-2"/>
      </w:pPr>
      <w:r>
        <w:t>Description of areas within the development site that have potential for serious erosion or sediment problems.</w:t>
      </w:r>
    </w:p>
    <w:p w14:paraId="4B0D6686" w14:textId="455601B4" w:rsidR="006E0DCC" w:rsidRPr="00AD7C15" w:rsidRDefault="006E0DCC" w:rsidP="006266F7">
      <w:pPr>
        <w:pStyle w:val="L-2"/>
        <w:rPr>
          <w:rStyle w:val="L-1Char"/>
          <w:color w:val="auto"/>
        </w:rPr>
      </w:pPr>
      <w:r>
        <w:t xml:space="preserve">Description of how the site will </w:t>
      </w:r>
      <w:proofErr w:type="gramStart"/>
      <w:r>
        <w:t>be stabilized</w:t>
      </w:r>
      <w:proofErr w:type="gramEnd"/>
      <w:r>
        <w:t xml:space="preserve"> after construction </w:t>
      </w:r>
      <w:proofErr w:type="gramStart"/>
      <w:r>
        <w:t>is completed</w:t>
      </w:r>
      <w:proofErr w:type="gramEnd"/>
      <w:r>
        <w:t xml:space="preserve">. This will require a phasing plan (to </w:t>
      </w:r>
      <w:proofErr w:type="gramStart"/>
      <w:r>
        <w:t>be provided</w:t>
      </w:r>
      <w:proofErr w:type="gramEnd"/>
      <w:r>
        <w:t xml:space="preserve"> on the ESC Plan drawing) of the stripped area to be reseeded and the expected time of stabilization.</w:t>
      </w:r>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w:t>
      </w:r>
      <w:proofErr w:type="gramStart"/>
      <w:r>
        <w:t>shall</w:t>
      </w:r>
      <w:proofErr w:type="gramEnd"/>
      <w:r>
        <w:t xml:space="preserve"> </w:t>
      </w:r>
      <w:proofErr w:type="gramStart"/>
      <w:r>
        <w:t>be designed</w:t>
      </w:r>
      <w:proofErr w:type="gramEnd"/>
      <w:r>
        <w:t xml:space="preserve">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w:t>
      </w:r>
      <w:proofErr w:type="gramStart"/>
      <w:r>
        <w:t>be separated</w:t>
      </w:r>
      <w:proofErr w:type="gramEnd"/>
      <w:r>
        <w:t xml:space="preserve"> from motor vehicle circulation. Appropriate walkways </w:t>
      </w:r>
      <w:proofErr w:type="gramStart"/>
      <w:r>
        <w:t>shall</w:t>
      </w:r>
      <w:proofErr w:type="gramEnd"/>
      <w:r>
        <w:t xml:space="preserve"> </w:t>
      </w:r>
      <w:proofErr w:type="gramStart"/>
      <w:r>
        <w:t>be provided</w:t>
      </w:r>
      <w:proofErr w:type="gramEnd"/>
      <w:r>
        <w:t xml:space="preserve"> on the site and its approaches, as well as to adjoining properties if feasible. Potential trail opportunities identified in the </w:t>
      </w:r>
      <w:r>
        <w:rPr>
          <w:rStyle w:val="None"/>
          <w:rFonts w:ascii="Helvetica" w:hAnsi="Helvetica"/>
          <w:i/>
          <w:iCs/>
        </w:rPr>
        <w:t xml:space="preserve">Comprehensive Plan </w:t>
      </w:r>
      <w:r>
        <w:t xml:space="preserve">shall </w:t>
      </w:r>
      <w:proofErr w:type="gramStart"/>
      <w:r>
        <w:t>be considered</w:t>
      </w:r>
      <w:proofErr w:type="gramEnd"/>
      <w:r>
        <w:t>.</w:t>
      </w:r>
    </w:p>
    <w:p w14:paraId="243E7B30" w14:textId="77777777" w:rsidR="00C6623E" w:rsidRDefault="00F67D10" w:rsidP="00F77595">
      <w:pPr>
        <w:pStyle w:val="L-2"/>
      </w:pPr>
      <w:r>
        <w:lastRenderedPageBreak/>
        <w:t xml:space="preserve">Landscaped, paved, and </w:t>
      </w:r>
      <w:proofErr w:type="gramStart"/>
      <w:r>
        <w:t>comfortably-graded</w:t>
      </w:r>
      <w:proofErr w:type="gramEnd"/>
      <w:r>
        <w:t xml:space="preserve"> pedestrian walks shall </w:t>
      </w:r>
      <w:proofErr w:type="gramStart"/>
      <w:r>
        <w:t>be provided</w:t>
      </w:r>
      <w:proofErr w:type="gramEnd"/>
      <w:r>
        <w:t xml:space="preserve"> </w:t>
      </w:r>
      <w:proofErr w:type="gramStart"/>
      <w:r>
        <w:t>along the lines of</w:t>
      </w:r>
      <w:proofErr w:type="gramEnd"/>
      <w:r>
        <w:t xml:space="preserve">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1459" w:name="_Toc217408770"/>
      <w:r>
        <w:t>90-G.</w:t>
      </w:r>
      <w:r>
        <w:tab/>
      </w:r>
      <w:bookmarkStart w:id="1460" w:name="G"/>
      <w:r>
        <w:t>Planning Board Review of Site Plan</w:t>
      </w:r>
      <w:bookmarkEnd w:id="1459"/>
      <w:bookmarkEnd w:id="1460"/>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 xml:space="preserve">Adequacy and arrangement of pedestrian access and circulation, walkways, pedestrian amenities, control of intersections with motor vehicle and bicycle traffic, and overall pedestrian </w:t>
      </w:r>
      <w:proofErr w:type="gramStart"/>
      <w:r>
        <w:t>convenience;</w:t>
      </w:r>
      <w:proofErr w:type="gramEnd"/>
    </w:p>
    <w:p w14:paraId="4DA76717" w14:textId="77777777" w:rsidR="00C6623E" w:rsidRDefault="00F67D10" w:rsidP="00F77595">
      <w:pPr>
        <w:pStyle w:val="L-2"/>
      </w:pPr>
      <w:r>
        <w:t xml:space="preserve">Adequacy and arrangement of motor vehicle and bicycle access and circulation, including intersections, road widths, pavement surfaces, dividers, channelization structures, bicycle </w:t>
      </w:r>
      <w:proofErr w:type="gramStart"/>
      <w:r>
        <w:t>lanes</w:t>
      </w:r>
      <w:proofErr w:type="gramEnd"/>
      <w:r>
        <w:t xml:space="preserve"> and other traffic </w:t>
      </w:r>
      <w:proofErr w:type="gramStart"/>
      <w:r>
        <w:t>controls;</w:t>
      </w:r>
      <w:proofErr w:type="gramEnd"/>
    </w:p>
    <w:p w14:paraId="2A2ABB04" w14:textId="77777777" w:rsidR="00C6623E" w:rsidRDefault="00F67D10" w:rsidP="00F77595">
      <w:pPr>
        <w:pStyle w:val="L-2"/>
      </w:pPr>
      <w:r>
        <w:t xml:space="preserve">Location, arrangement, appearance and sufficiency of off-road parking and loading </w:t>
      </w:r>
      <w:proofErr w:type="gramStart"/>
      <w:r>
        <w:t>facilities;</w:t>
      </w:r>
      <w:proofErr w:type="gramEnd"/>
    </w:p>
    <w:p w14:paraId="4455643E" w14:textId="77777777" w:rsidR="00C6623E" w:rsidRDefault="00F67D10" w:rsidP="00F77595">
      <w:pPr>
        <w:pStyle w:val="L-2"/>
      </w:pPr>
      <w:r>
        <w:t xml:space="preserve">Location, arrangement, size, design and general site compatibility of principal and accessory buildings, lighting, landscaping and </w:t>
      </w:r>
      <w:proofErr w:type="gramStart"/>
      <w:r>
        <w:t>signage;</w:t>
      </w:r>
      <w:proofErr w:type="gramEnd"/>
    </w:p>
    <w:p w14:paraId="1AF3658F" w14:textId="77777777" w:rsidR="00C6623E" w:rsidRDefault="00F67D10" w:rsidP="00F77595">
      <w:pPr>
        <w:pStyle w:val="L-2"/>
      </w:pPr>
      <w:r>
        <w:t xml:space="preserve">Adequacy of stormwater management </w:t>
      </w:r>
      <w:proofErr w:type="gramStart"/>
      <w:r>
        <w:t>facilities;</w:t>
      </w:r>
      <w:proofErr w:type="gramEnd"/>
    </w:p>
    <w:p w14:paraId="068BD9EC" w14:textId="77777777" w:rsidR="00C6623E" w:rsidRDefault="00F67D10" w:rsidP="00F77595">
      <w:pPr>
        <w:pStyle w:val="L-2"/>
      </w:pPr>
      <w:r>
        <w:t xml:space="preserve">Adequacy of water supply and sewage disposal </w:t>
      </w:r>
      <w:proofErr w:type="gramStart"/>
      <w:r>
        <w:t>facilities;</w:t>
      </w:r>
      <w:proofErr w:type="gramEnd"/>
    </w:p>
    <w:p w14:paraId="3E33E456" w14:textId="77777777" w:rsidR="00C6623E" w:rsidRDefault="00F67D10" w:rsidP="00F77595">
      <w:pPr>
        <w:pStyle w:val="L-2"/>
      </w:pPr>
      <w:r>
        <w:t xml:space="preserve">Adequacy, type and arrangement of trees, shrubs and other landscaping constituting a visual and/or noise-deterring buffer between the applicant’s and adjoining lands, including the maximum retention of existing </w:t>
      </w:r>
      <w:proofErr w:type="gramStart"/>
      <w:r>
        <w:t>vegetation;</w:t>
      </w:r>
      <w:proofErr w:type="gramEnd"/>
    </w:p>
    <w:p w14:paraId="67CB9A85" w14:textId="77777777" w:rsidR="00C6623E" w:rsidRDefault="00F67D10" w:rsidP="00F77595">
      <w:pPr>
        <w:pStyle w:val="L-2"/>
      </w:pPr>
      <w:r>
        <w:t xml:space="preserve">In the case of a multi-family structure, the adequacy of usable open space of play areas and informal </w:t>
      </w:r>
      <w:proofErr w:type="gramStart"/>
      <w:r>
        <w:t>recreation;</w:t>
      </w:r>
      <w:proofErr w:type="gramEnd"/>
    </w:p>
    <w:p w14:paraId="08F3D402" w14:textId="77777777" w:rsidR="00C6623E" w:rsidRDefault="00F67D10" w:rsidP="00F77595">
      <w:pPr>
        <w:pStyle w:val="L-2"/>
      </w:pPr>
      <w:r>
        <w:t xml:space="preserve">Protection of adjacent or neighboring properties against noise, glare, unsightliness or other objectionable </w:t>
      </w:r>
      <w:proofErr w:type="gramStart"/>
      <w:r>
        <w:t>features;</w:t>
      </w:r>
      <w:proofErr w:type="gramEnd"/>
    </w:p>
    <w:p w14:paraId="0D191597" w14:textId="77777777" w:rsidR="00C6623E" w:rsidRDefault="00F67D10" w:rsidP="00F77595">
      <w:pPr>
        <w:pStyle w:val="L-2"/>
      </w:pPr>
      <w:r>
        <w:lastRenderedPageBreak/>
        <w:t xml:space="preserve">Adequacy of fire lanes and other emergency zones and water supply for fire </w:t>
      </w:r>
      <w:proofErr w:type="gramStart"/>
      <w:r>
        <w:t>emergencies;</w:t>
      </w:r>
      <w:proofErr w:type="gramEnd"/>
    </w:p>
    <w:p w14:paraId="165DF290" w14:textId="77777777" w:rsidR="00C6623E" w:rsidRDefault="00F67D10" w:rsidP="00F77595">
      <w:pPr>
        <w:pStyle w:val="L-2"/>
      </w:pPr>
      <w:r>
        <w:t xml:space="preserve">Special attention to the adequacy of structures, </w:t>
      </w:r>
      <w:proofErr w:type="gramStart"/>
      <w:r>
        <w:t>roadways</w:t>
      </w:r>
      <w:proofErr w:type="gramEnd"/>
      <w:r>
        <w:t xml:space="preserve"> and landscaping in areas with susceptibility to ponding, flooding and/or erosion, or in the vicinity of wetlands or similar natural </w:t>
      </w:r>
      <w:proofErr w:type="gramStart"/>
      <w:r>
        <w:t>features;</w:t>
      </w:r>
      <w:proofErr w:type="gramEnd"/>
    </w:p>
    <w:p w14:paraId="2D2F3456" w14:textId="77777777" w:rsidR="00C6623E" w:rsidRDefault="00F67D10" w:rsidP="00F77595">
      <w:pPr>
        <w:pStyle w:val="L-2"/>
      </w:pPr>
      <w:r>
        <w:t xml:space="preserve">Compatibility of building design with existing characteristics of the neighborhood and </w:t>
      </w:r>
      <w:proofErr w:type="gramStart"/>
      <w:r>
        <w:t>community;</w:t>
      </w:r>
      <w:proofErr w:type="gramEnd"/>
    </w:p>
    <w:p w14:paraId="06F79FA9" w14:textId="77777777" w:rsidR="00C6623E" w:rsidRDefault="00F67D10" w:rsidP="00F77595">
      <w:pPr>
        <w:pStyle w:val="L-2"/>
      </w:pPr>
      <w:proofErr w:type="gramStart"/>
      <w:r>
        <w:t>Consistency</w:t>
      </w:r>
      <w:proofErr w:type="gramEnd"/>
      <w:r>
        <w:t xml:space="preserve"> with the </w:t>
      </w:r>
      <w:r>
        <w:rPr>
          <w:rStyle w:val="None"/>
          <w:rFonts w:ascii="Helvetica" w:hAnsi="Helvetica"/>
          <w:i/>
          <w:iCs/>
        </w:rPr>
        <w:t>Comprehensive Plan</w:t>
      </w:r>
      <w:r>
        <w:t xml:space="preserve"> and any other Town adopted planning document affecting the </w:t>
      </w:r>
      <w:proofErr w:type="gramStart"/>
      <w:r>
        <w:t>site;</w:t>
      </w:r>
      <w:proofErr w:type="gramEnd"/>
    </w:p>
    <w:p w14:paraId="64B4D6C2" w14:textId="77777777" w:rsidR="00C6623E" w:rsidRDefault="00F67D10" w:rsidP="00F77595">
      <w:pPr>
        <w:pStyle w:val="L-2"/>
      </w:pPr>
      <w:r>
        <w:t xml:space="preserve">Adequacy of the site design in relation to protection of the natural and cultural environment including consideration of biodiversity conservation, wildlife habitats, sensitive environmental areas, prime farmland soils, and historic </w:t>
      </w:r>
      <w:proofErr w:type="gramStart"/>
      <w:r>
        <w:t>resources;</w:t>
      </w:r>
      <w:proofErr w:type="gramEnd"/>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 xml:space="preserve">In cases where a trail connection </w:t>
      </w:r>
      <w:proofErr w:type="gramStart"/>
      <w:r>
        <w:t>is planned</w:t>
      </w:r>
      <w:proofErr w:type="gramEnd"/>
      <w:r>
        <w:t xml:space="preserve"> </w:t>
      </w:r>
      <w:proofErr w:type="gramStart"/>
      <w:r>
        <w:t>or</w:t>
      </w:r>
      <w:proofErr w:type="gramEnd"/>
      <w:r>
        <w:t xml:space="preserve"> is feasible to link the site to residential areas, schools, greenbelts, existing trails or other public facilities, a trail corridor shall </w:t>
      </w:r>
      <w:proofErr w:type="gramStart"/>
      <w:r>
        <w:t>be reserved</w:t>
      </w:r>
      <w:proofErr w:type="gramEnd"/>
      <w:r>
        <w:t xml:space="preserve"> on the Site Plan for this purpose to the extent practicable. The Planning Board may require that such reservation, if included on the Site Plan, to </w:t>
      </w:r>
      <w:proofErr w:type="gramStart"/>
      <w:r>
        <w:t>be incorporated</w:t>
      </w:r>
      <w:proofErr w:type="gramEnd"/>
      <w:r>
        <w:t xml:space="preserve"> as a deed or other legal </w:t>
      </w:r>
      <w:proofErr w:type="gramStart"/>
      <w:r>
        <w:t>restriction</w:t>
      </w:r>
      <w:proofErr w:type="gramEnd"/>
      <w:r>
        <w:t xml:space="preserve">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w:t>
      </w:r>
      <w:proofErr w:type="gramStart"/>
      <w:r w:rsidRPr="006578CB">
        <w:t>the receipt</w:t>
      </w:r>
      <w:proofErr w:type="gramEnd"/>
      <w:r w:rsidRPr="006578CB">
        <w:t xml:space="preserve"> of the complete application, conduct a public hearing on any such Site Plan Application. The Planning Board, by resolution </w:t>
      </w:r>
      <w:proofErr w:type="gramStart"/>
      <w:r w:rsidRPr="006578CB">
        <w:t>at a stated</w:t>
      </w:r>
      <w:proofErr w:type="gramEnd"/>
      <w:r w:rsidRPr="006578CB">
        <w:t xml:space="preserve"> meeting, shall fix the place, date, and time of the public hearing. The Planning Board shall provide a copy of this notice of said hearing to the applicant, and at which hearing he or she </w:t>
      </w:r>
      <w:proofErr w:type="gramStart"/>
      <w:r w:rsidRPr="006578CB">
        <w:t>shall</w:t>
      </w:r>
      <w:proofErr w:type="gramEnd"/>
      <w:r w:rsidRPr="006578CB">
        <w:t xml:space="preserve"> appear in person or by agent. </w:t>
      </w:r>
      <w:r w:rsidRPr="006578CB">
        <w:rPr>
          <w:rStyle w:val="None"/>
        </w:rPr>
        <w:t xml:space="preserve">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w:t>
      </w:r>
      <w:r w:rsidRPr="006578CB">
        <w:rPr>
          <w:rStyle w:val="None"/>
        </w:rPr>
        <w:lastRenderedPageBreak/>
        <w:t>to the Planning Board that compliance has timely occurred. Such notices and mailings shall be as follows:</w:t>
      </w:r>
    </w:p>
    <w:p w14:paraId="7C18BC78" w14:textId="77777777" w:rsidR="00C6623E" w:rsidRDefault="00F67D10" w:rsidP="00F77595">
      <w:pPr>
        <w:pStyle w:val="L-2"/>
      </w:pPr>
      <w:r>
        <w:t xml:space="preserve">By publishing at least fifteen (15) days prior to the date thereof, a legal notice in a newspaper of general circulation in the </w:t>
      </w:r>
      <w:proofErr w:type="gramStart"/>
      <w:r>
        <w:t>Town;</w:t>
      </w:r>
      <w:proofErr w:type="gramEnd"/>
    </w:p>
    <w:p w14:paraId="5C0346E5" w14:textId="77777777" w:rsidR="00C6623E" w:rsidRPr="006578CB" w:rsidRDefault="00F67D10" w:rsidP="00F77595">
      <w:pPr>
        <w:pStyle w:val="L-2"/>
      </w:pPr>
      <w:r w:rsidRPr="006578CB">
        <w:rPr>
          <w:rStyle w:val="None"/>
        </w:rPr>
        <w:t xml:space="preserve">Notice shall </w:t>
      </w:r>
      <w:proofErr w:type="gramStart"/>
      <w:r w:rsidRPr="006578CB">
        <w:rPr>
          <w:rStyle w:val="None"/>
        </w:rPr>
        <w:t>be posted</w:t>
      </w:r>
      <w:proofErr w:type="gramEnd"/>
      <w:r w:rsidRPr="006578CB">
        <w:rPr>
          <w:rStyle w:val="None"/>
        </w:rPr>
        <w:t xml:space="preserve">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 xml:space="preserve">On the bulletin board of the Town </w:t>
      </w:r>
      <w:proofErr w:type="gramStart"/>
      <w:r w:rsidRPr="006578CB">
        <w:rPr>
          <w:rStyle w:val="None"/>
        </w:rPr>
        <w:t>Hall;</w:t>
      </w:r>
      <w:proofErr w:type="gramEnd"/>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t>On a conspicuous sign posted along the road frontage of the parcel subject to the Site Plan proceeding, in a manner as specified by the Planning Board.</w:t>
      </w:r>
    </w:p>
    <w:p w14:paraId="44273805" w14:textId="77777777" w:rsidR="00C6623E" w:rsidRDefault="00F67D10" w:rsidP="003D35E5">
      <w:pPr>
        <w:pStyle w:val="L-3"/>
        <w:numPr>
          <w:ilvl w:val="0"/>
          <w:numId w:val="367"/>
        </w:numPr>
      </w:pPr>
      <w:r>
        <w: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t>
      </w:r>
      <w:r w:rsidRPr="004A7A90">
        <w:rPr>
          <w:rStyle w:val="None"/>
          <w:rFonts w:ascii="Helvetica" w:hAnsi="Helvetica"/>
          <w:sz w:val="24"/>
          <w:szCs w:val="24"/>
        </w:rPr>
        <w:t xml:space="preserve"> </w:t>
      </w:r>
      <w:r w:rsidRPr="004A7A90">
        <w:rPr>
          <w:rStyle w:val="None"/>
          <w:rFonts w:ascii="Helvetica" w:hAnsi="Helvetica"/>
        </w:rPr>
        <w:t xml:space="preserve">or </w:t>
      </w:r>
      <w:r>
        <w:t xml:space="preserve">such additional distance as the Planning Board may deem advisable, or as otherwise required by State law. Notice shall </w:t>
      </w:r>
      <w:proofErr w:type="gramStart"/>
      <w:r>
        <w:t>be mailed</w:t>
      </w:r>
      <w:proofErr w:type="gramEnd"/>
      <w:r>
        <w:t xml:space="preserve"> at least fifteen (15) days prior to the hearing, in compliance with the notification procedure certified by the Planning Board Secretary.</w:t>
      </w:r>
    </w:p>
    <w:p w14:paraId="2F9CF15B" w14:textId="77777777" w:rsidR="00C6623E" w:rsidRDefault="00F67D10" w:rsidP="00EE5323">
      <w:pPr>
        <w:pStyle w:val="RFComment"/>
      </w:pPr>
      <w:r w:rsidRPr="004A7A90">
        <w:rPr>
          <w:rFonts w:ascii="Helvetica" w:hAnsi="Helvetica"/>
        </w:rPr>
        <w:t xml:space="preserve">[RF: </w:t>
      </w:r>
      <w:r>
        <w:t xml:space="preserve">Mailing the notice of public hearing on a site plan review to all within 1,000 feet is a large area. </w:t>
      </w:r>
      <w:proofErr w:type="gramStart"/>
      <w:r>
        <w:t>Some</w:t>
      </w:r>
      <w:proofErr w:type="gramEnd"/>
      <w:r>
        <w:t xml:space="preserve"> towns </w:t>
      </w:r>
      <w:proofErr w:type="gramStart"/>
      <w:r>
        <w:t>don’t</w:t>
      </w:r>
      <w:proofErr w:type="gramEnd"/>
      <w:r>
        <w:t xml:space="preserve"> even require </w:t>
      </w:r>
      <w:proofErr w:type="gramStart"/>
      <w:r>
        <w:t>a mailing</w:t>
      </w:r>
      <w:proofErr w:type="gramEnd"/>
      <w:r>
        <w:t xml:space="preserve">. It is not a legal requirement. A site plan review is a review of </w:t>
      </w:r>
      <w:proofErr w:type="gramStart"/>
      <w:r>
        <w:t>a permitted</w:t>
      </w:r>
      <w:proofErr w:type="gramEnd"/>
      <w:r>
        <w:t xml:space="preserve"> use, an allowable use.]</w:t>
      </w:r>
    </w:p>
    <w:p w14:paraId="32E40C39" w14:textId="77777777" w:rsidR="00C6623E" w:rsidRDefault="00F67D10" w:rsidP="003D35E5">
      <w:pPr>
        <w:pStyle w:val="L-3"/>
        <w:numPr>
          <w:ilvl w:val="0"/>
          <w:numId w:val="367"/>
        </w:numPr>
      </w:pPr>
      <w:r>
        <w:t xml:space="preserve">By providing notice of the public hearing and data regarding the substance and location of the Site Plan Application to all </w:t>
      </w:r>
      <w:proofErr w:type="gramStart"/>
      <w:r>
        <w:t>Involved Agencies</w:t>
      </w:r>
      <w:proofErr w:type="gramEnd"/>
      <w:r>
        <w:t xml:space="preserve"> under SEQR at least fifteen (15) days prior to the hearing.</w:t>
      </w:r>
    </w:p>
    <w:p w14:paraId="71B5AA37" w14:textId="77777777" w:rsidR="00C6623E" w:rsidRDefault="00F67D10" w:rsidP="003D35E5">
      <w:pPr>
        <w:pStyle w:val="L-3"/>
        <w:numPr>
          <w:ilvl w:val="0"/>
          <w:numId w:val="367"/>
        </w:numPr>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3D35E5">
      <w:pPr>
        <w:pStyle w:val="L-3"/>
        <w:numPr>
          <w:ilvl w:val="0"/>
          <w:numId w:val="367"/>
        </w:numPr>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7777777" w:rsidR="00C6623E" w:rsidRDefault="00F67D10" w:rsidP="003D35E5">
      <w:pPr>
        <w:pStyle w:val="L-3"/>
        <w:numPr>
          <w:ilvl w:val="0"/>
          <w:numId w:val="367"/>
        </w:numPr>
      </w:pPr>
      <w:r>
        <w:t xml:space="preserve">The names and addresses of owners notified shall </w:t>
      </w:r>
      <w:proofErr w:type="gramStart"/>
      <w:r>
        <w:t>be taken</w:t>
      </w:r>
      <w:proofErr w:type="gramEnd"/>
      <w:r>
        <w:t xml:space="preserve"> as such appear on the last completed tax roll of the Town.</w:t>
      </w:r>
    </w:p>
    <w:p w14:paraId="79B601E8" w14:textId="77777777" w:rsidR="00C6623E" w:rsidRDefault="00F67D10" w:rsidP="003D35E5">
      <w:pPr>
        <w:pStyle w:val="L-3"/>
        <w:numPr>
          <w:ilvl w:val="0"/>
          <w:numId w:val="367"/>
        </w:numPr>
      </w:pPr>
      <w:r>
        <w:t xml:space="preserve">Provided that there has been substantial compliance with these provisions, the failure to give notice in exact conformance herewith shall not </w:t>
      </w:r>
      <w:proofErr w:type="gramStart"/>
      <w:r>
        <w:t>be deemed</w:t>
      </w:r>
      <w:proofErr w:type="gramEnd"/>
      <w:r>
        <w:t xml:space="preserve"> to invalidate an action taken by the Planning Board in connection with granting or denying a Site Plan Application.</w:t>
      </w:r>
    </w:p>
    <w:p w14:paraId="56742108" w14:textId="77777777" w:rsidR="00C6623E" w:rsidRPr="002B7E7C" w:rsidRDefault="00F67D10" w:rsidP="00E43715">
      <w:pPr>
        <w:pStyle w:val="L-1"/>
      </w:pPr>
      <w:r w:rsidRPr="002B7E7C">
        <w:t xml:space="preserve">Required Referral. Prior to taking action on the Site Plan and at least fifteen (15) days before holding a public hearing on the site plan, the Planning Board shall refer the Site Plan, </w:t>
      </w:r>
      <w:r w:rsidRPr="002B7E7C">
        <w:lastRenderedPageBreak/>
        <w:t xml:space="preserve">when applicable, to the Columbia County Department of Planning for advisory review and a report in accordance with Sections 239(l) and 239(m) of the General Municipal Law. </w:t>
      </w:r>
      <w:proofErr w:type="gramStart"/>
      <w:r w:rsidRPr="002B7E7C">
        <w:t>No action shall be taken by the Planning Board</w:t>
      </w:r>
      <w:proofErr w:type="gramEnd"/>
      <w:r w:rsidRPr="002B7E7C">
        <w:t xml:space="preserve"> on such application until an advisory recommendation has </w:t>
      </w:r>
      <w:proofErr w:type="gramStart"/>
      <w:r w:rsidRPr="002B7E7C">
        <w:t>been received</w:t>
      </w:r>
      <w:proofErr w:type="gramEnd"/>
      <w:r w:rsidRPr="002B7E7C">
        <w:t xml:space="preserve">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w:t>
      </w:r>
      <w:proofErr w:type="gramStart"/>
      <w:r w:rsidRPr="002B7E7C">
        <w:t>final action</w:t>
      </w:r>
      <w:proofErr w:type="gramEnd"/>
      <w:r w:rsidRPr="002B7E7C">
        <w:t xml:space="preserve">, the Planning Board shall file a report of the </w:t>
      </w:r>
      <w:proofErr w:type="gramStart"/>
      <w:r w:rsidRPr="002B7E7C">
        <w:t>final action</w:t>
      </w:r>
      <w:proofErr w:type="gramEnd"/>
      <w:r w:rsidRPr="002B7E7C">
        <w:t xml:space="preserve">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w:t>
      </w:r>
      <w:proofErr w:type="gramStart"/>
      <w:r w:rsidRPr="002B7E7C">
        <w:t>be identified</w:t>
      </w:r>
      <w:proofErr w:type="gramEnd"/>
      <w:r w:rsidRPr="002B7E7C">
        <w:t xml:space="preserve"> as such by the Planning Board and may include the agricultural operations described in Section 60-J.6., as well as Accessory Dwelling Units, described in Section 60-Q.2., and other similar activities deemed minor by the Planning Board. The grant of any such waiver shall </w:t>
      </w:r>
      <w:proofErr w:type="gramStart"/>
      <w:r w:rsidRPr="002B7E7C">
        <w:t>be accompanied</w:t>
      </w:r>
      <w:proofErr w:type="gramEnd"/>
      <w:r w:rsidRPr="002B7E7C">
        <w:t xml:space="preserve"> by a written finding that compliance with the requirement is either not requisite in the interest of the public health, </w:t>
      </w:r>
      <w:proofErr w:type="gramStart"/>
      <w:r w:rsidRPr="002B7E7C">
        <w:t>safety</w:t>
      </w:r>
      <w:proofErr w:type="gramEnd"/>
      <w:r w:rsidRPr="002B7E7C">
        <w:t xml:space="preserve"> and general welfare, or inappropriate to the </w:t>
      </w:r>
      <w:proofErr w:type="gramStart"/>
      <w:r w:rsidRPr="002B7E7C">
        <w:t>particular Site</w:t>
      </w:r>
      <w:proofErr w:type="gramEnd"/>
      <w:r w:rsidRPr="002B7E7C">
        <w:t xml:space="preserve"> Plan. </w:t>
      </w:r>
      <w:r w:rsidRPr="002B7E7C">
        <w:rPr>
          <w:rStyle w:val="MainText"/>
          <w:rFonts w:ascii="Arial" w:eastAsia="Arial" w:hAnsi="Arial" w:cs="Arial"/>
          <w:color w:val="404040"/>
        </w:rPr>
        <w:t xml:space="preserve">The Planning Board may, in granting waivers, incorporate such reasonable conditions as will, in its judgment, </w:t>
      </w:r>
      <w:proofErr w:type="gramStart"/>
      <w:r w:rsidRPr="002B7E7C">
        <w:rPr>
          <w:rStyle w:val="MainText"/>
          <w:rFonts w:ascii="Arial" w:eastAsia="Arial" w:hAnsi="Arial" w:cs="Arial"/>
          <w:color w:val="404040"/>
        </w:rPr>
        <w:t>substantially secure</w:t>
      </w:r>
      <w:proofErr w:type="gramEnd"/>
      <w:r w:rsidRPr="002B7E7C">
        <w:rPr>
          <w:rStyle w:val="MainText"/>
          <w:rFonts w:ascii="Arial" w:eastAsia="Arial" w:hAnsi="Arial" w:cs="Arial"/>
          <w:color w:val="404040"/>
        </w:rPr>
        <w:t xml:space="preserve"> the objectives of the requirements so waived. No waiver or modification may </w:t>
      </w:r>
      <w:proofErr w:type="gramStart"/>
      <w:r w:rsidRPr="002B7E7C">
        <w:rPr>
          <w:rStyle w:val="MainText"/>
          <w:rFonts w:ascii="Arial" w:eastAsia="Arial" w:hAnsi="Arial" w:cs="Arial"/>
          <w:color w:val="404040"/>
        </w:rPr>
        <w:t>be deemed</w:t>
      </w:r>
      <w:proofErr w:type="gramEnd"/>
      <w:r w:rsidRPr="002B7E7C">
        <w:rPr>
          <w:rStyle w:val="MainText"/>
          <w:rFonts w:ascii="Arial" w:eastAsia="Arial" w:hAnsi="Arial" w:cs="Arial"/>
          <w:color w:val="404040"/>
        </w:rPr>
        <w:t xml:space="preserve">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 xml:space="preserve">Conditions on Approval. The Planning Board shall have the authority to impose such reasonable conditions and restrictions as are </w:t>
      </w:r>
      <w:proofErr w:type="gramStart"/>
      <w:r w:rsidRPr="002B7E7C">
        <w:t>directly related</w:t>
      </w:r>
      <w:proofErr w:type="gramEnd"/>
      <w:r w:rsidRPr="002B7E7C">
        <w:t xml:space="preserve"> to and incidental to a proposed Site Plan.</w:t>
      </w:r>
    </w:p>
    <w:p w14:paraId="044B4BB3" w14:textId="77777777" w:rsidR="00C6623E" w:rsidRDefault="00F67D10" w:rsidP="001A6C5C">
      <w:pPr>
        <w:pStyle w:val="Heading2"/>
      </w:pPr>
      <w:bookmarkStart w:id="1461" w:name="_Toc217408771"/>
      <w:r>
        <w:t>90-H.</w:t>
      </w:r>
      <w:r>
        <w:tab/>
      </w:r>
      <w:bookmarkStart w:id="1462" w:name="H"/>
      <w:r>
        <w:t>Planning Board Action on Site Plan</w:t>
      </w:r>
      <w:bookmarkEnd w:id="1461"/>
      <w:bookmarkEnd w:id="1462"/>
    </w:p>
    <w:p w14:paraId="57A3CCEB" w14:textId="77777777" w:rsidR="00C6623E" w:rsidRDefault="00F67D10" w:rsidP="002C028C">
      <w:r>
        <w:t xml:space="preserve">Within sixty-two (62) days of the </w:t>
      </w:r>
      <w:proofErr w:type="gramStart"/>
      <w:r>
        <w:t>close</w:t>
      </w:r>
      <w:proofErr w:type="gramEnd"/>
      <w:r>
        <w:t xml:space="preserve"> of a public hearing, the Planning Board shall act on the Site Plan Application. The time within which the Planning Board must act on the application may </w:t>
      </w:r>
      <w:proofErr w:type="gramStart"/>
      <w:r>
        <w:t>be extended</w:t>
      </w:r>
      <w:proofErr w:type="gramEnd"/>
      <w:r>
        <w:t xml:space="preserve"> by mutual consent of the Planning Board and the Applicant.</w:t>
      </w:r>
    </w:p>
    <w:p w14:paraId="41F94ABB" w14:textId="343647ED" w:rsidR="00C6623E" w:rsidRDefault="00F67D10" w:rsidP="006266F7">
      <w:pPr>
        <w:pStyle w:val="L-1"/>
        <w:numPr>
          <w:ilvl w:val="0"/>
          <w:numId w:val="398"/>
        </w:numPr>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6266F7">
        <w:t xml:space="preserve">signed by the Planning Board Chair </w:t>
      </w:r>
      <w:r w:rsidRPr="001D4CF5">
        <w:t xml:space="preserve">shall </w:t>
      </w:r>
      <w:proofErr w:type="gramStart"/>
      <w:r w:rsidRPr="001D4CF5">
        <w:t>be filed</w:t>
      </w:r>
      <w:proofErr w:type="gramEnd"/>
      <w:r w:rsidRPr="001D4CF5">
        <w:t xml:space="preserve"> in the </w:t>
      </w:r>
      <w:r w:rsidRPr="006266F7">
        <w:t xml:space="preserve">Planning Board files in the Town Hall </w:t>
      </w:r>
      <w:r w:rsidRPr="001D4CF5">
        <w:t xml:space="preserve">and mailed </w:t>
      </w:r>
      <w:r w:rsidRPr="006266F7">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 xml:space="preserve">If the Planning Board’s resolution includes a requirement that modifications be incorporated into the Site Plan, conformance with said modifications shall be considered a condition of approval. If the Site Plan </w:t>
      </w:r>
      <w:proofErr w:type="gramStart"/>
      <w:r>
        <w:t>is disapproved</w:t>
      </w:r>
      <w:proofErr w:type="gramEnd"/>
      <w:r>
        <w:t xml:space="preserve">, the Planning Board’s resolution shall state specific </w:t>
      </w:r>
      <w:r>
        <w:lastRenderedPageBreak/>
        <w:t xml:space="preserve">reasons for such decision. In such a case, the Planning Board may recommend further study of the Site Plan and resubmission to the Planning Board after it has </w:t>
      </w:r>
      <w:proofErr w:type="gramStart"/>
      <w:r>
        <w:t>been revised</w:t>
      </w:r>
      <w:proofErr w:type="gramEnd"/>
      <w:r>
        <w:t xml:space="preserve"> or redesigned.</w:t>
      </w:r>
    </w:p>
    <w:p w14:paraId="13B4CF56" w14:textId="77777777" w:rsidR="00C6623E" w:rsidRDefault="00F67D10" w:rsidP="00E43715">
      <w:pPr>
        <w:pStyle w:val="L-1"/>
      </w:pPr>
      <w:r>
        <w:rPr>
          <w:b/>
        </w:rPr>
        <w:t>Submission Requirements for Stamping</w:t>
      </w:r>
      <w:r>
        <w:t xml:space="preserve">.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w:t>
      </w:r>
      <w:proofErr w:type="gramStart"/>
      <w:r>
        <w:t>be accompanied</w:t>
      </w:r>
      <w:proofErr w:type="gramEnd"/>
      <w:r>
        <w:t xml:space="preserve"> by the following additional information:</w:t>
      </w:r>
    </w:p>
    <w:p w14:paraId="1A82E332" w14:textId="77777777" w:rsidR="00C6623E" w:rsidRDefault="00F67D10" w:rsidP="00F77595">
      <w:pPr>
        <w:pStyle w:val="L-2"/>
      </w:pPr>
      <w:r>
        <w:t xml:space="preserve">Record of application for and approval status of all other necessary permits from Federal, State and County </w:t>
      </w:r>
      <w:proofErr w:type="gramStart"/>
      <w:r>
        <w:t>officials;</w:t>
      </w:r>
      <w:proofErr w:type="gramEnd"/>
    </w:p>
    <w:p w14:paraId="2A52BD8C" w14:textId="77777777" w:rsidR="00C6623E" w:rsidRDefault="00F67D10" w:rsidP="00F77595">
      <w:pPr>
        <w:pStyle w:val="L-2"/>
      </w:pPr>
      <w:r>
        <w:t xml:space="preserve">Detailed sizing and final material specification of all required </w:t>
      </w:r>
      <w:proofErr w:type="gramStart"/>
      <w:r>
        <w:t>improvements;</w:t>
      </w:r>
      <w:proofErr w:type="gramEnd"/>
    </w:p>
    <w:p w14:paraId="4C557122" w14:textId="77777777" w:rsidR="00C6623E" w:rsidRDefault="00F67D10" w:rsidP="00E43715">
      <w:pPr>
        <w:pStyle w:val="L-1"/>
      </w:pPr>
      <w:r>
        <w:rPr>
          <w:b/>
        </w:rPr>
        <w:t>Effect of Stamping by Planning Board</w:t>
      </w:r>
      <w:r>
        <w:t xml:space="preserve">. The Planning Board Chair shall not stamp nor sign any approved Site Plan until all fees required by this Section have </w:t>
      </w:r>
      <w:proofErr w:type="gramStart"/>
      <w:r>
        <w:t>been paid</w:t>
      </w:r>
      <w:proofErr w:type="gramEnd"/>
      <w:r>
        <w:t xml:space="preserve">. Upon stamping and signature by the Chair, the Planning Board shall forward its decision within five (5) days after the decision </w:t>
      </w:r>
      <w:proofErr w:type="gramStart"/>
      <w:r>
        <w:t>is rendered</w:t>
      </w:r>
      <w:proofErr w:type="gramEnd"/>
      <w:r>
        <w:t xml:space="preserve"> to the Town Clerk and the Applicant. A copy of the approved Site Plan shall also </w:t>
      </w:r>
      <w:proofErr w:type="gramStart"/>
      <w:r>
        <w:t>be forwarded</w:t>
      </w:r>
      <w:proofErr w:type="gramEnd"/>
      <w:r>
        <w:t xml:space="preserve">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br/>
      </w:r>
      <w:r>
        <w:t xml:space="preserve">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w:t>
      </w:r>
      <w:proofErr w:type="gramStart"/>
      <w:r>
        <w:t>is granted</w:t>
      </w:r>
      <w:proofErr w:type="gramEnd"/>
      <w:r>
        <w:t>.</w:t>
      </w:r>
    </w:p>
    <w:p w14:paraId="04E20F61" w14:textId="4FA1511C" w:rsidR="00C6623E" w:rsidRDefault="00F67D10" w:rsidP="00E43715">
      <w:pPr>
        <w:pStyle w:val="L-1"/>
      </w:pPr>
      <w:r>
        <w:rPr>
          <w:b/>
        </w:rPr>
        <w:t>Expiration of Approval</w:t>
      </w:r>
      <w:r>
        <w:t xml:space="preserve">. Planning Board </w:t>
      </w:r>
      <w:r w:rsidRPr="00AE6628">
        <w:t>Approval of a Site Plan shall expire</w:t>
      </w:r>
      <w:r w:rsidR="00AE6628" w:rsidRPr="006266F7">
        <w:t xml:space="preserve"> if</w:t>
      </w:r>
      <w:r w:rsidRPr="006266F7">
        <w:t xml:space="preserve"> an application for either a Building Permit or Certificate of Occupancy </w:t>
      </w:r>
      <w:proofErr w:type="gramStart"/>
      <w:r w:rsidRPr="006266F7">
        <w:t>is not submitted</w:t>
      </w:r>
      <w:proofErr w:type="gramEnd"/>
      <w:r w:rsidRPr="006266F7">
        <w:t xml:space="preserve"> to the Code Enforcement Officer within twelve (12) months of the stamping and signing of the Site Plan by the Chair.</w:t>
      </w:r>
    </w:p>
    <w:p w14:paraId="38DAF447" w14:textId="346DAF55" w:rsidR="00C6623E" w:rsidRDefault="00F67D10" w:rsidP="001A6C5C">
      <w:pPr>
        <w:pStyle w:val="Heading2"/>
      </w:pPr>
      <w:bookmarkStart w:id="1463" w:name="_Toc217408772"/>
      <w:r>
        <w:t>90-I.</w:t>
      </w:r>
      <w:bookmarkStart w:id="1464" w:name="I"/>
      <w:r w:rsidR="00DD19A1">
        <w:tab/>
      </w:r>
      <w:r w:rsidR="00DD19A1">
        <w:tab/>
      </w:r>
      <w:r>
        <w:t>Reimbursable Costs for Site Plan Review</w:t>
      </w:r>
      <w:bookmarkEnd w:id="1464"/>
      <w:r>
        <w:t xml:space="preserve"> and Approval</w:t>
      </w:r>
      <w:bookmarkEnd w:id="1463"/>
    </w:p>
    <w:p w14:paraId="42DA0F0D" w14:textId="057D8BAF" w:rsidR="00C6623E" w:rsidRDefault="00F67D10" w:rsidP="006F1B2E">
      <w:r>
        <w:t xml:space="preserve">Reasonable costs incurred by the Planning Board for private consultation fees or other expenses in connection with the review of a proposed Site Plan shall </w:t>
      </w:r>
      <w:proofErr w:type="gramStart"/>
      <w:r>
        <w:t>be charged</w:t>
      </w:r>
      <w:proofErr w:type="gramEnd"/>
      <w:r>
        <w:t xml:space="preserve"> to the applicant in accordance with </w:t>
      </w:r>
      <w:r>
        <w:rPr>
          <w:color w:val="FF0000"/>
        </w:rPr>
        <w:t xml:space="preserve">Local Law No. ____*to </w:t>
      </w:r>
      <w:proofErr w:type="gramStart"/>
      <w:r>
        <w:rPr>
          <w:color w:val="FF0000"/>
        </w:rPr>
        <w:t>be provided</w:t>
      </w:r>
      <w:proofErr w:type="gramEnd"/>
      <w:r>
        <w:rPr>
          <w:color w:val="FF0000"/>
        </w:rPr>
        <w:t xml:space="preserve"> by Cheryl* regarding establishment of escrow accounts.</w:t>
      </w:r>
    </w:p>
    <w:p w14:paraId="4D0B3F2F" w14:textId="77777777" w:rsidR="00C6623E" w:rsidRDefault="00F67D10" w:rsidP="001A6C5C">
      <w:pPr>
        <w:pStyle w:val="Heading2"/>
      </w:pPr>
      <w:bookmarkStart w:id="1465" w:name="_Toc217408773"/>
      <w:r>
        <w:t>90-J.</w:t>
      </w:r>
      <w:r>
        <w:tab/>
      </w:r>
      <w:bookmarkStart w:id="1466" w:name="L"/>
      <w:r>
        <w:t>Integration of Procedures</w:t>
      </w:r>
      <w:bookmarkEnd w:id="1465"/>
      <w:bookmarkEnd w:id="1466"/>
    </w:p>
    <w:p w14:paraId="4383CAC3" w14:textId="77777777" w:rsidR="00C6623E" w:rsidRDefault="00F67D10" w:rsidP="006F1B2E">
      <w:r>
        <w:t xml:space="preserve">Whenever the particular circumstances of a proposed development require compliance with either another procedure in this Zoning Law, such as Special Use Permit Review and Approval, the requirements of the Town Land Subdivision Regulations, or the requirements of the State </w:t>
      </w:r>
      <w:r>
        <w:lastRenderedPageBreak/>
        <w:t>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1467" w:name="_Toc217408774"/>
      <w:r>
        <w:t>90-K.</w:t>
      </w:r>
      <w:r>
        <w:tab/>
      </w:r>
      <w:bookmarkStart w:id="1468" w:name="M"/>
      <w:r>
        <w:t>Relief from Decisions</w:t>
      </w:r>
      <w:bookmarkEnd w:id="1467"/>
      <w:bookmarkEnd w:id="1468"/>
    </w:p>
    <w:p w14:paraId="3AEDFD72" w14:textId="77777777" w:rsidR="00C6623E" w:rsidRDefault="00F67D10" w:rsidP="006F1B2E">
      <w:pPr>
        <w:sectPr w:rsidR="00C6623E">
          <w:headerReference w:type="default" r:id="rId79"/>
          <w:footerReference w:type="default" r:id="rId80"/>
          <w:headerReference w:type="first" r:id="rId81"/>
          <w:footerReference w:type="first" r:id="rId82"/>
          <w:pgSz w:w="12240" w:h="15840"/>
          <w:pgMar w:top="1440" w:right="1440" w:bottom="1728" w:left="1440" w:header="576" w:footer="893" w:gutter="0"/>
          <w:cols w:space="720"/>
          <w:titlePg/>
        </w:sectPr>
      </w:pPr>
      <w:r>
        <w:t xml:space="preserve">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w:t>
      </w:r>
      <w:proofErr w:type="gramStart"/>
      <w:r>
        <w:t>proceeding</w:t>
      </w:r>
      <w:proofErr w:type="gramEnd"/>
      <w:r>
        <w:t xml:space="preserve"> shall </w:t>
      </w:r>
      <w:proofErr w:type="gramStart"/>
      <w:r>
        <w:t>be governed</w:t>
      </w:r>
      <w:proofErr w:type="gramEnd"/>
      <w:r>
        <w:t xml:space="preserve"> by the specific provisions of Article 78, except that the action must </w:t>
      </w:r>
      <w:proofErr w:type="gramStart"/>
      <w:r>
        <w:t>be initiated</w:t>
      </w:r>
      <w:proofErr w:type="gramEnd"/>
      <w:r>
        <w:t xml:space="preserve"> as therein provided within thirty (30) days after the filing of the Planning Board’s decision in the Office of the Town Clerk.</w:t>
      </w:r>
      <w:bookmarkStart w:id="1469" w:name="_Section_100_-"/>
    </w:p>
    <w:p w14:paraId="5720DAE0" w14:textId="77777777" w:rsidR="00C6623E" w:rsidRDefault="00F67D10">
      <w:pPr>
        <w:pStyle w:val="Heading1"/>
      </w:pPr>
      <w:hyperlink w:anchor="TOC" w:history="1">
        <w:bookmarkStart w:id="1470" w:name="_Toc217408775"/>
        <w:bookmarkStart w:id="1471" w:name="Back2"/>
        <w:bookmarkStart w:id="1472" w:name="_Toc213074278"/>
        <w:bookmarkStart w:id="1473" w:name="_Toc212992823"/>
        <w:bookmarkEnd w:id="1469"/>
        <w:r>
          <w:rPr>
            <w:rStyle w:val="Internetlink"/>
          </w:rPr>
          <w:t>Section 100 - Administration</w:t>
        </w:r>
        <w:bookmarkEnd w:id="1470"/>
      </w:hyperlink>
      <w:bookmarkEnd w:id="1471"/>
      <w:bookmarkEnd w:id="1472"/>
      <w:bookmarkEnd w:id="1473"/>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1474" w:name="PurposeAndIntent"/>
      <w:bookmarkStart w:id="1475" w:name="_Toc217408776"/>
      <w:r>
        <w:t>100-</w:t>
      </w:r>
      <w:r w:rsidR="00F67D10">
        <w:t xml:space="preserve">A.  </w:t>
      </w:r>
      <w:r w:rsidR="00DD19A1">
        <w:tab/>
      </w:r>
      <w:r w:rsidR="00F67D10">
        <w:t>Purpose and Intent</w:t>
      </w:r>
      <w:bookmarkEnd w:id="1474"/>
      <w:bookmarkEnd w:id="1475"/>
    </w:p>
    <w:p w14:paraId="15F86205" w14:textId="77777777" w:rsidR="00C6623E" w:rsidRPr="00214952" w:rsidRDefault="00F67D10" w:rsidP="00214952">
      <w:pPr>
        <w:pStyle w:val="RFComment"/>
      </w:pPr>
      <w:r w:rsidRPr="00214952">
        <w:t xml:space="preserve">[RF: The New York State, Department of State, Division of Building Standards and Codes has promulgated a model local law that municipalities </w:t>
      </w:r>
      <w:proofErr w:type="gramStart"/>
      <w:r w:rsidRPr="00214952">
        <w:t>are encouraged</w:t>
      </w:r>
      <w:proofErr w:type="gramEnd"/>
      <w:r w:rsidRPr="00214952">
        <w:t xml:space="preserve"> to adopt so that administration and enforcement of the uniform code are consistent throughout the state. I have attached that model code as most recently offered. </w:t>
      </w:r>
      <w:proofErr w:type="gramStart"/>
      <w:r w:rsidRPr="00214952">
        <w:t>It appears the proposed zoning code</w:t>
      </w:r>
      <w:proofErr w:type="gramEnd"/>
      <w:r w:rsidRPr="00214952">
        <w:t xml:space="preserve"> is similar, but these two should </w:t>
      </w:r>
      <w:proofErr w:type="gramStart"/>
      <w:r w:rsidRPr="00214952">
        <w:t>be reconciled</w:t>
      </w:r>
      <w:proofErr w:type="gramEnd"/>
      <w:r w:rsidRPr="00214952">
        <w:t xml:space="preserve">. </w:t>
      </w:r>
      <w:proofErr w:type="gramStart"/>
      <w:r w:rsidRPr="00214952">
        <w:t>As your</w:t>
      </w:r>
      <w:proofErr w:type="gramEnd"/>
      <w:r w:rsidRPr="00214952">
        <w:t xml:space="preserve"> provisions on uniform code cannot be </w:t>
      </w:r>
      <w:proofErr w:type="gramStart"/>
      <w:r w:rsidRPr="00214952">
        <w:t>more strict</w:t>
      </w:r>
      <w:proofErr w:type="gramEnd"/>
      <w:r w:rsidRPr="00214952">
        <w:t xml:space="preserve"> than NYS allows. You have options that you may also select </w:t>
      </w:r>
      <w:proofErr w:type="gramStart"/>
      <w:r w:rsidRPr="00214952">
        <w:t>in regard to</w:t>
      </w:r>
      <w:proofErr w:type="gramEnd"/>
      <w:r w:rsidRPr="00214952">
        <w:t xml:space="preserve"> </w:t>
      </w:r>
      <w:proofErr w:type="gramStart"/>
      <w:r w:rsidRPr="00214952">
        <w:t>some</w:t>
      </w:r>
      <w:proofErr w:type="gramEnd"/>
      <w:r w:rsidRPr="00214952">
        <w:t xml:space="preserve"> items as set out in the model law. You also have latitude as it applies to the administration and enforcement of your zoning law and dealing with unsafe buildings.]</w:t>
      </w:r>
    </w:p>
    <w:p w14:paraId="74D51276" w14:textId="77777777" w:rsidR="00C6623E" w:rsidRDefault="00F67D10" w:rsidP="00C423D3">
      <w:r>
        <w:t xml:space="preserve">This Section provides for the administration and enforcement of this Zoning Law and the New York State Uniform Fire Prevention and Building Code (the Uniform Code) and the State Energy Conservation Construction Code (the Energy Code) in the Town of Taghkanic. This Section </w:t>
      </w:r>
      <w:proofErr w:type="gramStart"/>
      <w:r>
        <w:t>is adopted</w:t>
      </w:r>
      <w:proofErr w:type="gramEnd"/>
      <w:r>
        <w:t xml:space="preserve"> pursuant to Section 10 of the Municipal Home Rule Law. Except as otherwise provided in the Uniform Code, other State law or other Sections of this Zoning Law, all buildings, structures, and premises, regardless of use or occupancy, are subject to the </w:t>
      </w:r>
      <w:proofErr w:type="gramStart"/>
      <w:r>
        <w:t>provisions</w:t>
      </w:r>
      <w:proofErr w:type="gramEnd"/>
      <w:r>
        <w:t xml:space="preserve"> this Section.</w:t>
      </w:r>
    </w:p>
    <w:p w14:paraId="2D321EFF" w14:textId="65E26BE7" w:rsidR="00C6623E" w:rsidRDefault="00F67D10" w:rsidP="001A6C5C">
      <w:pPr>
        <w:pStyle w:val="Heading2"/>
      </w:pPr>
      <w:bookmarkStart w:id="1476" w:name="CodeEnforcementOfficer"/>
      <w:bookmarkStart w:id="1477" w:name="_Toc217408777"/>
      <w:bookmarkStart w:id="1478" w:name="Definitions"/>
      <w:r>
        <w:t xml:space="preserve">100-B. </w:t>
      </w:r>
      <w:r w:rsidR="00DD19A1">
        <w:tab/>
      </w:r>
      <w:r>
        <w:t>Code Enforcement Officer</w:t>
      </w:r>
      <w:bookmarkEnd w:id="1476"/>
      <w:bookmarkEnd w:id="1477"/>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w:t>
      </w:r>
      <w:proofErr w:type="gramStart"/>
      <w:r>
        <w:rPr>
          <w:rStyle w:val="None"/>
          <w:rFonts w:ascii="Helvetica" w:hAnsi="Helvetica"/>
        </w:rPr>
        <w:t>applications;</w:t>
      </w:r>
      <w:proofErr w:type="gramEnd"/>
    </w:p>
    <w:p w14:paraId="491DCC6E" w14:textId="77777777" w:rsidR="00C6623E" w:rsidRDefault="00F67D10" w:rsidP="00F77595">
      <w:pPr>
        <w:pStyle w:val="L-2"/>
      </w:pPr>
      <w:r>
        <w:rPr>
          <w:rStyle w:val="None"/>
          <w:rFonts w:ascii="Helvetica" w:hAnsi="Helvetica"/>
        </w:rPr>
        <w:lastRenderedPageBreak/>
        <w:t xml:space="preserve">Upon approval of such applications, to issue Building Permits; Certificates of Occupancy, Use or Compliance; and Temporary Certificates, and the Code Enforcement Officer shall include in such documents any terms and conditions as may be determined to be </w:t>
      </w:r>
      <w:proofErr w:type="gramStart"/>
      <w:r>
        <w:rPr>
          <w:rStyle w:val="None"/>
          <w:rFonts w:ascii="Helvetica" w:hAnsi="Helvetica"/>
        </w:rPr>
        <w:t>appropriate;</w:t>
      </w:r>
      <w:proofErr w:type="gramEnd"/>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 xml:space="preserve">To issue Stop Work Orders and/or Compliance </w:t>
      </w:r>
      <w:proofErr w:type="gramStart"/>
      <w:r>
        <w:t>Orders;</w:t>
      </w:r>
      <w:proofErr w:type="gramEnd"/>
    </w:p>
    <w:p w14:paraId="4F835274" w14:textId="77777777" w:rsidR="00C6623E" w:rsidRDefault="00F67D10" w:rsidP="00F77595">
      <w:pPr>
        <w:pStyle w:val="L-2"/>
      </w:pPr>
      <w:r>
        <w:t xml:space="preserve">To review and investigate </w:t>
      </w:r>
      <w:proofErr w:type="gramStart"/>
      <w:r>
        <w:t>complaints;</w:t>
      </w:r>
      <w:proofErr w:type="gramEnd"/>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proofErr w:type="gramStart"/>
      <w:r>
        <w:t>Violations;</w:t>
      </w:r>
      <w:proofErr w:type="gramEnd"/>
    </w:p>
    <w:p w14:paraId="04416114" w14:textId="77777777" w:rsidR="00C6623E" w:rsidRDefault="00F67D10" w:rsidP="00F77595">
      <w:pPr>
        <w:pStyle w:val="L-2"/>
      </w:pPr>
      <w:r>
        <w:t xml:space="preserve">To maintain </w:t>
      </w:r>
      <w:proofErr w:type="gramStart"/>
      <w:r>
        <w:t>records;</w:t>
      </w:r>
      <w:proofErr w:type="gramEnd"/>
    </w:p>
    <w:p w14:paraId="5B35FFED" w14:textId="77777777" w:rsidR="00C6623E" w:rsidRDefault="00F67D10" w:rsidP="00F77595">
      <w:pPr>
        <w:pStyle w:val="L-2"/>
      </w:pPr>
      <w:r>
        <w:t xml:space="preserve">To collect fees as set by the Town </w:t>
      </w:r>
      <w:proofErr w:type="gramStart"/>
      <w:r>
        <w:t>Board;</w:t>
      </w:r>
      <w:proofErr w:type="gramEnd"/>
    </w:p>
    <w:p w14:paraId="41A801C3" w14:textId="77777777" w:rsidR="00C6623E" w:rsidRDefault="00F67D10" w:rsidP="00F77595">
      <w:pPr>
        <w:pStyle w:val="L-2"/>
      </w:pPr>
      <w:r>
        <w:t xml:space="preserve">To pursue administrative enforcement actions and proceedings and/or criminal proceedings to enforce provisions of the Uniform Code and/or Energy </w:t>
      </w:r>
      <w:proofErr w:type="gramStart"/>
      <w:r>
        <w:t>Code;</w:t>
      </w:r>
      <w:proofErr w:type="gramEnd"/>
    </w:p>
    <w:p w14:paraId="6558676F" w14:textId="77777777" w:rsidR="00C6623E" w:rsidRDefault="00F67D10" w:rsidP="00F77595">
      <w:pPr>
        <w:pStyle w:val="L-2"/>
      </w:pPr>
      <w:r>
        <w:t xml:space="preserve">In consultation with the Town Attorney, to pursue such legal actions and proceedings as may be necessary to enforce the Uniform Code or the Energy Code, or to abate </w:t>
      </w:r>
      <w:proofErr w:type="gramStart"/>
      <w:r>
        <w:t>or</w:t>
      </w:r>
      <w:proofErr w:type="gramEnd"/>
      <w:r>
        <w:t xml:space="preserve"> correct conditions not in compliance with the Uniform Code or the Energy </w:t>
      </w:r>
      <w:proofErr w:type="gramStart"/>
      <w:r>
        <w:t>Code;</w:t>
      </w:r>
      <w:proofErr w:type="gramEnd"/>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proofErr w:type="gramStart"/>
      <w:r>
        <w:rPr>
          <w:rStyle w:val="None"/>
          <w:rFonts w:ascii="Helvetica" w:hAnsi="Helvetica"/>
        </w:rPr>
        <w:t>The Code Enforcement Officer shall be appointed by the Town Board</w:t>
      </w:r>
      <w:proofErr w:type="gramEnd"/>
      <w:r>
        <w:rPr>
          <w:rStyle w:val="None"/>
          <w:rFonts w:ascii="Helvetica" w:hAnsi="Helvetica"/>
        </w:rPr>
        <w:t xml:space="preserve">. The Code Enforcement Officer shall possess background experience related to building construction </w:t>
      </w:r>
      <w:r>
        <w:t xml:space="preserve">or fire prevention and shall, within the time prescribed by law, obtain such basic training, in-service training, advanced in-service </w:t>
      </w:r>
      <w:proofErr w:type="gramStart"/>
      <w:r>
        <w:t>training</w:t>
      </w:r>
      <w:proofErr w:type="gramEnd"/>
      <w:r>
        <w:t xml:space="preserve"> and other training as the State of New York 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proofErr w:type="gramStart"/>
      <w:r>
        <w:t>In the event that</w:t>
      </w:r>
      <w:proofErr w:type="gramEnd"/>
      <w:r>
        <w:t xml:space="preserve"> the Code Enforcement Officer is unable to serve as such for any reason, </w:t>
      </w:r>
      <w:proofErr w:type="gramStart"/>
      <w:r>
        <w:t>an individual shall be appointed by the Town Board</w:t>
      </w:r>
      <w:proofErr w:type="gramEnd"/>
      <w:r>
        <w:t xml:space="preserve">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 xml:space="preserve">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w:t>
      </w:r>
      <w:r>
        <w:lastRenderedPageBreak/>
        <w:t>training as the State of New York shall require for code enforcement personnel, and each Inspector shall obtain certification from the State Fire Administrator pursuant to the Executive Law and the regulations promulgated thereunder.</w:t>
      </w:r>
    </w:p>
    <w:p w14:paraId="36AEBF40" w14:textId="7965383A" w:rsidR="00C6623E" w:rsidRDefault="00F67D10" w:rsidP="00E43715">
      <w:pPr>
        <w:pStyle w:val="L-1"/>
      </w:pPr>
      <w:proofErr w:type="gramStart"/>
      <w:r>
        <w:rPr>
          <w:rStyle w:val="None"/>
          <w:rFonts w:ascii="Helvetica" w:hAnsi="Helvetica"/>
        </w:rPr>
        <w:t xml:space="preserve">The compensation for the Code </w:t>
      </w:r>
      <w:r w:rsidRPr="006266F7">
        <w:t xml:space="preserve">Enforcement Officer and Inspectors shall be set annually </w:t>
      </w:r>
      <w:r w:rsidRPr="0014073E">
        <w:t>by the Town Board</w:t>
      </w:r>
      <w:proofErr w:type="gramEnd"/>
      <w:r w:rsidRPr="0014073E">
        <w:t>.</w:t>
      </w:r>
      <w:r>
        <w:t xml:space="preserve"> </w:t>
      </w:r>
    </w:p>
    <w:p w14:paraId="68EBBB23" w14:textId="0881455C" w:rsidR="00C6623E" w:rsidRPr="00277888" w:rsidRDefault="00F67D10" w:rsidP="001A6C5C">
      <w:pPr>
        <w:pStyle w:val="Heading2"/>
      </w:pPr>
      <w:bookmarkStart w:id="1479" w:name="BuildingPermits"/>
      <w:bookmarkStart w:id="1480" w:name="_Toc217408778"/>
      <w:r w:rsidRPr="00277888">
        <w:t xml:space="preserve">100-C. </w:t>
      </w:r>
      <w:r w:rsidR="00DD19A1">
        <w:tab/>
      </w:r>
      <w:r w:rsidRPr="00277888">
        <w:t>Building Permits</w:t>
      </w:r>
      <w:bookmarkEnd w:id="1479"/>
      <w:bookmarkEnd w:id="1480"/>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w:t>
      </w:r>
      <w:proofErr w:type="gramStart"/>
      <w:r w:rsidRPr="00277888">
        <w:t>cause to commence</w:t>
      </w:r>
      <w:proofErr w:type="gramEnd"/>
      <w:r w:rsidRPr="00277888">
        <w:t xml:space="preserve"> </w:t>
      </w:r>
      <w:r w:rsidRPr="00277888">
        <w:rPr>
          <w:rStyle w:val="None"/>
        </w:rPr>
        <w:t xml:space="preserve">any work for which a Building Permit </w:t>
      </w:r>
      <w:proofErr w:type="gramStart"/>
      <w:r w:rsidRPr="00277888">
        <w:rPr>
          <w:rStyle w:val="None"/>
        </w:rPr>
        <w:t>is required</w:t>
      </w:r>
      <w:proofErr w:type="gramEnd"/>
      <w:r w:rsidRPr="00277888">
        <w:rPr>
          <w:rStyle w:val="None"/>
        </w:rPr>
        <w:t xml:space="preserve"> without first having obtained a Building Permit from the Code Enforcement Officer.</w:t>
      </w:r>
    </w:p>
    <w:p w14:paraId="11245058" w14:textId="77777777" w:rsidR="00C6623E" w:rsidRPr="00277888" w:rsidRDefault="00F67D10" w:rsidP="00E43715">
      <w:pPr>
        <w:pStyle w:val="L-1"/>
      </w:pPr>
      <w:r w:rsidRPr="00277888">
        <w:rPr>
          <w:rStyle w:val="None"/>
        </w:rPr>
        <w:t xml:space="preserve">Exemptions. No Building Permit shall </w:t>
      </w:r>
      <w:proofErr w:type="gramStart"/>
      <w:r w:rsidRPr="00277888">
        <w:rPr>
          <w:rStyle w:val="None"/>
        </w:rPr>
        <w:t>be required</w:t>
      </w:r>
      <w:proofErr w:type="gramEnd"/>
      <w:r w:rsidRPr="00277888">
        <w:rPr>
          <w:rStyle w:val="None"/>
        </w:rPr>
        <w:t xml:space="preserve"> for work in any of the following categories:</w:t>
      </w:r>
    </w:p>
    <w:p w14:paraId="392B0487" w14:textId="79695E47" w:rsidR="00C6623E" w:rsidRPr="00277888" w:rsidRDefault="00F67D10" w:rsidP="006266F7">
      <w:pPr>
        <w:pStyle w:val="L-2"/>
      </w:pPr>
      <w:r w:rsidRPr="00277888">
        <w:rPr>
          <w:rStyle w:val="None"/>
        </w:rPr>
        <w:t xml:space="preserve">Construction or installation of one-story detached structures associated with one- or two-family dwellings or multi-family structure which </w:t>
      </w:r>
      <w:proofErr w:type="gramStart"/>
      <w:r w:rsidRPr="00277888">
        <w:rPr>
          <w:rStyle w:val="None"/>
        </w:rPr>
        <w:t>are used</w:t>
      </w:r>
      <w:proofErr w:type="gramEnd"/>
      <w:r w:rsidRPr="00277888">
        <w:rPr>
          <w:rStyle w:val="None"/>
        </w:rPr>
        <w:t xml:space="preserve"> for tool and storage sheds, playhouses or similar uses, provided </w:t>
      </w:r>
      <w:r w:rsidRPr="006266F7">
        <w:t xml:space="preserve">the gross floor area does not exceed one hundred </w:t>
      </w:r>
      <w:proofErr w:type="gramStart"/>
      <w:r w:rsidRPr="006266F7">
        <w:t>forty four</w:t>
      </w:r>
      <w:proofErr w:type="gramEnd"/>
      <w:r w:rsidRPr="006266F7">
        <w:t xml:space="preserve"> (144) square </w:t>
      </w:r>
      <w:proofErr w:type="gramStart"/>
      <w:r w:rsidRPr="006266F7">
        <w:t>feet;</w:t>
      </w:r>
      <w:proofErr w:type="gramEnd"/>
    </w:p>
    <w:p w14:paraId="4259909A" w14:textId="77777777" w:rsidR="00C6623E" w:rsidRPr="00277888" w:rsidRDefault="00F67D10" w:rsidP="006266F7">
      <w:pPr>
        <w:pStyle w:val="L-2"/>
      </w:pPr>
      <w:r w:rsidRPr="00277888">
        <w:rPr>
          <w:rStyle w:val="None"/>
        </w:rPr>
        <w:t xml:space="preserve">Installation of swings and other playground equipment associated with a one- or two-family dwelling or multi-family </w:t>
      </w:r>
      <w:proofErr w:type="gramStart"/>
      <w:r w:rsidRPr="00277888">
        <w:rPr>
          <w:rStyle w:val="None"/>
        </w:rPr>
        <w:t>structure;</w:t>
      </w:r>
      <w:proofErr w:type="gramEnd"/>
    </w:p>
    <w:p w14:paraId="010D2A75" w14:textId="77777777" w:rsidR="00C6623E" w:rsidRPr="00277888" w:rsidRDefault="00F67D10" w:rsidP="006266F7">
      <w:pPr>
        <w:pStyle w:val="L-2"/>
      </w:pPr>
      <w:r w:rsidRPr="00277888">
        <w:rPr>
          <w:rStyle w:val="None"/>
        </w:rPr>
        <w:t xml:space="preserve">Installation of swimming pools associated with a one- or two-family dwelling or multi-family structures where such pools </w:t>
      </w:r>
      <w:proofErr w:type="gramStart"/>
      <w:r w:rsidRPr="00277888">
        <w:rPr>
          <w:rStyle w:val="None"/>
        </w:rPr>
        <w:t>are designed</w:t>
      </w:r>
      <w:proofErr w:type="gramEnd"/>
      <w:r w:rsidRPr="00277888">
        <w:rPr>
          <w:rStyle w:val="None"/>
        </w:rPr>
        <w:t xml:space="preserve"> for a water depth of less than </w:t>
      </w:r>
      <w:proofErr w:type="gramStart"/>
      <w:r w:rsidRPr="00277888">
        <w:rPr>
          <w:rStyle w:val="None"/>
        </w:rPr>
        <w:t>twenty four</w:t>
      </w:r>
      <w:proofErr w:type="gramEnd"/>
      <w:r w:rsidRPr="00277888">
        <w:rPr>
          <w:rStyle w:val="None"/>
        </w:rPr>
        <w:t xml:space="preserve"> inches (24”) and </w:t>
      </w:r>
      <w:proofErr w:type="gramStart"/>
      <w:r w:rsidRPr="00277888">
        <w:rPr>
          <w:rStyle w:val="None"/>
        </w:rPr>
        <w:t>are installed</w:t>
      </w:r>
      <w:proofErr w:type="gramEnd"/>
      <w:r w:rsidRPr="00277888">
        <w:rPr>
          <w:rStyle w:val="None"/>
        </w:rPr>
        <w:t xml:space="preserve"> entirely above </w:t>
      </w:r>
      <w:proofErr w:type="gramStart"/>
      <w:r w:rsidRPr="00277888">
        <w:rPr>
          <w:rStyle w:val="None"/>
        </w:rPr>
        <w:t>ground;</w:t>
      </w:r>
      <w:proofErr w:type="gramEnd"/>
    </w:p>
    <w:p w14:paraId="71227B0E" w14:textId="77777777" w:rsidR="00C6623E" w:rsidRPr="00277888" w:rsidRDefault="00F67D10" w:rsidP="006266F7">
      <w:pPr>
        <w:pStyle w:val="L-2"/>
      </w:pPr>
      <w:r w:rsidRPr="00277888">
        <w:rPr>
          <w:rStyle w:val="None"/>
        </w:rPr>
        <w:t xml:space="preserve">Construction of retaining walls unless such walls support a surcharge or impound flammable liquids or hazardous materials as defined in the Uniform </w:t>
      </w:r>
      <w:proofErr w:type="gramStart"/>
      <w:r w:rsidRPr="00277888">
        <w:rPr>
          <w:rStyle w:val="None"/>
        </w:rPr>
        <w:t>Code;</w:t>
      </w:r>
      <w:proofErr w:type="gramEnd"/>
    </w:p>
    <w:p w14:paraId="52D7BCE6" w14:textId="77777777" w:rsidR="00C6623E" w:rsidRPr="00277888" w:rsidRDefault="00F67D10" w:rsidP="006266F7">
      <w:pPr>
        <w:pStyle w:val="L-2"/>
      </w:pPr>
      <w:r w:rsidRPr="00277888">
        <w:rPr>
          <w:rStyle w:val="None"/>
        </w:rPr>
        <w:t xml:space="preserve">Construction of temporary motion </w:t>
      </w:r>
      <w:proofErr w:type="gramStart"/>
      <w:r w:rsidRPr="00277888">
        <w:rPr>
          <w:rStyle w:val="None"/>
        </w:rPr>
        <w:t>picture</w:t>
      </w:r>
      <w:proofErr w:type="gramEnd"/>
      <w:r w:rsidRPr="00277888">
        <w:rPr>
          <w:rStyle w:val="None"/>
        </w:rPr>
        <w:t xml:space="preserve">, television and theater stage sets and </w:t>
      </w:r>
      <w:proofErr w:type="gramStart"/>
      <w:r w:rsidRPr="00277888">
        <w:rPr>
          <w:rStyle w:val="None"/>
        </w:rPr>
        <w:t>scenery;</w:t>
      </w:r>
      <w:proofErr w:type="gramEnd"/>
    </w:p>
    <w:p w14:paraId="3976AFD4" w14:textId="77777777" w:rsidR="00C6623E" w:rsidRPr="00277888" w:rsidRDefault="00F67D10" w:rsidP="006266F7">
      <w:pPr>
        <w:pStyle w:val="L-2"/>
      </w:pPr>
      <w:r w:rsidRPr="00277888">
        <w:rPr>
          <w:rStyle w:val="None"/>
        </w:rPr>
        <w:t>Installation of window awnings supported by an exterior wall of a one- or two-family dwelling or multiple single-family dwellings (townhouses</w:t>
      </w:r>
      <w:proofErr w:type="gramStart"/>
      <w:r w:rsidRPr="00277888">
        <w:rPr>
          <w:rStyle w:val="None"/>
        </w:rPr>
        <w:t>);</w:t>
      </w:r>
      <w:proofErr w:type="gramEnd"/>
    </w:p>
    <w:p w14:paraId="19441D8D" w14:textId="77777777" w:rsidR="00C6623E" w:rsidRPr="00277888" w:rsidRDefault="00F67D10" w:rsidP="006266F7">
      <w:pPr>
        <w:pStyle w:val="L-2"/>
      </w:pPr>
      <w:r w:rsidRPr="00277888">
        <w:rPr>
          <w:rStyle w:val="None"/>
        </w:rPr>
        <w:t xml:space="preserve">Installation of partitions or movable cases less than 5'-9" in </w:t>
      </w:r>
      <w:proofErr w:type="gramStart"/>
      <w:r w:rsidRPr="00277888">
        <w:rPr>
          <w:rStyle w:val="None"/>
        </w:rPr>
        <w:t>height;</w:t>
      </w:r>
      <w:proofErr w:type="gramEnd"/>
    </w:p>
    <w:p w14:paraId="652E7347" w14:textId="77777777" w:rsidR="00C6623E" w:rsidRPr="00277888" w:rsidRDefault="00F67D10" w:rsidP="006266F7">
      <w:pPr>
        <w:pStyle w:val="L-2"/>
      </w:pPr>
      <w:r w:rsidRPr="00277888">
        <w:rPr>
          <w:rStyle w:val="None"/>
        </w:rPr>
        <w:t xml:space="preserve">Painting, wallpapering, tiling, carpeting, or other similar </w:t>
      </w:r>
      <w:proofErr w:type="gramStart"/>
      <w:r w:rsidRPr="00277888">
        <w:rPr>
          <w:rStyle w:val="None"/>
        </w:rPr>
        <w:t>finish</w:t>
      </w:r>
      <w:proofErr w:type="gramEnd"/>
      <w:r w:rsidRPr="00277888">
        <w:rPr>
          <w:rStyle w:val="None"/>
        </w:rPr>
        <w:t xml:space="preserve"> </w:t>
      </w:r>
      <w:proofErr w:type="gramStart"/>
      <w:r w:rsidRPr="00277888">
        <w:rPr>
          <w:rStyle w:val="None"/>
        </w:rPr>
        <w:t>work;</w:t>
      </w:r>
      <w:proofErr w:type="gramEnd"/>
    </w:p>
    <w:p w14:paraId="42094874" w14:textId="77777777" w:rsidR="00C6623E" w:rsidRPr="00277888" w:rsidRDefault="00F67D10" w:rsidP="006266F7">
      <w:pPr>
        <w:pStyle w:val="L-2"/>
      </w:pPr>
      <w:r w:rsidRPr="00277888">
        <w:rPr>
          <w:rStyle w:val="None"/>
        </w:rPr>
        <w:t xml:space="preserve">Installation of portable electrical, plumbing, heating, </w:t>
      </w:r>
      <w:proofErr w:type="gramStart"/>
      <w:r w:rsidRPr="00277888">
        <w:rPr>
          <w:rStyle w:val="None"/>
        </w:rPr>
        <w:t>ventilation</w:t>
      </w:r>
      <w:proofErr w:type="gramEnd"/>
      <w:r w:rsidRPr="00277888">
        <w:rPr>
          <w:rStyle w:val="None"/>
        </w:rPr>
        <w:t xml:space="preserve"> or cooling equipment or </w:t>
      </w:r>
      <w:proofErr w:type="gramStart"/>
      <w:r w:rsidRPr="00277888">
        <w:rPr>
          <w:rStyle w:val="None"/>
        </w:rPr>
        <w:t>appliances;</w:t>
      </w:r>
      <w:proofErr w:type="gramEnd"/>
    </w:p>
    <w:p w14:paraId="792D65ED" w14:textId="77777777" w:rsidR="00C6623E" w:rsidRPr="00277888" w:rsidRDefault="00F67D10" w:rsidP="006266F7">
      <w:pPr>
        <w:pStyle w:val="L-2"/>
      </w:pPr>
      <w:r w:rsidRPr="00277888">
        <w:rPr>
          <w:rStyle w:val="None"/>
        </w:rPr>
        <w:t>Replacement of any equipment provided the replacement does not alter the equipment's listing or render it inconsistent with the equipment's original specifications; or</w:t>
      </w:r>
    </w:p>
    <w:p w14:paraId="5DAC227E" w14:textId="77777777" w:rsidR="00C6623E" w:rsidRPr="00277888" w:rsidRDefault="00F67D10" w:rsidP="006266F7">
      <w:pPr>
        <w:pStyle w:val="L-2"/>
      </w:pPr>
      <w:proofErr w:type="gramStart"/>
      <w:r w:rsidRPr="00277888">
        <w:rPr>
          <w:rStyle w:val="None"/>
        </w:rPr>
        <w:t>Repairs,</w:t>
      </w:r>
      <w:proofErr w:type="gramEnd"/>
      <w:r w:rsidRPr="00277888">
        <w:rPr>
          <w:rStyle w:val="None"/>
        </w:rPr>
        <w:t xml:space="preserve"> provided that such repairs do not involve:</w:t>
      </w:r>
    </w:p>
    <w:p w14:paraId="2FB41D1B" w14:textId="77777777" w:rsidR="00C6623E" w:rsidRPr="00277888" w:rsidRDefault="00F67D10" w:rsidP="006266F7">
      <w:pPr>
        <w:pStyle w:val="L-2"/>
      </w:pPr>
      <w:r w:rsidRPr="00277888">
        <w:t xml:space="preserve">The removal or cutting away of a load-bearing wall, partition, or portion thereof, or of any structural beam or load bearing </w:t>
      </w:r>
      <w:proofErr w:type="gramStart"/>
      <w:r w:rsidRPr="00277888">
        <w:t>component;</w:t>
      </w:r>
      <w:proofErr w:type="gramEnd"/>
    </w:p>
    <w:p w14:paraId="2BCD6CC7" w14:textId="77777777" w:rsidR="00C6623E" w:rsidRPr="00277888" w:rsidRDefault="00F67D10" w:rsidP="006266F7">
      <w:pPr>
        <w:pStyle w:val="L-2"/>
      </w:pPr>
      <w:r w:rsidRPr="00277888">
        <w:rPr>
          <w:rStyle w:val="None"/>
        </w:rPr>
        <w:lastRenderedPageBreak/>
        <w:t xml:space="preserve">The removal or change of any required means of egress, or the rearrangement of parts of a structure in a manner which affects </w:t>
      </w:r>
      <w:proofErr w:type="gramStart"/>
      <w:r w:rsidRPr="00277888">
        <w:rPr>
          <w:rStyle w:val="None"/>
        </w:rPr>
        <w:t>egress;</w:t>
      </w:r>
      <w:proofErr w:type="gramEnd"/>
    </w:p>
    <w:p w14:paraId="02D2CB37" w14:textId="77777777" w:rsidR="00C6623E" w:rsidRPr="00277888" w:rsidRDefault="00F67D10" w:rsidP="006266F7">
      <w:pPr>
        <w:pStyle w:val="L-2"/>
      </w:pPr>
      <w:r w:rsidRPr="00277888">
        <w:rPr>
          <w:rStyle w:val="None"/>
        </w:rPr>
        <w:t xml:space="preserve">The enlargement, alteration, </w:t>
      </w:r>
      <w:proofErr w:type="gramStart"/>
      <w:r w:rsidRPr="00277888">
        <w:rPr>
          <w:rStyle w:val="None"/>
        </w:rPr>
        <w:t>replacement</w:t>
      </w:r>
      <w:proofErr w:type="gramEnd"/>
      <w:r w:rsidRPr="00277888">
        <w:rPr>
          <w:rStyle w:val="None"/>
        </w:rPr>
        <w:t xml:space="preserve"> or relocation of any building system; or</w:t>
      </w:r>
    </w:p>
    <w:p w14:paraId="6BCAA3F1" w14:textId="77777777" w:rsidR="00C6623E" w:rsidRPr="00277888" w:rsidRDefault="00F67D10" w:rsidP="006266F7">
      <w:pPr>
        <w:pStyle w:val="L-2"/>
      </w:pPr>
      <w:r w:rsidRPr="00277888">
        <w:rPr>
          <w:rStyle w:val="None"/>
        </w:rPr>
        <w:t xml:space="preserve">The removal from service of all or part of a fire protection system for any </w:t>
      </w:r>
      <w:proofErr w:type="gramStart"/>
      <w:r w:rsidRPr="00277888">
        <w:rPr>
          <w:rStyle w:val="None"/>
        </w:rPr>
        <w:t>period of time</w:t>
      </w:r>
      <w:proofErr w:type="gramEnd"/>
      <w:r w:rsidRPr="00277888">
        <w:rPr>
          <w:rStyle w:val="None"/>
        </w:rPr>
        <w:t>.</w:t>
      </w:r>
    </w:p>
    <w:p w14:paraId="58003FC6" w14:textId="77777777" w:rsidR="00C6623E" w:rsidRPr="00277888" w:rsidRDefault="00F67D10" w:rsidP="00E43715">
      <w:pPr>
        <w:pStyle w:val="L-1"/>
      </w:pPr>
      <w:r w:rsidRPr="00277888">
        <w:rPr>
          <w:rStyle w:val="None"/>
        </w:rPr>
        <w:t xml:space="preserve">Exemption not deemed authorization to perform non-compliant work. The exemption from the requirement to obtain a building permit for work in any category set forth in Section 100-C.2. of this Zoning Law shall not </w:t>
      </w:r>
      <w:proofErr w:type="gramStart"/>
      <w:r w:rsidRPr="00277888">
        <w:rPr>
          <w:rStyle w:val="None"/>
        </w:rPr>
        <w:t>be deemed</w:t>
      </w:r>
      <w:proofErr w:type="gramEnd"/>
      <w:r w:rsidRPr="00277888">
        <w:rPr>
          <w:rStyle w:val="None"/>
        </w:rPr>
        <w:t xml:space="preserve"> an authorization for work to </w:t>
      </w:r>
      <w:proofErr w:type="gramStart"/>
      <w:r w:rsidRPr="00277888">
        <w:rPr>
          <w:rStyle w:val="None"/>
        </w:rPr>
        <w:t>be performed</w:t>
      </w:r>
      <w:proofErr w:type="gramEnd"/>
      <w:r w:rsidRPr="00277888">
        <w:rPr>
          <w:rStyle w:val="None"/>
        </w:rPr>
        <w:t xml:space="preserve"> in violation of the Uniform Code or the Energy Code.</w:t>
      </w:r>
    </w:p>
    <w:p w14:paraId="1C9B7D00" w14:textId="77777777" w:rsidR="00C6623E" w:rsidRPr="00277888" w:rsidRDefault="00F67D10" w:rsidP="00E43715">
      <w:pPr>
        <w:pStyle w:val="L-1"/>
      </w:pPr>
      <w:r w:rsidRPr="00277888">
        <w:rPr>
          <w:rStyle w:val="None"/>
        </w:rPr>
        <w:t xml:space="preserve">Applications for Building Permits. Applications for a Building Permit shall </w:t>
      </w:r>
      <w:proofErr w:type="gramStart"/>
      <w:r w:rsidRPr="00277888">
        <w:rPr>
          <w:rStyle w:val="None"/>
        </w:rPr>
        <w:t>be made</w:t>
      </w:r>
      <w:proofErr w:type="gramEnd"/>
      <w:r w:rsidRPr="00277888">
        <w:rPr>
          <w:rStyle w:val="None"/>
        </w:rPr>
        <w:t xml:space="preserve"> in writing on a form provided by, or otherwise acceptable to, the Code Enforcement Officer. The application shall </w:t>
      </w:r>
      <w:proofErr w:type="gramStart"/>
      <w:r w:rsidRPr="00277888">
        <w:rPr>
          <w:rStyle w:val="None"/>
        </w:rPr>
        <w:t>be signed</w:t>
      </w:r>
      <w:proofErr w:type="gramEnd"/>
      <w:r w:rsidRPr="00277888">
        <w:rPr>
          <w:rStyle w:val="None"/>
        </w:rPr>
        <w:t xml:space="preserve"> by the owner of the property where the work is to </w:t>
      </w:r>
      <w:proofErr w:type="gramStart"/>
      <w:r w:rsidRPr="00277888">
        <w:rPr>
          <w:rStyle w:val="None"/>
        </w:rPr>
        <w:t>be performed</w:t>
      </w:r>
      <w:proofErr w:type="gramEnd"/>
      <w:r w:rsidRPr="00277888">
        <w:rPr>
          <w:rStyle w:val="None"/>
        </w:rPr>
        <w:t xml:space="preserve">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w:t>
      </w:r>
      <w:proofErr w:type="gramStart"/>
      <w:r w:rsidRPr="00277888">
        <w:rPr>
          <w:rStyle w:val="None"/>
        </w:rPr>
        <w:t>be accompanied</w:t>
      </w:r>
      <w:proofErr w:type="gramEnd"/>
      <w:r w:rsidRPr="00277888">
        <w:rPr>
          <w:rStyle w:val="None"/>
        </w:rPr>
        <w:t xml:space="preserve"> by the following information and documentation:</w:t>
      </w:r>
    </w:p>
    <w:p w14:paraId="14173C53" w14:textId="77777777" w:rsidR="00C6623E" w:rsidRPr="00277888" w:rsidRDefault="00F67D10" w:rsidP="006266F7">
      <w:pPr>
        <w:pStyle w:val="L-2"/>
      </w:pPr>
      <w:r w:rsidRPr="00277888">
        <w:rPr>
          <w:rStyle w:val="None"/>
        </w:rPr>
        <w:t xml:space="preserve">A description of the proposed </w:t>
      </w:r>
      <w:proofErr w:type="gramStart"/>
      <w:r w:rsidRPr="00277888">
        <w:rPr>
          <w:rStyle w:val="None"/>
        </w:rPr>
        <w:t>work;</w:t>
      </w:r>
      <w:proofErr w:type="gramEnd"/>
    </w:p>
    <w:p w14:paraId="5A71EF07" w14:textId="77777777" w:rsidR="00C6623E" w:rsidRPr="00277888" w:rsidRDefault="00F67D10" w:rsidP="006266F7">
      <w:pPr>
        <w:pStyle w:val="L-2"/>
      </w:pPr>
      <w:r w:rsidRPr="00277888">
        <w:rPr>
          <w:rStyle w:val="None"/>
        </w:rPr>
        <w:t xml:space="preserve">The tax map number and the street address of the premises where the work is to be </w:t>
      </w:r>
      <w:proofErr w:type="gramStart"/>
      <w:r w:rsidRPr="00277888">
        <w:rPr>
          <w:rStyle w:val="None"/>
        </w:rPr>
        <w:t>performed;</w:t>
      </w:r>
      <w:proofErr w:type="gramEnd"/>
    </w:p>
    <w:p w14:paraId="5FEBC631" w14:textId="77777777" w:rsidR="00C6623E" w:rsidRPr="00277888" w:rsidRDefault="00F67D10" w:rsidP="006266F7">
      <w:pPr>
        <w:pStyle w:val="L-2"/>
      </w:pPr>
      <w:r w:rsidRPr="00277888">
        <w:rPr>
          <w:rStyle w:val="None"/>
        </w:rPr>
        <w:t xml:space="preserve">The occupancy classification of any affected building or </w:t>
      </w:r>
      <w:proofErr w:type="gramStart"/>
      <w:r w:rsidRPr="00277888">
        <w:rPr>
          <w:rStyle w:val="None"/>
        </w:rPr>
        <w:t>structure;</w:t>
      </w:r>
      <w:proofErr w:type="gramEnd"/>
    </w:p>
    <w:p w14:paraId="731F4028" w14:textId="77777777" w:rsidR="00C6623E" w:rsidRPr="00277888" w:rsidRDefault="00F67D10" w:rsidP="006266F7">
      <w:pPr>
        <w:pStyle w:val="L-2"/>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6266F7">
      <w:pPr>
        <w:pStyle w:val="L-2"/>
      </w:pPr>
      <w:r w:rsidRPr="00277888">
        <w:rPr>
          <w:rStyle w:val="None"/>
        </w:rPr>
        <w:t>At least two (2) sets of construction documents (drawings and/or specifications) which:</w:t>
      </w:r>
    </w:p>
    <w:p w14:paraId="765BFD2F" w14:textId="77777777" w:rsidR="00C6623E" w:rsidRPr="00277888" w:rsidRDefault="00F67D10" w:rsidP="006266F7">
      <w:pPr>
        <w:pStyle w:val="L-3"/>
        <w:numPr>
          <w:ilvl w:val="0"/>
          <w:numId w:val="427"/>
        </w:numPr>
      </w:pPr>
      <w:r w:rsidRPr="00277888">
        <w:rPr>
          <w:rStyle w:val="None"/>
        </w:rPr>
        <w:t xml:space="preserve">Define the scope of the proposed </w:t>
      </w:r>
      <w:proofErr w:type="gramStart"/>
      <w:r w:rsidRPr="00277888">
        <w:rPr>
          <w:rStyle w:val="None"/>
        </w:rPr>
        <w:t>work;</w:t>
      </w:r>
      <w:proofErr w:type="gramEnd"/>
    </w:p>
    <w:p w14:paraId="420CF1CE" w14:textId="77777777" w:rsidR="00C6623E" w:rsidRPr="00277888" w:rsidRDefault="00F67D10" w:rsidP="006266F7">
      <w:pPr>
        <w:pStyle w:val="L-3"/>
        <w:numPr>
          <w:ilvl w:val="0"/>
          <w:numId w:val="427"/>
        </w:numPr>
      </w:pPr>
      <w:r w:rsidRPr="00277888">
        <w:rPr>
          <w:rStyle w:val="None"/>
        </w:rPr>
        <w:t xml:space="preserve">Are prepared by a New York State registered architect or licensed professional engineer, </w:t>
      </w:r>
      <w:proofErr w:type="gramStart"/>
      <w:r w:rsidRPr="00277888">
        <w:rPr>
          <w:rStyle w:val="None"/>
        </w:rPr>
        <w:t>where so</w:t>
      </w:r>
      <w:proofErr w:type="gramEnd"/>
      <w:r w:rsidRPr="00277888">
        <w:rPr>
          <w:rStyle w:val="None"/>
        </w:rPr>
        <w:t xml:space="preserve"> required by Education </w:t>
      </w:r>
      <w:proofErr w:type="gramStart"/>
      <w:r w:rsidRPr="00277888">
        <w:rPr>
          <w:rStyle w:val="None"/>
        </w:rPr>
        <w:t>Law;</w:t>
      </w:r>
      <w:proofErr w:type="gramEnd"/>
    </w:p>
    <w:p w14:paraId="05A53DE3" w14:textId="77777777" w:rsidR="00C6623E" w:rsidRPr="00277888" w:rsidRDefault="00F67D10" w:rsidP="006266F7">
      <w:pPr>
        <w:pStyle w:val="L-3"/>
        <w:numPr>
          <w:ilvl w:val="0"/>
          <w:numId w:val="427"/>
        </w:numPr>
      </w:pPr>
      <w:r w:rsidRPr="00277888">
        <w:rPr>
          <w:rStyle w:val="None"/>
        </w:rPr>
        <w:t xml:space="preserve">Indicate with sufficient clarity and detail the nature and extent of the work </w:t>
      </w:r>
      <w:proofErr w:type="gramStart"/>
      <w:r w:rsidRPr="00277888">
        <w:rPr>
          <w:rStyle w:val="None"/>
        </w:rPr>
        <w:t>proposed;</w:t>
      </w:r>
      <w:proofErr w:type="gramEnd"/>
    </w:p>
    <w:p w14:paraId="2F43DCF9" w14:textId="77777777" w:rsidR="00C6623E" w:rsidRPr="00277888" w:rsidRDefault="00F67D10" w:rsidP="006266F7">
      <w:pPr>
        <w:pStyle w:val="L-3"/>
        <w:numPr>
          <w:ilvl w:val="0"/>
          <w:numId w:val="427"/>
        </w:numPr>
      </w:pPr>
      <w:r w:rsidRPr="00277888">
        <w:rPr>
          <w:rStyle w:val="None"/>
        </w:rPr>
        <w:t>Substantiate that the proposed work will comply with the Uniform Code and the Energy Code; and</w:t>
      </w:r>
    </w:p>
    <w:p w14:paraId="5980F613" w14:textId="77777777" w:rsidR="00C6623E" w:rsidRDefault="00F67D10" w:rsidP="007305AB">
      <w:pPr>
        <w:pStyle w:val="L-3"/>
        <w:numPr>
          <w:ilvl w:val="0"/>
          <w:numId w:val="427"/>
        </w:numPr>
        <w:rPr>
          <w:rStyle w:val="None"/>
        </w:rPr>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478F69F" w14:textId="77777777" w:rsidR="00A7645C" w:rsidRDefault="007305AB" w:rsidP="007305AB">
      <w:pPr>
        <w:pStyle w:val="L-3"/>
      </w:pPr>
      <w:r>
        <w:t>All land development activities</w:t>
      </w:r>
      <w:r w:rsidR="00A7645C">
        <w:t xml:space="preserve"> under </w:t>
      </w:r>
      <w:proofErr w:type="gramStart"/>
      <w:r w:rsidR="00A7645C">
        <w:t>1</w:t>
      </w:r>
      <w:proofErr w:type="gramEnd"/>
      <w:r w:rsidR="00A7645C">
        <w:t xml:space="preserve"> must meet the following:</w:t>
      </w:r>
    </w:p>
    <w:p w14:paraId="387A0FBF" w14:textId="13CC6B20" w:rsidR="00A7645C" w:rsidRDefault="00A7645C" w:rsidP="00A7645C">
      <w:pPr>
        <w:pStyle w:val="L-4"/>
        <w:numPr>
          <w:ilvl w:val="0"/>
          <w:numId w:val="428"/>
        </w:numPr>
      </w:pPr>
      <w:r>
        <w:t xml:space="preserve">Silt fence around all disturbed </w:t>
      </w:r>
      <w:proofErr w:type="gramStart"/>
      <w:r>
        <w:t>areas</w:t>
      </w:r>
      <w:proofErr w:type="gramEnd"/>
    </w:p>
    <w:p w14:paraId="62B3DDDB" w14:textId="1191A527" w:rsidR="00A7645C" w:rsidRDefault="00A7645C" w:rsidP="00A7645C">
      <w:pPr>
        <w:pStyle w:val="L-4"/>
        <w:numPr>
          <w:ilvl w:val="0"/>
          <w:numId w:val="428"/>
        </w:numPr>
      </w:pPr>
      <w:r>
        <w:t xml:space="preserve">Inlet protection for nearby storm </w:t>
      </w:r>
      <w:proofErr w:type="gramStart"/>
      <w:r>
        <w:t>drains</w:t>
      </w:r>
      <w:proofErr w:type="gramEnd"/>
    </w:p>
    <w:p w14:paraId="03B36BDE" w14:textId="1A30EF7E" w:rsidR="00A7645C" w:rsidRDefault="00A7645C" w:rsidP="00A7645C">
      <w:pPr>
        <w:pStyle w:val="L-4"/>
        <w:numPr>
          <w:ilvl w:val="0"/>
          <w:numId w:val="428"/>
        </w:numPr>
      </w:pPr>
      <w:r>
        <w:t xml:space="preserve">Stabilize construction </w:t>
      </w:r>
      <w:proofErr w:type="gramStart"/>
      <w:r>
        <w:t>entrance</w:t>
      </w:r>
      <w:proofErr w:type="gramEnd"/>
    </w:p>
    <w:p w14:paraId="5B056D75" w14:textId="40BE5FD2" w:rsidR="00A7645C" w:rsidRDefault="00A7645C" w:rsidP="006266F7">
      <w:pPr>
        <w:pStyle w:val="L-4"/>
        <w:numPr>
          <w:ilvl w:val="0"/>
          <w:numId w:val="428"/>
        </w:numPr>
      </w:pPr>
      <w:r>
        <w:t>Stockpile protection (covered or surrounded by silt fence)</w:t>
      </w:r>
    </w:p>
    <w:p w14:paraId="7201F4DD" w14:textId="14816E81" w:rsidR="007305AB" w:rsidRPr="00A7645C" w:rsidRDefault="007305AB" w:rsidP="006266F7">
      <w:pPr>
        <w:pStyle w:val="L-3"/>
      </w:pPr>
      <w:r w:rsidRPr="00A7645C">
        <w:lastRenderedPageBreak/>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p>
    <w:p w14:paraId="1A28ACA2" w14:textId="77777777" w:rsidR="007305AB" w:rsidRPr="00277888" w:rsidRDefault="007305AB" w:rsidP="006266F7">
      <w:pPr>
        <w:pStyle w:val="L-3"/>
        <w:numPr>
          <w:ilvl w:val="0"/>
          <w:numId w:val="0"/>
        </w:numPr>
        <w:ind w:left="1224" w:hanging="504"/>
      </w:pPr>
    </w:p>
    <w:p w14:paraId="436D2AE4" w14:textId="77777777" w:rsidR="00C6623E" w:rsidRPr="00277888" w:rsidRDefault="00F67D10" w:rsidP="00E43715">
      <w:pPr>
        <w:pStyle w:val="L-1"/>
      </w:pPr>
      <w:r w:rsidRPr="00277888">
        <w:rPr>
          <w:rStyle w:val="None"/>
        </w:rPr>
        <w:t xml:space="preserve">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w:t>
      </w:r>
      <w:proofErr w:type="gramStart"/>
      <w:r w:rsidRPr="00277888">
        <w:rPr>
          <w:rStyle w:val="None"/>
        </w:rPr>
        <w:t>be retained</w:t>
      </w:r>
      <w:proofErr w:type="gramEnd"/>
      <w:r w:rsidRPr="00277888">
        <w:rPr>
          <w:rStyle w:val="None"/>
        </w:rPr>
        <w:t xml:space="preserve"> by the Code Enforcement Officer, and one set of the accepted construction documents shall </w:t>
      </w:r>
      <w:proofErr w:type="gramStart"/>
      <w:r w:rsidRPr="00277888">
        <w:rPr>
          <w:rStyle w:val="None"/>
        </w:rPr>
        <w:t>be returned</w:t>
      </w:r>
      <w:proofErr w:type="gramEnd"/>
      <w:r w:rsidRPr="00277888">
        <w:rPr>
          <w:rStyle w:val="None"/>
        </w:rPr>
        <w:t xml:space="preserve"> to the applicant to </w:t>
      </w:r>
      <w:proofErr w:type="gramStart"/>
      <w:r w:rsidRPr="00277888">
        <w:rPr>
          <w:rStyle w:val="None"/>
        </w:rPr>
        <w:t>be kept</w:t>
      </w:r>
      <w:proofErr w:type="gramEnd"/>
      <w:r w:rsidRPr="00277888">
        <w:rPr>
          <w:rStyle w:val="None"/>
        </w:rPr>
        <w:t xml:space="preserve"> at the work site </w:t>
      </w:r>
      <w:proofErr w:type="gramStart"/>
      <w:r w:rsidRPr="00277888">
        <w:rPr>
          <w:rStyle w:val="None"/>
        </w:rPr>
        <w:t>so as to</w:t>
      </w:r>
      <w:proofErr w:type="gramEnd"/>
      <w:r w:rsidRPr="00277888">
        <w:rPr>
          <w:rStyle w:val="None"/>
        </w:rPr>
        <w:t xml:space="preserve"> be available for use by the Code Enforcement personnel. However, the return of a set of accepted construction documents to the applicant shall not </w:t>
      </w:r>
      <w:proofErr w:type="gramStart"/>
      <w:r w:rsidRPr="00277888">
        <w:rPr>
          <w:rStyle w:val="None"/>
        </w:rPr>
        <w:t>be construed</w:t>
      </w:r>
      <w:proofErr w:type="gramEnd"/>
      <w:r w:rsidRPr="00277888">
        <w:rPr>
          <w:rStyle w:val="None"/>
        </w:rPr>
        <w:t xml:space="preserve"> as authorization to commence work, nor as an indication that a Building Permit will be issued. Work shall not </w:t>
      </w:r>
      <w:proofErr w:type="gramStart"/>
      <w:r w:rsidRPr="00277888">
        <w:rPr>
          <w:rStyle w:val="None"/>
        </w:rPr>
        <w:t>be commenced</w:t>
      </w:r>
      <w:proofErr w:type="gramEnd"/>
      <w:r w:rsidRPr="00277888">
        <w:rPr>
          <w:rStyle w:val="None"/>
        </w:rPr>
        <w:t xml:space="preserve"> until and unless a Building Permit is issued.</w:t>
      </w:r>
    </w:p>
    <w:p w14:paraId="4E134D8F" w14:textId="77777777" w:rsidR="00C6623E" w:rsidRPr="00277888" w:rsidRDefault="00F67D10" w:rsidP="00E43715">
      <w:pPr>
        <w:pStyle w:val="L-1"/>
      </w:pPr>
      <w:r w:rsidRPr="00277888">
        <w:rPr>
          <w:rStyle w:val="None"/>
        </w:rPr>
        <w:t xml:space="preserve">Issuance of Building Permits. An application for a Building Permit shall </w:t>
      </w:r>
      <w:proofErr w:type="gramStart"/>
      <w:r w:rsidRPr="00277888">
        <w:rPr>
          <w:rStyle w:val="None"/>
        </w:rPr>
        <w:t>be examined</w:t>
      </w:r>
      <w:proofErr w:type="gramEnd"/>
      <w:r w:rsidRPr="00277888">
        <w:rPr>
          <w:rStyle w:val="None"/>
        </w:rPr>
        <w:t xml:space="preserve"> to ascertain whether the proposed work </w:t>
      </w:r>
      <w:proofErr w:type="gramStart"/>
      <w:r w:rsidRPr="00277888">
        <w:rPr>
          <w:rStyle w:val="None"/>
        </w:rPr>
        <w:t>is in compliance with</w:t>
      </w:r>
      <w:proofErr w:type="gramEnd"/>
      <w:r w:rsidRPr="00277888">
        <w:rPr>
          <w:rStyle w:val="None"/>
        </w:rPr>
        <w:t xml:space="preserve"> the applicable requirements of the Uniform Code and Energy Code. The application shall also </w:t>
      </w:r>
      <w:proofErr w:type="gramStart"/>
      <w:r w:rsidRPr="00277888">
        <w:rPr>
          <w:rStyle w:val="None"/>
        </w:rPr>
        <w:t>be reviewed</w:t>
      </w:r>
      <w:proofErr w:type="gramEnd"/>
      <w:r w:rsidRPr="00277888">
        <w:rPr>
          <w:rStyle w:val="None"/>
        </w:rPr>
        <w:t xml:space="preserve"> by the Code Enforcement Officer for compliance with the provisions of the Zoning Law. The Code Enforcement Officer shall issue a Building Permit if the proposed work </w:t>
      </w:r>
      <w:proofErr w:type="gramStart"/>
      <w:r w:rsidRPr="00277888">
        <w:rPr>
          <w:rStyle w:val="None"/>
        </w:rPr>
        <w:t>is in compliance with</w:t>
      </w:r>
      <w:proofErr w:type="gramEnd"/>
      <w:r w:rsidRPr="00277888">
        <w:rPr>
          <w:rStyle w:val="None"/>
        </w:rPr>
        <w:t xml:space="preserve"> the applicable requirements of the Uniform Code and Energy Code.</w:t>
      </w:r>
    </w:p>
    <w:p w14:paraId="559353E5" w14:textId="77777777" w:rsidR="00C6623E" w:rsidRPr="00277888" w:rsidRDefault="00F67D10" w:rsidP="00E43715">
      <w:pPr>
        <w:pStyle w:val="L-1"/>
      </w:pPr>
      <w:r w:rsidRPr="00277888">
        <w:rPr>
          <w:rStyle w:val="None"/>
        </w:rPr>
        <w:t xml:space="preserve">Building Permits to </w:t>
      </w:r>
      <w:proofErr w:type="gramStart"/>
      <w:r w:rsidRPr="00277888">
        <w:rPr>
          <w:rStyle w:val="None"/>
        </w:rPr>
        <w:t>be displayed</w:t>
      </w:r>
      <w:proofErr w:type="gramEnd"/>
      <w:r w:rsidRPr="00277888">
        <w:rPr>
          <w:rStyle w:val="None"/>
        </w:rPr>
        <w:t xml:space="preserve">. Building permits shall </w:t>
      </w:r>
      <w:proofErr w:type="gramStart"/>
      <w:r w:rsidRPr="00277888">
        <w:rPr>
          <w:rStyle w:val="None"/>
        </w:rPr>
        <w:t>be visibly displayed</w:t>
      </w:r>
      <w:proofErr w:type="gramEnd"/>
      <w:r w:rsidRPr="00277888">
        <w:rPr>
          <w:rStyle w:val="None"/>
        </w:rPr>
        <w:t xml:space="preserve"> at the work site and shall remain visible until the authorized work has </w:t>
      </w:r>
      <w:proofErr w:type="gramStart"/>
      <w:r w:rsidRPr="00277888">
        <w:rPr>
          <w:rStyle w:val="None"/>
        </w:rPr>
        <w:t>been completed</w:t>
      </w:r>
      <w:proofErr w:type="gramEnd"/>
      <w:r w:rsidRPr="00277888">
        <w:rPr>
          <w:rStyle w:val="None"/>
        </w:rPr>
        <w:t>.</w:t>
      </w:r>
    </w:p>
    <w:p w14:paraId="10065614" w14:textId="77777777" w:rsidR="00C6623E" w:rsidRPr="00277888" w:rsidRDefault="00F67D10" w:rsidP="00E43715">
      <w:pPr>
        <w:pStyle w:val="L-1"/>
      </w:pPr>
      <w:r w:rsidRPr="00277888">
        <w:rPr>
          <w:rStyle w:val="None"/>
        </w:rPr>
        <w:t xml:space="preserve">Work to be in accordance with construction documents. All work shall </w:t>
      </w:r>
      <w:proofErr w:type="gramStart"/>
      <w:r w:rsidRPr="00277888">
        <w:rPr>
          <w:rStyle w:val="None"/>
        </w:rPr>
        <w:t>be performed</w:t>
      </w:r>
      <w:proofErr w:type="gramEnd"/>
      <w:r w:rsidRPr="00277888">
        <w:rPr>
          <w:rStyle w:val="None"/>
        </w:rPr>
        <w:t xml:space="preserve"> in accordance with the construction documents which </w:t>
      </w:r>
      <w:proofErr w:type="gramStart"/>
      <w:r w:rsidRPr="00277888">
        <w:rPr>
          <w:rStyle w:val="None"/>
        </w:rPr>
        <w:t>were submitted</w:t>
      </w:r>
      <w:proofErr w:type="gramEnd"/>
      <w:r w:rsidRPr="00277888">
        <w:rPr>
          <w:rStyle w:val="None"/>
        </w:rPr>
        <w:t xml:space="preserve"> with and accepted as part of the application for the Building Permit. The Building Permit shall contain such a directive. The Permit Holder shall immediately notify the Code Enforcement Officer of any change occurring </w:t>
      </w:r>
      <w:proofErr w:type="gramStart"/>
      <w:r w:rsidRPr="00277888">
        <w:rPr>
          <w:rStyle w:val="None"/>
        </w:rPr>
        <w:t>during the course of</w:t>
      </w:r>
      <w:proofErr w:type="gramEnd"/>
      <w:r w:rsidRPr="00277888">
        <w:rPr>
          <w:rStyle w:val="None"/>
        </w:rPr>
        <w:t xml:space="preserve"> the work. The Building Permit shall contain such a directive. If the Code Enforcement Officer determines that such change warrants a new or amended Building Permit, such change shall not </w:t>
      </w:r>
      <w:proofErr w:type="gramStart"/>
      <w:r w:rsidRPr="00277888">
        <w:rPr>
          <w:rStyle w:val="None"/>
        </w:rPr>
        <w:t>be made</w:t>
      </w:r>
      <w:proofErr w:type="gramEnd"/>
      <w:r w:rsidRPr="00277888">
        <w:rPr>
          <w:rStyle w:val="None"/>
        </w:rPr>
        <w:t xml:space="preserve"> until and unless a new or amended Building Permit reflecting such change is issued.</w:t>
      </w:r>
    </w:p>
    <w:p w14:paraId="5E210798" w14:textId="77777777" w:rsidR="00C6623E" w:rsidRPr="00277888" w:rsidRDefault="00F67D10" w:rsidP="00E43715">
      <w:pPr>
        <w:pStyle w:val="L-1"/>
      </w:pPr>
      <w:r w:rsidRPr="00277888">
        <w:rPr>
          <w:rStyle w:val="None"/>
        </w:rPr>
        <w:t xml:space="preserve">Time limits. Building Permits shall become invalid unless the authorized work </w:t>
      </w:r>
      <w:proofErr w:type="gramStart"/>
      <w:r w:rsidRPr="00277888">
        <w:rPr>
          <w:rStyle w:val="None"/>
        </w:rPr>
        <w:t>is commenced</w:t>
      </w:r>
      <w:proofErr w:type="gramEnd"/>
      <w:r w:rsidRPr="00277888">
        <w:rPr>
          <w:rStyle w:val="None"/>
        </w:rPr>
        <w:t xml:space="preserve">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w:t>
      </w:r>
      <w:proofErr w:type="gramStart"/>
      <w:r w:rsidRPr="00277888">
        <w:rPr>
          <w:rStyle w:val="None"/>
        </w:rPr>
        <w:t>be renewed</w:t>
      </w:r>
      <w:proofErr w:type="gramEnd"/>
      <w:r w:rsidRPr="00277888">
        <w:rPr>
          <w:rStyle w:val="None"/>
        </w:rPr>
        <w:t xml:space="preserve">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lastRenderedPageBreak/>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 xml:space="preserve">All work then completed </w:t>
      </w:r>
      <w:proofErr w:type="gramStart"/>
      <w:r w:rsidRPr="00277888">
        <w:rPr>
          <w:rStyle w:val="None"/>
        </w:rPr>
        <w:t>is in compliance with</w:t>
      </w:r>
      <w:proofErr w:type="gramEnd"/>
      <w:r w:rsidRPr="00277888">
        <w:rPr>
          <w:rStyle w:val="None"/>
        </w:rPr>
        <w:t xml:space="preserve"> all applicable provisions of the Uniform Code and the Energy Code; and</w:t>
      </w:r>
    </w:p>
    <w:p w14:paraId="2B6BED28" w14:textId="77777777" w:rsidR="00C6623E" w:rsidRPr="00277888" w:rsidRDefault="00F67D10" w:rsidP="00E43715">
      <w:pPr>
        <w:pStyle w:val="L-1"/>
      </w:pPr>
      <w:r w:rsidRPr="00277888">
        <w:rPr>
          <w:rStyle w:val="None"/>
        </w:rPr>
        <w:t xml:space="preserve">All work then proposed to </w:t>
      </w:r>
      <w:proofErr w:type="gramStart"/>
      <w:r w:rsidRPr="00277888">
        <w:rPr>
          <w:rStyle w:val="None"/>
        </w:rPr>
        <w:t>be performed</w:t>
      </w:r>
      <w:proofErr w:type="gramEnd"/>
      <w:r w:rsidRPr="00277888">
        <w:rPr>
          <w:rStyle w:val="None"/>
        </w:rPr>
        <w:t xml:space="preserve"> shall </w:t>
      </w:r>
      <w:proofErr w:type="gramStart"/>
      <w:r w:rsidRPr="00277888">
        <w:rPr>
          <w:rStyle w:val="None"/>
        </w:rPr>
        <w:t>be in compliance with</w:t>
      </w:r>
      <w:proofErr w:type="gramEnd"/>
      <w:r w:rsidRPr="00277888">
        <w:rPr>
          <w:rStyle w:val="None"/>
        </w:rPr>
        <w:t xml:space="preserve">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1481" w:name="ConstructionInspections"/>
      <w:r>
        <w:rPr>
          <w:rFonts w:ascii="Helvetica" w:hAnsi="Helvetica"/>
          <w:sz w:val="28"/>
          <w:szCs w:val="28"/>
        </w:rPr>
        <w:t xml:space="preserve">100-D. </w:t>
      </w:r>
      <w:r w:rsidR="00DD19A1">
        <w:rPr>
          <w:rFonts w:ascii="Helvetica" w:hAnsi="Helvetica"/>
          <w:sz w:val="28"/>
          <w:szCs w:val="28"/>
        </w:rPr>
        <w:tab/>
      </w:r>
      <w:r>
        <w:rPr>
          <w:rFonts w:ascii="Helvetica" w:hAnsi="Helvetica"/>
          <w:sz w:val="28"/>
          <w:szCs w:val="28"/>
        </w:rPr>
        <w:t>Construction Inspections</w:t>
      </w:r>
      <w:bookmarkEnd w:id="1481"/>
    </w:p>
    <w:p w14:paraId="3F13D9E9" w14:textId="36A01C00" w:rsidR="00C6623E" w:rsidRPr="000E30C6" w:rsidRDefault="00F67D10" w:rsidP="003D35E5">
      <w:pPr>
        <w:pStyle w:val="L-1"/>
        <w:numPr>
          <w:ilvl w:val="0"/>
          <w:numId w:val="370"/>
        </w:numPr>
      </w:pPr>
      <w:r w:rsidRPr="000E30C6">
        <w:rPr>
          <w:rStyle w:val="None"/>
        </w:rPr>
        <w:t xml:space="preserve">Work to remain accessible and exposed. </w:t>
      </w:r>
      <w:r w:rsidRPr="006266F7">
        <w:t xml:space="preserve">Unless the Code Enforcement Officer advises otherwise, all work shall remain accessible and viewable until it has </w:t>
      </w:r>
      <w:proofErr w:type="gramStart"/>
      <w:r w:rsidRPr="006266F7">
        <w:t>been inspected</w:t>
      </w:r>
      <w:proofErr w:type="gramEnd"/>
      <w:r w:rsidRPr="006266F7">
        <w:t xml:space="preserve">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 xml:space="preserve">Elements of work to </w:t>
      </w:r>
      <w:proofErr w:type="gramStart"/>
      <w:r w:rsidRPr="000E30C6">
        <w:rPr>
          <w:rStyle w:val="None"/>
        </w:rPr>
        <w:t>be inspected</w:t>
      </w:r>
      <w:proofErr w:type="gramEnd"/>
      <w:r w:rsidRPr="000E30C6">
        <w:rPr>
          <w:rStyle w:val="None"/>
        </w:rPr>
        <w:t xml:space="preserve">. The following elements of the construction process shall </w:t>
      </w:r>
      <w:proofErr w:type="gramStart"/>
      <w:r w:rsidRPr="000E30C6">
        <w:rPr>
          <w:rStyle w:val="None"/>
        </w:rPr>
        <w:t>be inspected</w:t>
      </w:r>
      <w:proofErr w:type="gramEnd"/>
      <w:r w:rsidRPr="000E30C6">
        <w:rPr>
          <w:rStyle w:val="None"/>
        </w:rPr>
        <w:t>, where applicable:</w:t>
      </w:r>
    </w:p>
    <w:p w14:paraId="269E4442" w14:textId="77777777" w:rsidR="00C6623E" w:rsidRPr="000E30C6" w:rsidRDefault="00F67D10" w:rsidP="00F77595">
      <w:pPr>
        <w:pStyle w:val="L-2"/>
      </w:pPr>
      <w:r w:rsidRPr="000E30C6">
        <w:rPr>
          <w:rStyle w:val="None"/>
        </w:rPr>
        <w:t xml:space="preserve">Work site prior to the issuance of a Building </w:t>
      </w:r>
      <w:proofErr w:type="gramStart"/>
      <w:r w:rsidRPr="000E30C6">
        <w:rPr>
          <w:rStyle w:val="None"/>
        </w:rPr>
        <w:t>Permit;</w:t>
      </w:r>
      <w:proofErr w:type="gramEnd"/>
    </w:p>
    <w:p w14:paraId="20AD4E74" w14:textId="77777777" w:rsidR="00C6623E" w:rsidRPr="000E30C6" w:rsidRDefault="00F67D10" w:rsidP="00F77595">
      <w:pPr>
        <w:pStyle w:val="L-2"/>
      </w:pPr>
      <w:r w:rsidRPr="000E30C6">
        <w:rPr>
          <w:rStyle w:val="None"/>
        </w:rPr>
        <w:t xml:space="preserve">Footing and </w:t>
      </w:r>
      <w:proofErr w:type="gramStart"/>
      <w:r w:rsidRPr="000E30C6">
        <w:rPr>
          <w:rStyle w:val="None"/>
        </w:rPr>
        <w:t>foundation;</w:t>
      </w:r>
      <w:proofErr w:type="gramEnd"/>
    </w:p>
    <w:p w14:paraId="33A76DA4" w14:textId="77777777" w:rsidR="00C6623E" w:rsidRPr="000E30C6" w:rsidRDefault="00F67D10" w:rsidP="00F77595">
      <w:pPr>
        <w:pStyle w:val="L-2"/>
      </w:pPr>
      <w:r w:rsidRPr="000E30C6">
        <w:rPr>
          <w:rStyle w:val="None"/>
        </w:rPr>
        <w:t xml:space="preserve">Preparation for concrete </w:t>
      </w:r>
      <w:proofErr w:type="gramStart"/>
      <w:r w:rsidRPr="000E30C6">
        <w:rPr>
          <w:rStyle w:val="None"/>
        </w:rPr>
        <w:t>slab;</w:t>
      </w:r>
      <w:proofErr w:type="gramEnd"/>
    </w:p>
    <w:p w14:paraId="3925FA94" w14:textId="77777777" w:rsidR="00C6623E" w:rsidRPr="000E30C6" w:rsidRDefault="00F67D10" w:rsidP="00F77595">
      <w:pPr>
        <w:pStyle w:val="L-2"/>
      </w:pPr>
      <w:proofErr w:type="gramStart"/>
      <w:r w:rsidRPr="000E30C6">
        <w:rPr>
          <w:rStyle w:val="None"/>
        </w:rPr>
        <w:t>Framing;</w:t>
      </w:r>
      <w:proofErr w:type="gramEnd"/>
    </w:p>
    <w:p w14:paraId="010ADCFB" w14:textId="77777777" w:rsidR="00C6623E" w:rsidRPr="000E30C6" w:rsidRDefault="00F67D10" w:rsidP="00F77595">
      <w:pPr>
        <w:pStyle w:val="L-2"/>
      </w:pPr>
      <w:r w:rsidRPr="000E30C6">
        <w:rPr>
          <w:rStyle w:val="None"/>
        </w:rPr>
        <w:t>Building systems, including underground and rough-</w:t>
      </w:r>
      <w:proofErr w:type="gramStart"/>
      <w:r w:rsidRPr="000E30C6">
        <w:rPr>
          <w:rStyle w:val="None"/>
        </w:rPr>
        <w:t>in;</w:t>
      </w:r>
      <w:proofErr w:type="gramEnd"/>
    </w:p>
    <w:p w14:paraId="18CC3B2A" w14:textId="77777777" w:rsidR="00C6623E" w:rsidRPr="000E30C6" w:rsidRDefault="00F67D10" w:rsidP="00F77595">
      <w:pPr>
        <w:pStyle w:val="L-2"/>
      </w:pPr>
      <w:r w:rsidRPr="000E30C6">
        <w:rPr>
          <w:rStyle w:val="None"/>
        </w:rPr>
        <w:t xml:space="preserve">Fire resistant </w:t>
      </w:r>
      <w:proofErr w:type="gramStart"/>
      <w:r w:rsidRPr="000E30C6">
        <w:rPr>
          <w:rStyle w:val="None"/>
        </w:rPr>
        <w:t>construction;</w:t>
      </w:r>
      <w:proofErr w:type="gramEnd"/>
    </w:p>
    <w:p w14:paraId="6E0673A7" w14:textId="77777777" w:rsidR="00C6623E" w:rsidRPr="000E30C6" w:rsidRDefault="00F67D10" w:rsidP="00F77595">
      <w:pPr>
        <w:pStyle w:val="L-2"/>
      </w:pPr>
      <w:r w:rsidRPr="000E30C6">
        <w:rPr>
          <w:rStyle w:val="None"/>
        </w:rPr>
        <w:t xml:space="preserve">Fire resistant </w:t>
      </w:r>
      <w:proofErr w:type="gramStart"/>
      <w:r w:rsidRPr="000E30C6">
        <w:rPr>
          <w:rStyle w:val="None"/>
        </w:rPr>
        <w:t>penetrations;</w:t>
      </w:r>
      <w:proofErr w:type="gramEnd"/>
    </w:p>
    <w:p w14:paraId="088FB842" w14:textId="77777777" w:rsidR="00C6623E" w:rsidRPr="000E30C6" w:rsidRDefault="00F67D10" w:rsidP="00F77595">
      <w:pPr>
        <w:pStyle w:val="L-2"/>
      </w:pPr>
      <w:r w:rsidRPr="000E30C6">
        <w:rPr>
          <w:rStyle w:val="None"/>
        </w:rPr>
        <w:t xml:space="preserve">Solid fuel-burning heating appliances, chimneys, </w:t>
      </w:r>
      <w:proofErr w:type="gramStart"/>
      <w:r w:rsidRPr="000E30C6">
        <w:rPr>
          <w:rStyle w:val="None"/>
        </w:rPr>
        <w:t>flues</w:t>
      </w:r>
      <w:proofErr w:type="gramEnd"/>
      <w:r w:rsidRPr="000E30C6">
        <w:rPr>
          <w:rStyle w:val="None"/>
        </w:rPr>
        <w:t xml:space="preserve"> or gas </w:t>
      </w:r>
      <w:proofErr w:type="gramStart"/>
      <w:r w:rsidRPr="000E30C6">
        <w:rPr>
          <w:rStyle w:val="None"/>
        </w:rPr>
        <w:t>vents;</w:t>
      </w:r>
      <w:proofErr w:type="gramEnd"/>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 xml:space="preserve">A final inspection after all work authorized by the Building Permit has </w:t>
      </w:r>
      <w:proofErr w:type="gramStart"/>
      <w:r w:rsidRPr="000E30C6">
        <w:rPr>
          <w:rStyle w:val="None"/>
        </w:rPr>
        <w:t>been completed</w:t>
      </w:r>
      <w:proofErr w:type="gramEnd"/>
      <w:r w:rsidRPr="000E30C6">
        <w:rPr>
          <w:rStyle w:val="None"/>
        </w:rPr>
        <w:t>.</w:t>
      </w:r>
    </w:p>
    <w:p w14:paraId="2A88B54C" w14:textId="77777777" w:rsidR="00C6623E" w:rsidRPr="000E30C6" w:rsidRDefault="00F67D10" w:rsidP="00E43715">
      <w:pPr>
        <w:pStyle w:val="L-1"/>
      </w:pPr>
      <w:r w:rsidRPr="000E30C6">
        <w:rPr>
          <w:rStyle w:val="None"/>
        </w:rPr>
        <w:t xml:space="preserve">Inspection results. After inspection, the work or a portion thereof shall </w:t>
      </w:r>
      <w:proofErr w:type="gramStart"/>
      <w:r w:rsidRPr="000E30C6">
        <w:rPr>
          <w:rStyle w:val="None"/>
        </w:rPr>
        <w:t>be noted</w:t>
      </w:r>
      <w:proofErr w:type="gramEnd"/>
      <w:r w:rsidRPr="000E30C6">
        <w:rPr>
          <w:rStyle w:val="None"/>
        </w:rPr>
        <w:t xml:space="preserve"> as satisfactory as completed, or the Permit Holder shall </w:t>
      </w:r>
      <w:proofErr w:type="gramStart"/>
      <w:r w:rsidRPr="000E30C6">
        <w:rPr>
          <w:rStyle w:val="None"/>
        </w:rPr>
        <w:t>be notified</w:t>
      </w:r>
      <w:proofErr w:type="gramEnd"/>
      <w:r w:rsidRPr="000E30C6">
        <w:rPr>
          <w:rStyle w:val="None"/>
        </w:rPr>
        <w:t xml:space="preserve"> as to where the work fails to comply with the Uniform Code or Energy Code. Work not in compliance with any applicable provision of the Uniform Code or Energy Code shall remain exposed until such work </w:t>
      </w:r>
      <w:proofErr w:type="gramStart"/>
      <w:r w:rsidRPr="000E30C6">
        <w:rPr>
          <w:rStyle w:val="None"/>
        </w:rPr>
        <w:t xml:space="preserve">is </w:t>
      </w:r>
      <w:r w:rsidRPr="000E30C6">
        <w:rPr>
          <w:rStyle w:val="None"/>
        </w:rPr>
        <w:lastRenderedPageBreak/>
        <w:t>brought</w:t>
      </w:r>
      <w:proofErr w:type="gramEnd"/>
      <w:r w:rsidRPr="000E30C6">
        <w:rPr>
          <w:rStyle w:val="None"/>
        </w:rPr>
        <w:t xml:space="preserve">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 xml:space="preserve">Fee. The fee specified in or determined in accordance with the provisions set forth in the Town’s Fee Schedule must </w:t>
      </w:r>
      <w:proofErr w:type="gramStart"/>
      <w:r w:rsidRPr="000E30C6">
        <w:rPr>
          <w:rStyle w:val="None"/>
        </w:rPr>
        <w:t>be paid</w:t>
      </w:r>
      <w:proofErr w:type="gramEnd"/>
      <w:r w:rsidRPr="000E30C6">
        <w:rPr>
          <w:rStyle w:val="None"/>
        </w:rPr>
        <w:t xml:space="preserve"> prior to or at the time of each inspection performed pursuant to this Section.</w:t>
      </w:r>
    </w:p>
    <w:p w14:paraId="64F22CFF" w14:textId="375F0012" w:rsidR="00C6623E" w:rsidRDefault="00F67D10" w:rsidP="001A6C5C">
      <w:pPr>
        <w:pStyle w:val="Heading2"/>
      </w:pPr>
      <w:bookmarkStart w:id="1482" w:name="StopWorkOrders"/>
      <w:bookmarkStart w:id="1483" w:name="_Toc217408779"/>
      <w:r>
        <w:t>100-E.</w:t>
      </w:r>
      <w:r w:rsidR="00DD19A1">
        <w:tab/>
      </w:r>
      <w:r>
        <w:t>Stop Work Orders</w:t>
      </w:r>
      <w:bookmarkEnd w:id="1482"/>
      <w:bookmarkEnd w:id="1483"/>
    </w:p>
    <w:p w14:paraId="39B52AD3" w14:textId="77777777" w:rsidR="00C6623E" w:rsidRPr="00C64B14" w:rsidRDefault="00F67D10" w:rsidP="003D35E5">
      <w:pPr>
        <w:pStyle w:val="L-1"/>
        <w:numPr>
          <w:ilvl w:val="0"/>
          <w:numId w:val="371"/>
        </w:numPr>
      </w:pPr>
      <w:r w:rsidRPr="00C64B14">
        <w:rPr>
          <w:rStyle w:val="None"/>
        </w:rPr>
        <w:t xml:space="preserve">Authority to issue. The Code Enforcement Officer is authorized to issue Stop Work Orders pursuant to this Section. </w:t>
      </w:r>
      <w:r w:rsidRPr="005E0453">
        <w:rPr>
          <w:rStyle w:val="Non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 xml:space="preserve">Any work for which a Building Permit </w:t>
      </w:r>
      <w:proofErr w:type="gramStart"/>
      <w:r w:rsidRPr="00C64B14">
        <w:rPr>
          <w:rStyle w:val="None"/>
        </w:rPr>
        <w:t>is required</w:t>
      </w:r>
      <w:proofErr w:type="gramEnd"/>
      <w:r w:rsidRPr="00C64B14">
        <w:rPr>
          <w:rStyle w:val="None"/>
        </w:rPr>
        <w:t xml:space="preserve"> and is </w:t>
      </w:r>
      <w:proofErr w:type="gramStart"/>
      <w:r w:rsidRPr="00C64B14">
        <w:rPr>
          <w:rStyle w:val="None"/>
        </w:rPr>
        <w:t>being performed</w:t>
      </w:r>
      <w:proofErr w:type="gramEnd"/>
      <w:r w:rsidRPr="00C64B14">
        <w:rPr>
          <w:rStyle w:val="None"/>
        </w:rPr>
        <w:t xml:space="preserve"> without the required Building Permit, or under a Building Permit that has become invalid, has expired, or has </w:t>
      </w:r>
      <w:proofErr w:type="gramStart"/>
      <w:r w:rsidRPr="00C64B14">
        <w:rPr>
          <w:rStyle w:val="None"/>
        </w:rPr>
        <w:t>been suspended</w:t>
      </w:r>
      <w:proofErr w:type="gramEnd"/>
      <w:r w:rsidRPr="00C64B14">
        <w:rPr>
          <w:rStyle w:val="None"/>
        </w:rPr>
        <w:t xml:space="preserve">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 xml:space="preserve">Be in </w:t>
      </w:r>
      <w:proofErr w:type="gramStart"/>
      <w:r w:rsidRPr="00C64B14">
        <w:rPr>
          <w:rStyle w:val="CharacterStyle1"/>
          <w:color w:val="404040"/>
        </w:rPr>
        <w:t>writing;</w:t>
      </w:r>
      <w:proofErr w:type="gramEnd"/>
    </w:p>
    <w:p w14:paraId="0BFE6A37" w14:textId="77777777" w:rsidR="00C6623E" w:rsidRPr="00C64B14" w:rsidRDefault="00F67D10" w:rsidP="00F77595">
      <w:pPr>
        <w:pStyle w:val="L-2"/>
      </w:pPr>
      <w:proofErr w:type="gramStart"/>
      <w:r w:rsidRPr="00C64B14">
        <w:rPr>
          <w:rStyle w:val="CharacterStyle1"/>
          <w:color w:val="404040"/>
        </w:rPr>
        <w:t>Be dated</w:t>
      </w:r>
      <w:proofErr w:type="gramEnd"/>
      <w:r w:rsidRPr="00C64B14">
        <w:rPr>
          <w:rStyle w:val="CharacterStyle1"/>
          <w:color w:val="404040"/>
        </w:rPr>
        <w:t xml:space="preserve"> and </w:t>
      </w:r>
      <w:r w:rsidRPr="00C64B14">
        <w:rPr>
          <w:rStyle w:val="None"/>
        </w:rPr>
        <w:t xml:space="preserve">signed by issuing Code Enforcement </w:t>
      </w:r>
      <w:proofErr w:type="gramStart"/>
      <w:r w:rsidRPr="00C64B14">
        <w:rPr>
          <w:rStyle w:val="None"/>
        </w:rPr>
        <w:t>Officer;</w:t>
      </w:r>
      <w:proofErr w:type="gramEnd"/>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 xml:space="preserve">If applicable, state the conditions which must be satisfied before work will </w:t>
      </w:r>
      <w:proofErr w:type="gramStart"/>
      <w:r w:rsidRPr="00C64B14">
        <w:rPr>
          <w:rStyle w:val="None"/>
        </w:rPr>
        <w:t>be permitted</w:t>
      </w:r>
      <w:proofErr w:type="gramEnd"/>
      <w:r w:rsidRPr="00C64B14">
        <w:rPr>
          <w:rStyle w:val="None"/>
        </w:rPr>
        <w:t xml:space="preserve">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w:t>
      </w:r>
      <w:proofErr w:type="gramStart"/>
      <w:r w:rsidRPr="00C64B14">
        <w:rPr>
          <w:rStyle w:val="None"/>
        </w:rPr>
        <w:t>be served</w:t>
      </w:r>
      <w:proofErr w:type="gramEnd"/>
      <w:r w:rsidRPr="00C64B14">
        <w:rPr>
          <w:rStyle w:val="None"/>
        </w:rPr>
        <w:t xml:space="preserve"> </w:t>
      </w:r>
      <w:proofErr w:type="gramStart"/>
      <w:r w:rsidRPr="00C64B14">
        <w:rPr>
          <w:rStyle w:val="None"/>
        </w:rPr>
        <w:t>on</w:t>
      </w:r>
      <w:proofErr w:type="gramEnd"/>
      <w:r w:rsidRPr="00C64B14">
        <w:rPr>
          <w:rStyle w:val="None"/>
        </w:rPr>
        <w:t xml:space="preserve"> the owner of the affected property, and </w:t>
      </w:r>
      <w:proofErr w:type="gramStart"/>
      <w:r w:rsidRPr="00C64B14">
        <w:rPr>
          <w:rStyle w:val="None"/>
        </w:rPr>
        <w:t>on</w:t>
      </w:r>
      <w:proofErr w:type="gramEnd"/>
      <w:r w:rsidRPr="00C64B14">
        <w:rPr>
          <w:rStyle w:val="None"/>
        </w:rPr>
        <w:t xml:space="preserve">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w:t>
      </w:r>
      <w:r w:rsidRPr="00C64B14">
        <w:rPr>
          <w:rStyle w:val="None"/>
        </w:rPr>
        <w:lastRenderedPageBreak/>
        <w:t xml:space="preserve">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w:t>
      </w:r>
      <w:proofErr w:type="gramStart"/>
      <w:r w:rsidRPr="00C64B14">
        <w:rPr>
          <w:rStyle w:val="None"/>
        </w:rPr>
        <w:t>not</w:t>
      </w:r>
      <w:proofErr w:type="gramEnd"/>
      <w:r w:rsidRPr="00C64B14">
        <w:rPr>
          <w:rStyle w:val="None"/>
        </w:rPr>
        <w:t xml:space="preserve">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w:t>
      </w:r>
      <w:proofErr w:type="gramStart"/>
      <w:r w:rsidRPr="00C64B14">
        <w:rPr>
          <w:rStyle w:val="CharacterStyle1"/>
          <w:color w:val="404040"/>
        </w:rPr>
        <w:t>be pursued</w:t>
      </w:r>
      <w:proofErr w:type="gramEnd"/>
      <w:r w:rsidRPr="00C64B14">
        <w:rPr>
          <w:rStyle w:val="CharacterStyle1"/>
          <w:color w:val="404040"/>
        </w:rPr>
        <w:t xml:space="preserve">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529284BC" w:rsidR="00C6623E" w:rsidRDefault="00F67D10" w:rsidP="001A6C5C">
      <w:pPr>
        <w:pStyle w:val="Heading2"/>
      </w:pPr>
      <w:bookmarkStart w:id="1484" w:name="CertificatesOfOccupancy"/>
      <w:bookmarkStart w:id="1485" w:name="_Toc217408780"/>
      <w:r>
        <w:t>100-F.</w:t>
      </w:r>
      <w:r w:rsidR="00DD19A1">
        <w:tab/>
      </w:r>
      <w:r>
        <w:t>Certificates of Occupancy</w:t>
      </w:r>
      <w:bookmarkEnd w:id="1484"/>
      <w:r>
        <w:t xml:space="preserve"> and Certificates of Compliance</w:t>
      </w:r>
      <w:bookmarkEnd w:id="1485"/>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w:t>
      </w:r>
      <w:proofErr w:type="gramStart"/>
      <w:r w:rsidRPr="008E5EE3">
        <w:rPr>
          <w:rStyle w:val="None"/>
        </w:rPr>
        <w:t>be required</w:t>
      </w:r>
      <w:proofErr w:type="gramEnd"/>
      <w:r w:rsidRPr="008E5EE3">
        <w:rPr>
          <w:rStyle w:val="None"/>
        </w:rPr>
        <w:t xml:space="preserve"> for any work which is the subject of a </w:t>
      </w:r>
      <w:r w:rsidRPr="00E43715">
        <w:rPr>
          <w:rStyle w:val="CharacterStyle1"/>
          <w:color w:val="404040"/>
        </w:rPr>
        <w:t xml:space="preserve">Building Permit and for all structures, buildings, or portions thereof, which </w:t>
      </w:r>
      <w:proofErr w:type="gramStart"/>
      <w:r w:rsidRPr="00E43715">
        <w:rPr>
          <w:rStyle w:val="CharacterStyle1"/>
          <w:color w:val="404040"/>
        </w:rPr>
        <w:t>are converted</w:t>
      </w:r>
      <w:proofErr w:type="gramEnd"/>
      <w:r w:rsidRPr="00E43715">
        <w:rPr>
          <w:rStyle w:val="CharacterStyle1"/>
          <w:color w:val="404040"/>
        </w:rPr>
        <w:t xml:space="preserve"> from one use or occupancy classification or sub-classification to another. Permission to use or occupy a building or structure, or portion thereof for which a Building Permit was previously issued, shall </w:t>
      </w:r>
      <w:proofErr w:type="gramStart"/>
      <w:r w:rsidRPr="00E43715">
        <w:rPr>
          <w:rStyle w:val="CharacterStyle1"/>
          <w:color w:val="404040"/>
        </w:rPr>
        <w:t xml:space="preserve">be </w:t>
      </w:r>
      <w:r w:rsidRPr="008E5EE3">
        <w:rPr>
          <w:rStyle w:val="None"/>
        </w:rPr>
        <w:t>granted</w:t>
      </w:r>
      <w:proofErr w:type="gramEnd"/>
      <w:r w:rsidRPr="008E5EE3">
        <w:rPr>
          <w:rStyle w:val="None"/>
        </w:rPr>
        <w:t xml:space="preserve">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 xml:space="preserve">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w:t>
      </w:r>
      <w:proofErr w:type="gramStart"/>
      <w:r w:rsidRPr="008E5EE3">
        <w:rPr>
          <w:rStyle w:val="None"/>
        </w:rPr>
        <w:t>structure</w:t>
      </w:r>
      <w:proofErr w:type="gramEnd"/>
      <w:r w:rsidRPr="008E5EE3">
        <w:rPr>
          <w:rStyle w:val="None"/>
        </w:rPr>
        <w:t xml:space="preserve"> or work prior to the issuance of a Certificate of Occupancy</w:t>
      </w:r>
      <w:proofErr w:type="gramStart"/>
      <w:r w:rsidRPr="008E5EE3">
        <w:rPr>
          <w:rStyle w:val="None"/>
        </w:rPr>
        <w:t xml:space="preserve">.  </w:t>
      </w:r>
      <w:proofErr w:type="gramEnd"/>
      <w:r w:rsidRPr="008E5EE3">
        <w:rPr>
          <w:rStyle w:val="None"/>
        </w:rPr>
        <w:t>Where applicable, prior to the 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lastRenderedPageBreak/>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 xml:space="preserve">The Building Permit number, if </w:t>
      </w:r>
      <w:proofErr w:type="gramStart"/>
      <w:r w:rsidRPr="008E5EE3">
        <w:rPr>
          <w:rStyle w:val="None"/>
        </w:rPr>
        <w:t>any;</w:t>
      </w:r>
      <w:proofErr w:type="gramEnd"/>
    </w:p>
    <w:p w14:paraId="288482C1" w14:textId="77777777" w:rsidR="00C6623E" w:rsidRPr="008E5EE3" w:rsidRDefault="00F67D10" w:rsidP="00F77595">
      <w:pPr>
        <w:pStyle w:val="L-2"/>
      </w:pPr>
      <w:r w:rsidRPr="008E5EE3">
        <w:rPr>
          <w:rStyle w:val="None"/>
        </w:rPr>
        <w:t xml:space="preserve">The date of issuance of the Building Permit, if </w:t>
      </w:r>
      <w:proofErr w:type="gramStart"/>
      <w:r w:rsidRPr="008E5EE3">
        <w:rPr>
          <w:rStyle w:val="None"/>
        </w:rPr>
        <w:t>any;</w:t>
      </w:r>
      <w:proofErr w:type="gramEnd"/>
    </w:p>
    <w:p w14:paraId="7E98F4A2" w14:textId="77777777" w:rsidR="00C6623E" w:rsidRPr="008E5EE3" w:rsidRDefault="00F67D10" w:rsidP="00F77595">
      <w:pPr>
        <w:pStyle w:val="L-2"/>
      </w:pPr>
      <w:r w:rsidRPr="008E5EE3">
        <w:rPr>
          <w:rStyle w:val="None"/>
        </w:rPr>
        <w:t xml:space="preserve">The name, </w:t>
      </w:r>
      <w:proofErr w:type="gramStart"/>
      <w:r w:rsidRPr="008E5EE3">
        <w:rPr>
          <w:rStyle w:val="None"/>
        </w:rPr>
        <w:t>address</w:t>
      </w:r>
      <w:proofErr w:type="gramEnd"/>
      <w:r w:rsidRPr="008E5EE3">
        <w:rPr>
          <w:rStyle w:val="None"/>
        </w:rPr>
        <w:t xml:space="preserve"> and tax map number of the </w:t>
      </w:r>
      <w:proofErr w:type="gramStart"/>
      <w:r w:rsidRPr="008E5EE3">
        <w:rPr>
          <w:rStyle w:val="None"/>
        </w:rPr>
        <w:t>property;</w:t>
      </w:r>
      <w:proofErr w:type="gramEnd"/>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 xml:space="preserve">is </w:t>
      </w:r>
      <w:proofErr w:type="gramStart"/>
      <w:r w:rsidRPr="008E5EE3">
        <w:rPr>
          <w:rStyle w:val="None"/>
        </w:rPr>
        <w:t>issued;</w:t>
      </w:r>
      <w:proofErr w:type="gramEnd"/>
    </w:p>
    <w:p w14:paraId="60703209" w14:textId="77777777" w:rsidR="00C6623E" w:rsidRPr="008E5EE3" w:rsidRDefault="00F67D10" w:rsidP="00F77595">
      <w:pPr>
        <w:pStyle w:val="L-2"/>
      </w:pPr>
      <w:r w:rsidRPr="008E5EE3">
        <w:rPr>
          <w:rStyle w:val="None"/>
        </w:rPr>
        <w:t xml:space="preserve">The use and occupancy classification of the </w:t>
      </w:r>
      <w:proofErr w:type="gramStart"/>
      <w:r w:rsidRPr="008E5EE3">
        <w:rPr>
          <w:rStyle w:val="None"/>
        </w:rPr>
        <w:t>structure;</w:t>
      </w:r>
      <w:proofErr w:type="gramEnd"/>
    </w:p>
    <w:p w14:paraId="4B3C6C9E" w14:textId="77777777" w:rsidR="00C6623E" w:rsidRPr="008E5EE3" w:rsidRDefault="00F67D10" w:rsidP="00F77595">
      <w:pPr>
        <w:pStyle w:val="L-2"/>
      </w:pPr>
      <w:r w:rsidRPr="008E5EE3">
        <w:rPr>
          <w:rStyle w:val="None"/>
        </w:rPr>
        <w:t xml:space="preserve">The type of construction of the </w:t>
      </w:r>
      <w:proofErr w:type="gramStart"/>
      <w:r w:rsidRPr="008E5EE3">
        <w:rPr>
          <w:rStyle w:val="None"/>
        </w:rPr>
        <w:t>structure;</w:t>
      </w:r>
      <w:proofErr w:type="gramEnd"/>
    </w:p>
    <w:p w14:paraId="681FD212" w14:textId="77777777" w:rsidR="00C6623E" w:rsidRPr="008E5EE3" w:rsidRDefault="00F67D10" w:rsidP="00F77595">
      <w:pPr>
        <w:pStyle w:val="L-2"/>
      </w:pPr>
      <w:r w:rsidRPr="008E5EE3">
        <w:rPr>
          <w:rStyle w:val="None"/>
        </w:rPr>
        <w:t xml:space="preserve">The assembly occupant load of the structure, if </w:t>
      </w:r>
      <w:proofErr w:type="gramStart"/>
      <w:r w:rsidRPr="008E5EE3">
        <w:rPr>
          <w:rStyle w:val="None"/>
        </w:rPr>
        <w:t>any;</w:t>
      </w:r>
      <w:proofErr w:type="gramEnd"/>
    </w:p>
    <w:p w14:paraId="27CAF33A" w14:textId="77777777" w:rsidR="00C6623E" w:rsidRPr="008E5EE3" w:rsidRDefault="00F67D10" w:rsidP="00F77595">
      <w:pPr>
        <w:pStyle w:val="L-2"/>
      </w:pPr>
      <w:r w:rsidRPr="008E5EE3">
        <w:rPr>
          <w:rStyle w:val="CharacterStyle1"/>
          <w:color w:val="404040"/>
        </w:rPr>
        <w:t xml:space="preserve">If an automatic sprinkler system is </w:t>
      </w:r>
      <w:proofErr w:type="gramStart"/>
      <w:r w:rsidRPr="008E5EE3">
        <w:rPr>
          <w:rStyle w:val="None"/>
        </w:rPr>
        <w:t>required;</w:t>
      </w:r>
      <w:proofErr w:type="gramEnd"/>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Certificate of Compliance. The Code Enforcement Officer shall issue a Certificate of Compliance in accordance with §1702.1 of the Uniform Code when a proposed structure or use complies with all required regulations</w:t>
      </w:r>
      <w:proofErr w:type="gramStart"/>
      <w:r w:rsidRPr="008E5EE3">
        <w:rPr>
          <w:rStyle w:val="None"/>
        </w:rPr>
        <w:t xml:space="preserve">.  </w:t>
      </w:r>
      <w:proofErr w:type="gramEnd"/>
    </w:p>
    <w:p w14:paraId="45B23FF4" w14:textId="77777777" w:rsidR="00C6623E" w:rsidRPr="008E5EE3" w:rsidRDefault="00F67D10" w:rsidP="00E43715">
      <w:pPr>
        <w:pStyle w:val="L-1"/>
      </w:pPr>
      <w:r w:rsidRPr="008E5EE3">
        <w:rPr>
          <w:rStyle w:val="None"/>
        </w:rPr>
        <w:t xml:space="preserve">Temporary Certificate. The Code Enforcement Officer shall </w:t>
      </w:r>
      <w:proofErr w:type="gramStart"/>
      <w:r w:rsidRPr="008E5EE3">
        <w:rPr>
          <w:rStyle w:val="None"/>
        </w:rPr>
        <w:t>be permitted</w:t>
      </w:r>
      <w:proofErr w:type="gramEnd"/>
      <w:r w:rsidRPr="008E5EE3">
        <w:rPr>
          <w:rStyle w:val="None"/>
        </w:rPr>
        <w:t xml:space="preserve"> to issue a Temporary Certificate allowing the temporary occupancy of a building or structure, or a portion thereof, prior to completion of the </w:t>
      </w:r>
      <w:proofErr w:type="gramStart"/>
      <w:r w:rsidRPr="008E5EE3">
        <w:rPr>
          <w:rStyle w:val="None"/>
        </w:rPr>
        <w:t>work</w:t>
      </w:r>
      <w:proofErr w:type="gramEnd"/>
      <w:r w:rsidRPr="008E5EE3">
        <w:rPr>
          <w:rStyle w:val="None"/>
        </w:rPr>
        <w:t xml:space="preserve">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 xml:space="preserve">That the building or structure, or the portion thereof covered by the Temporary Certificate, may </w:t>
      </w:r>
      <w:proofErr w:type="gramStart"/>
      <w:r w:rsidRPr="008E5EE3">
        <w:rPr>
          <w:rStyle w:val="None"/>
        </w:rPr>
        <w:t>be occupied</w:t>
      </w:r>
      <w:proofErr w:type="gramEnd"/>
      <w:r w:rsidRPr="008E5EE3">
        <w:rPr>
          <w:rStyle w:val="None"/>
        </w:rPr>
        <w:t xml:space="preserve"> </w:t>
      </w:r>
      <w:proofErr w:type="gramStart"/>
      <w:r w:rsidRPr="008E5EE3">
        <w:rPr>
          <w:rStyle w:val="None"/>
        </w:rPr>
        <w:t>safely;</w:t>
      </w:r>
      <w:proofErr w:type="gramEnd"/>
    </w:p>
    <w:p w14:paraId="236AC330" w14:textId="77777777" w:rsidR="00C6623E" w:rsidRPr="008E5EE3" w:rsidRDefault="00F67D10" w:rsidP="00F77595">
      <w:pPr>
        <w:pStyle w:val="L-2"/>
      </w:pPr>
      <w:r w:rsidRPr="008E5EE3">
        <w:rPr>
          <w:rStyle w:val="None"/>
        </w:rPr>
        <w:t xml:space="preserve">That any fire- and smoke-detecting or fire protection equipment which has </w:t>
      </w:r>
      <w:proofErr w:type="gramStart"/>
      <w:r w:rsidRPr="008E5EE3">
        <w:rPr>
          <w:rStyle w:val="None"/>
        </w:rPr>
        <w:t>been installed</w:t>
      </w:r>
      <w:proofErr w:type="gramEnd"/>
      <w:r w:rsidRPr="008E5EE3">
        <w:rPr>
          <w:rStyle w:val="None"/>
        </w:rPr>
        <w:t xml:space="preserve"> is </w:t>
      </w:r>
      <w:proofErr w:type="gramStart"/>
      <w:r w:rsidRPr="008E5EE3">
        <w:rPr>
          <w:rStyle w:val="None"/>
        </w:rPr>
        <w:t>operational;</w:t>
      </w:r>
      <w:proofErr w:type="gramEnd"/>
    </w:p>
    <w:p w14:paraId="51CEC1C2" w14:textId="77777777" w:rsidR="00C6623E" w:rsidRPr="008E5EE3" w:rsidRDefault="00F67D10" w:rsidP="00F77595">
      <w:pPr>
        <w:pStyle w:val="L-2"/>
      </w:pPr>
      <w:r w:rsidRPr="008E5EE3">
        <w:rPr>
          <w:rStyle w:val="None"/>
        </w:rPr>
        <w:t xml:space="preserve">That all required means of </w:t>
      </w:r>
      <w:proofErr w:type="gramStart"/>
      <w:r w:rsidRPr="008E5EE3">
        <w:rPr>
          <w:rStyle w:val="None"/>
        </w:rPr>
        <w:t>egress</w:t>
      </w:r>
      <w:proofErr w:type="gramEnd"/>
      <w:r w:rsidRPr="008E5EE3">
        <w:rPr>
          <w:rStyle w:val="None"/>
        </w:rPr>
        <w:t xml:space="preserve"> from the building or structure have </w:t>
      </w:r>
      <w:proofErr w:type="gramStart"/>
      <w:r w:rsidRPr="008E5EE3">
        <w:rPr>
          <w:rStyle w:val="None"/>
        </w:rPr>
        <w:t>been provided</w:t>
      </w:r>
      <w:proofErr w:type="gramEnd"/>
      <w:r w:rsidRPr="008E5EE3">
        <w:rPr>
          <w:rStyle w:val="None"/>
        </w:rPr>
        <w:t xml:space="preserve">. The Code Enforcement Officer may include in a Temporary Certificate such terms and conditions as he or she deems necessary or appropriate to ensure safety or to further the purposes and intent of the Uniform Code. A Temporary Certificate shall be effective for </w:t>
      </w:r>
      <w:proofErr w:type="gramStart"/>
      <w:r w:rsidRPr="008E5EE3">
        <w:rPr>
          <w:rStyle w:val="None"/>
        </w:rPr>
        <w:t>a period of time</w:t>
      </w:r>
      <w:proofErr w:type="gramEnd"/>
      <w:r w:rsidRPr="008E5EE3">
        <w:rPr>
          <w:rStyle w:val="None"/>
        </w:rPr>
        <w:t>,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 xml:space="preserve">Revocation or suspension of certificates. If the Code Enforcement Officer determines that a Certificate of Occupancy or a Temporary Certificate was issued in error because of incorrect, inaccurate or incomplete information, and if the relevant deficiencies are not corrected to the </w:t>
      </w:r>
      <w:r>
        <w:rPr>
          <w:rStyle w:val="None"/>
          <w:rFonts w:ascii="Helvetica" w:hAnsi="Helvetica"/>
        </w:rPr>
        <w:lastRenderedPageBreak/>
        <w:t>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 xml:space="preserve">must </w:t>
      </w:r>
      <w:proofErr w:type="gramStart"/>
      <w:r>
        <w:rPr>
          <w:rStyle w:val="None"/>
          <w:rFonts w:ascii="Helvetica" w:hAnsi="Helvetica"/>
        </w:rPr>
        <w:t>be paid</w:t>
      </w:r>
      <w:proofErr w:type="gramEnd"/>
      <w:r>
        <w:rPr>
          <w:rStyle w:val="None"/>
          <w:rFonts w:ascii="Helvetica" w:hAnsi="Helvetica"/>
        </w:rPr>
        <w:t xml:space="preserve"> at the time of submission of an application for a Certificate of Occupancy or for Temporary Certificate.</w:t>
      </w:r>
    </w:p>
    <w:p w14:paraId="4D2426FC" w14:textId="59FB041A" w:rsidR="00C6623E" w:rsidRDefault="00F67D10" w:rsidP="001A6C5C">
      <w:pPr>
        <w:pStyle w:val="Heading2"/>
      </w:pPr>
      <w:bookmarkStart w:id="1486" w:name="CertificateOfUse"/>
      <w:bookmarkStart w:id="1487" w:name="_Toc217408781"/>
      <w:r>
        <w:t>100-G.</w:t>
      </w:r>
      <w:r w:rsidR="00DD19A1">
        <w:tab/>
      </w:r>
      <w:r>
        <w:t>Certificate of Use</w:t>
      </w:r>
      <w:bookmarkEnd w:id="1486"/>
      <w:bookmarkEnd w:id="1487"/>
    </w:p>
    <w:p w14:paraId="7EF87D84" w14:textId="77777777" w:rsidR="00C6623E" w:rsidRDefault="00F67D10" w:rsidP="003D35E5">
      <w:pPr>
        <w:pStyle w:val="L-1"/>
        <w:numPr>
          <w:ilvl w:val="0"/>
          <w:numId w:val="373"/>
        </w:numPr>
      </w:pPr>
      <w:r>
        <w:t xml:space="preserve">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w:t>
      </w:r>
      <w:proofErr w:type="gramStart"/>
      <w:r>
        <w:t>be required</w:t>
      </w:r>
      <w:proofErr w:type="gramEnd"/>
      <w:r>
        <w:t xml:space="preserve"> for any structure or building, or portion thereof, for which a Certificate of Occupancy </w:t>
      </w:r>
      <w:proofErr w:type="gramStart"/>
      <w:r>
        <w:t>is required</w:t>
      </w:r>
      <w:proofErr w:type="gramEnd"/>
      <w:r>
        <w:t xml:space="preserve">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 xml:space="preserve">The Building Permit number, if </w:t>
      </w:r>
      <w:proofErr w:type="gramStart"/>
      <w:r>
        <w:t>any;</w:t>
      </w:r>
      <w:proofErr w:type="gramEnd"/>
    </w:p>
    <w:p w14:paraId="69295303" w14:textId="77777777" w:rsidR="00C6623E" w:rsidRDefault="00F67D10" w:rsidP="00F77595">
      <w:pPr>
        <w:pStyle w:val="L-2"/>
      </w:pPr>
      <w:r>
        <w:t xml:space="preserve">The date of the issuance of the Building Permit and/or Certificate of </w:t>
      </w:r>
      <w:proofErr w:type="gramStart"/>
      <w:r>
        <w:t>Occupancy;</w:t>
      </w:r>
      <w:proofErr w:type="gramEnd"/>
    </w:p>
    <w:p w14:paraId="71629A4A" w14:textId="77777777" w:rsidR="00C6623E" w:rsidRDefault="00F67D10" w:rsidP="00F77595">
      <w:pPr>
        <w:pStyle w:val="L-2"/>
      </w:pPr>
      <w:r>
        <w:t xml:space="preserve">The name, </w:t>
      </w:r>
      <w:proofErr w:type="gramStart"/>
      <w:r>
        <w:t>address</w:t>
      </w:r>
      <w:proofErr w:type="gramEnd"/>
      <w:r>
        <w:t xml:space="preserve"> and tax map number of the </w:t>
      </w:r>
      <w:proofErr w:type="gramStart"/>
      <w:r>
        <w:t>property;</w:t>
      </w:r>
      <w:proofErr w:type="gramEnd"/>
    </w:p>
    <w:p w14:paraId="6EC600EA" w14:textId="77777777" w:rsidR="00C6623E" w:rsidRDefault="00F67D10" w:rsidP="00F77595">
      <w:pPr>
        <w:pStyle w:val="L-2"/>
      </w:pPr>
      <w:r>
        <w:t xml:space="preserve">If the Certificate of Use is not applicable to an entire building, structure or land, a description of that portion of the building, </w:t>
      </w:r>
      <w:proofErr w:type="gramStart"/>
      <w:r>
        <w:t>structure</w:t>
      </w:r>
      <w:proofErr w:type="gramEnd"/>
      <w:r>
        <w:t xml:space="preserve"> or land for which the Certificate of Use is </w:t>
      </w:r>
      <w:proofErr w:type="gramStart"/>
      <w:r>
        <w:t>issued;</w:t>
      </w:r>
      <w:proofErr w:type="gramEnd"/>
    </w:p>
    <w:p w14:paraId="3D1E10E9" w14:textId="77777777" w:rsidR="00C6623E" w:rsidRDefault="00F67D10" w:rsidP="00F77595">
      <w:pPr>
        <w:pStyle w:val="L-2"/>
      </w:pPr>
      <w:r>
        <w:t xml:space="preserve">Approved use and occupancy classification of the land, building and/or </w:t>
      </w:r>
      <w:proofErr w:type="gramStart"/>
      <w:r>
        <w:t>structure;</w:t>
      </w:r>
      <w:proofErr w:type="gramEnd"/>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lastRenderedPageBreak/>
        <w:t>Temporary Certificate of Use</w:t>
      </w:r>
      <w:proofErr w:type="gramStart"/>
      <w:r>
        <w:rPr>
          <w:b/>
        </w:rPr>
        <w:t>.</w:t>
      </w:r>
      <w:r>
        <w:t xml:space="preserve">  </w:t>
      </w:r>
      <w:proofErr w:type="gramEnd"/>
      <w:r>
        <w:t xml:space="preserve">The Code Enforcement Officer shall </w:t>
      </w:r>
      <w:proofErr w:type="gramStart"/>
      <w:r>
        <w:t>be permitted</w:t>
      </w:r>
      <w:proofErr w:type="gramEnd"/>
      <w:r>
        <w:t xml:space="preserve"> to issue a Temporary Certificate of Use allowing the temporary use of the land, building, or structure, or portion thereof, prior to completion of all work and satisfaction of conditions imposed by the applicable Board</w:t>
      </w:r>
      <w:proofErr w:type="gramStart"/>
      <w:r>
        <w:t xml:space="preserve">.  </w:t>
      </w:r>
      <w:proofErr w:type="gramEnd"/>
      <w:r>
        <w:t>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proofErr w:type="gramStart"/>
      <w:r>
        <w:rPr>
          <w:b/>
        </w:rPr>
        <w:t>.</w:t>
      </w:r>
      <w:r>
        <w:t xml:space="preserve">  </w:t>
      </w:r>
      <w:proofErr w:type="gramEnd"/>
      <w:r>
        <w:t>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Fee</w:t>
      </w:r>
      <w:proofErr w:type="gramStart"/>
      <w:r>
        <w:rPr>
          <w:b/>
        </w:rPr>
        <w:t xml:space="preserve">.  </w:t>
      </w:r>
      <w:proofErr w:type="gramEnd"/>
      <w:r>
        <w:t xml:space="preserve">The fee specified or determined in accordance with the Town’s Fee Schedule must </w:t>
      </w:r>
      <w:proofErr w:type="gramStart"/>
      <w:r>
        <w:t>be paid</w:t>
      </w:r>
      <w:proofErr w:type="gramEnd"/>
      <w:r>
        <w:t xml:space="preserve"> at the time of the submission of an application for a Certificate of Use or Temporary Certificate.</w:t>
      </w:r>
    </w:p>
    <w:p w14:paraId="66DFD8CE" w14:textId="0DD93131" w:rsidR="00C6623E" w:rsidRDefault="00F67D10" w:rsidP="001A6C5C">
      <w:pPr>
        <w:pStyle w:val="Heading2"/>
      </w:pPr>
      <w:bookmarkStart w:id="1488" w:name="_Toc217408782"/>
      <w:r>
        <w:t>100-H.</w:t>
      </w:r>
      <w:bookmarkStart w:id="1489" w:name="FilingOfAdministrationDecisio"/>
      <w:bookmarkEnd w:id="1478"/>
      <w:r w:rsidR="00DD19A1">
        <w:tab/>
      </w:r>
      <w:r>
        <w:t>Filing of Administration Decision at Time of Appeal</w:t>
      </w:r>
      <w:bookmarkEnd w:id="1488"/>
      <w:bookmarkEnd w:id="1489"/>
    </w:p>
    <w:p w14:paraId="348D4D4C" w14:textId="77777777" w:rsidR="00C6623E" w:rsidRDefault="00F67D10" w:rsidP="00E43715">
      <w:pPr>
        <w:pStyle w:val="L-1"/>
      </w:pPr>
      <w:r>
        <w:t xml:space="preserve">Each Order, Permit or other notification of the Code Enforcement Officer shall </w:t>
      </w:r>
      <w:proofErr w:type="gramStart"/>
      <w:r>
        <w:t>be filed</w:t>
      </w:r>
      <w:proofErr w:type="gramEnd"/>
      <w:r>
        <w:t xml:space="preserve"> in the Office of the Code Enforcement Officer within five (5) business days from the date it </w:t>
      </w:r>
      <w:proofErr w:type="gramStart"/>
      <w:r>
        <w:t>is rendered</w:t>
      </w:r>
      <w:proofErr w:type="gramEnd"/>
      <w:r>
        <w:t xml:space="preserve">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 xml:space="preserve">a Notice of Appeal specifying the grounds thereon and the relief sought. The official from whom the appeal </w:t>
      </w:r>
      <w:proofErr w:type="gramStart"/>
      <w:r>
        <w:t>is taken</w:t>
      </w:r>
      <w:proofErr w:type="gramEnd"/>
      <w:r>
        <w:t xml:space="preserve"> shall, forthwith, transmit to the Zoning Board of Appeals </w:t>
      </w:r>
      <w:proofErr w:type="gramStart"/>
      <w:r>
        <w:t>all of</w:t>
      </w:r>
      <w:proofErr w:type="gramEnd"/>
      <w:r>
        <w:t xml:space="preserve"> the papers constituting the record upon which the action appealed from </w:t>
      </w:r>
      <w:proofErr w:type="gramStart"/>
      <w:r>
        <w:t>was taken</w:t>
      </w:r>
      <w:proofErr w:type="gramEnd"/>
      <w:r>
        <w:t>.</w:t>
      </w:r>
    </w:p>
    <w:p w14:paraId="14C47FF1" w14:textId="77777777" w:rsidR="00C6623E" w:rsidRDefault="00F67D10" w:rsidP="00E43715">
      <w:pPr>
        <w:pStyle w:val="L-1"/>
      </w:pPr>
      <w:r>
        <w:t xml:space="preserve">An Appeal shall stay all proceedings in furtherance of the action appealed unless the official from whom the Appeal is taken certifies to the ZBA, after the Notice of Appeal shall have been filed with the official, that by reason of facts stated in the Certificate, a stay would, in his or her opinion, cause imminent peril to life or property. In such case, proceedings shall not </w:t>
      </w:r>
      <w:proofErr w:type="gramStart"/>
      <w:r>
        <w:t>be stayed</w:t>
      </w:r>
      <w:proofErr w:type="gramEnd"/>
      <w:r>
        <w:t xml:space="preserve"> otherwise than by a restraining order which may </w:t>
      </w:r>
      <w:proofErr w:type="gramStart"/>
      <w:r>
        <w:t>be granted</w:t>
      </w:r>
      <w:proofErr w:type="gramEnd"/>
      <w:r>
        <w:t xml:space="preserve"> by the ZBA or by a Court of record on application, on notice to the official from whom the Appeal </w:t>
      </w:r>
      <w:proofErr w:type="gramStart"/>
      <w:r>
        <w:t>is taken</w:t>
      </w:r>
      <w:proofErr w:type="gramEnd"/>
      <w:r>
        <w:t>, and on due cause shown.</w:t>
      </w:r>
    </w:p>
    <w:p w14:paraId="516D046F" w14:textId="6B111C8B" w:rsidR="00C6623E" w:rsidRDefault="00F67D10" w:rsidP="001A6C5C">
      <w:pPr>
        <w:pStyle w:val="Heading2"/>
      </w:pPr>
      <w:bookmarkStart w:id="1490" w:name="NotificationRegardingFireOrE"/>
      <w:bookmarkStart w:id="1491" w:name="_Toc217408783"/>
      <w:r>
        <w:t>100-I.</w:t>
      </w:r>
      <w:r w:rsidR="00DD19A1">
        <w:tab/>
      </w:r>
      <w:r>
        <w:t>Notification Regarding Fire or Explosion</w:t>
      </w:r>
      <w:bookmarkEnd w:id="1490"/>
      <w:bookmarkEnd w:id="1491"/>
    </w:p>
    <w:p w14:paraId="5E5005E4" w14:textId="77777777" w:rsidR="00C6623E" w:rsidRDefault="00F67D10" w:rsidP="0027150B">
      <w:r>
        <w:rPr>
          <w:rStyle w:val="None"/>
          <w:rFonts w:ascii="Helvetica" w:hAnsi="Helvetica"/>
          <w:color w:val="000000"/>
        </w:rPr>
        <w:t xml:space="preserve">The chief of any fire department providing fire-fighting services for a property within the Town of Taghkanic shall promptly notify the Code Enforcement Officer of any fire or explosion involving any structural damage, fuel burning appliance, </w:t>
      </w:r>
      <w:proofErr w:type="gramStart"/>
      <w:r>
        <w:rPr>
          <w:rStyle w:val="None"/>
          <w:rFonts w:ascii="Helvetica" w:hAnsi="Helvetica"/>
          <w:color w:val="000000"/>
        </w:rPr>
        <w:t>chimney</w:t>
      </w:r>
      <w:proofErr w:type="gramEnd"/>
      <w:r>
        <w:rPr>
          <w:rStyle w:val="None"/>
          <w:rFonts w:ascii="Helvetica" w:hAnsi="Helvetica"/>
          <w:color w:val="000000"/>
        </w:rPr>
        <w:t xml:space="preserve"> or gas vent.</w:t>
      </w:r>
    </w:p>
    <w:p w14:paraId="3EFEE76D" w14:textId="4376907C" w:rsidR="00C6623E" w:rsidRDefault="00F67D10" w:rsidP="001A6C5C">
      <w:pPr>
        <w:pStyle w:val="Heading2"/>
      </w:pPr>
      <w:bookmarkStart w:id="1492" w:name="UnsafeBuildingsAndStructures"/>
      <w:bookmarkStart w:id="1493" w:name="_Toc217408784"/>
      <w:r>
        <w:lastRenderedPageBreak/>
        <w:t>100-J.</w:t>
      </w:r>
      <w:r w:rsidR="00DD19A1">
        <w:tab/>
      </w:r>
      <w:r>
        <w:t>Unsafe Buildings and Structures</w:t>
      </w:r>
      <w:bookmarkEnd w:id="1492"/>
      <w:bookmarkEnd w:id="1493"/>
    </w:p>
    <w:p w14:paraId="54011424" w14:textId="77777777" w:rsidR="00C6623E" w:rsidRDefault="00F67D10" w:rsidP="0027150B">
      <w:r w:rsidRPr="0027150B">
        <w:rPr>
          <w:rStyle w:val="None"/>
          <w:rFonts w:ascii="Helvetica" w:hAnsi="Helvetica"/>
          <w:color w:val="000000"/>
        </w:rPr>
        <w:t xml:space="preserve">Unsafe structures and equipment in the Town of Taghkanic shall </w:t>
      </w:r>
      <w:proofErr w:type="gramStart"/>
      <w:r w:rsidRPr="0027150B">
        <w:rPr>
          <w:rStyle w:val="None"/>
          <w:rFonts w:ascii="Helvetica" w:hAnsi="Helvetica"/>
          <w:color w:val="000000"/>
        </w:rPr>
        <w:t>be identified</w:t>
      </w:r>
      <w:proofErr w:type="gramEnd"/>
      <w:r w:rsidRPr="0027150B">
        <w:rPr>
          <w:rStyle w:val="None"/>
          <w:rFonts w:ascii="Helvetica" w:hAnsi="Helvetica"/>
          <w:color w:val="000000"/>
        </w:rPr>
        <w:t xml:space="preserve">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 xml:space="preserve">A description of the premises including the Section, Block, and Lot number of the </w:t>
      </w:r>
      <w:proofErr w:type="gramStart"/>
      <w:r w:rsidRPr="0027150B">
        <w:rPr>
          <w:rStyle w:val="None"/>
        </w:rPr>
        <w:t>parcel;</w:t>
      </w:r>
      <w:proofErr w:type="gramEnd"/>
    </w:p>
    <w:p w14:paraId="185DBA8E" w14:textId="77777777" w:rsidR="00C6623E" w:rsidRPr="0027150B" w:rsidRDefault="00F67D10" w:rsidP="00F77595">
      <w:pPr>
        <w:pStyle w:val="L-2"/>
      </w:pPr>
      <w:r w:rsidRPr="0027150B">
        <w:rPr>
          <w:rStyle w:val="None"/>
        </w:rPr>
        <w:t xml:space="preserve">A statement of the particulars in which the building is unsafe or </w:t>
      </w:r>
      <w:proofErr w:type="gramStart"/>
      <w:r w:rsidRPr="0027150B">
        <w:rPr>
          <w:rStyle w:val="None"/>
        </w:rPr>
        <w:t>dangerous;</w:t>
      </w:r>
      <w:proofErr w:type="gramEnd"/>
    </w:p>
    <w:p w14:paraId="5ECA9035" w14:textId="77777777" w:rsidR="00C6623E" w:rsidRPr="0027150B" w:rsidRDefault="00F67D10" w:rsidP="00F77595">
      <w:pPr>
        <w:pStyle w:val="L-2"/>
      </w:pPr>
      <w:r w:rsidRPr="0027150B">
        <w:rPr>
          <w:rStyle w:val="None"/>
        </w:rPr>
        <w:t xml:space="preserve">An order outlining the </w:t>
      </w:r>
      <w:proofErr w:type="gramStart"/>
      <w:r w:rsidRPr="0027150B">
        <w:rPr>
          <w:rStyle w:val="None"/>
        </w:rPr>
        <w:t>manner in which</w:t>
      </w:r>
      <w:proofErr w:type="gramEnd"/>
      <w:r w:rsidRPr="0027150B">
        <w:rPr>
          <w:rStyle w:val="None"/>
        </w:rPr>
        <w:t xml:space="preserve"> the building is to </w:t>
      </w:r>
      <w:proofErr w:type="gramStart"/>
      <w:r w:rsidRPr="0027150B">
        <w:rPr>
          <w:rStyle w:val="None"/>
        </w:rPr>
        <w:t>be made</w:t>
      </w:r>
      <w:proofErr w:type="gramEnd"/>
      <w:r w:rsidRPr="0027150B">
        <w:rPr>
          <w:rStyle w:val="None"/>
        </w:rPr>
        <w:t xml:space="preserve"> safe and secure, or demolished and </w:t>
      </w:r>
      <w:proofErr w:type="gramStart"/>
      <w:r w:rsidRPr="0027150B">
        <w:rPr>
          <w:rStyle w:val="None"/>
        </w:rPr>
        <w:t>removed;</w:t>
      </w:r>
      <w:proofErr w:type="gramEnd"/>
    </w:p>
    <w:p w14:paraId="1C0B38B6" w14:textId="77777777" w:rsidR="00C6623E" w:rsidRPr="0027150B" w:rsidRDefault="00F67D10" w:rsidP="00F77595">
      <w:pPr>
        <w:pStyle w:val="L-2"/>
      </w:pPr>
      <w:r w:rsidRPr="0027150B">
        <w:rPr>
          <w:rStyle w:val="None"/>
        </w:rPr>
        <w:t xml:space="preserve">A statement that the securing or removal of such building shall commence within thirty (30) days of the service of the notice and shall </w:t>
      </w:r>
      <w:proofErr w:type="gramStart"/>
      <w:r w:rsidRPr="0027150B">
        <w:rPr>
          <w:rStyle w:val="None"/>
        </w:rPr>
        <w:t>be completed</w:t>
      </w:r>
      <w:proofErr w:type="gramEnd"/>
      <w:r w:rsidRPr="0027150B">
        <w:rPr>
          <w:rStyle w:val="None"/>
        </w:rPr>
        <w:t xml:space="preserve"> within sixty (60) days thereafter, unless, for </w:t>
      </w:r>
      <w:proofErr w:type="gramStart"/>
      <w:r w:rsidRPr="0027150B">
        <w:rPr>
          <w:rStyle w:val="None"/>
        </w:rPr>
        <w:t>good cause</w:t>
      </w:r>
      <w:proofErr w:type="gramEnd"/>
      <w:r w:rsidRPr="0027150B">
        <w:rPr>
          <w:rStyle w:val="None"/>
        </w:rPr>
        <w:t xml:space="preserve"> shown, such time shall be </w:t>
      </w:r>
      <w:proofErr w:type="gramStart"/>
      <w:r w:rsidRPr="0027150B">
        <w:rPr>
          <w:rStyle w:val="None"/>
        </w:rPr>
        <w:t>extended;</w:t>
      </w:r>
      <w:proofErr w:type="gramEnd"/>
    </w:p>
    <w:p w14:paraId="758B5E41" w14:textId="77777777" w:rsidR="00C6623E" w:rsidRPr="0027150B" w:rsidRDefault="00F67D10" w:rsidP="00F77595">
      <w:pPr>
        <w:pStyle w:val="L-2"/>
      </w:pPr>
      <w:r w:rsidRPr="0027150B">
        <w:rPr>
          <w:rStyle w:val="None"/>
        </w:rPr>
        <w:t xml:space="preserve">A date, </w:t>
      </w:r>
      <w:proofErr w:type="gramStart"/>
      <w:r w:rsidRPr="0027150B">
        <w:rPr>
          <w:rStyle w:val="None"/>
        </w:rPr>
        <w:t>time</w:t>
      </w:r>
      <w:proofErr w:type="gramEnd"/>
      <w:r w:rsidRPr="0027150B">
        <w:rPr>
          <w:rStyle w:val="None"/>
        </w:rPr>
        <w:t xml:space="preserve"> and place for a hearing before the Town Board in relation to such dangerous or unsafe building, which hearing shall </w:t>
      </w:r>
      <w:proofErr w:type="gramStart"/>
      <w:r w:rsidRPr="0027150B">
        <w:rPr>
          <w:rStyle w:val="None"/>
        </w:rPr>
        <w:t>be scheduled</w:t>
      </w:r>
      <w:proofErr w:type="gramEnd"/>
      <w:r w:rsidRPr="0027150B">
        <w:rPr>
          <w:rStyle w:val="None"/>
        </w:rPr>
        <w:t xml:space="preserve"> not less than five (5) business days from the date of service of the notice; and</w:t>
      </w:r>
    </w:p>
    <w:p w14:paraId="7EABD008" w14:textId="77777777" w:rsidR="00C6623E" w:rsidRPr="0027150B" w:rsidRDefault="00F67D10" w:rsidP="00F77595">
      <w:pPr>
        <w:pStyle w:val="L-2"/>
      </w:pPr>
      <w:r w:rsidRPr="0027150B">
        <w:rPr>
          <w:rStyle w:val="None"/>
        </w:rPr>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 xml:space="preserve">Service of Notice. The said notice shall </w:t>
      </w:r>
      <w:proofErr w:type="gramStart"/>
      <w:r w:rsidRPr="0027150B">
        <w:rPr>
          <w:rStyle w:val="None"/>
        </w:rPr>
        <w:t>be served</w:t>
      </w:r>
      <w:proofErr w:type="gramEnd"/>
      <w:r w:rsidRPr="0027150B">
        <w:rPr>
          <w:rStyle w:val="None"/>
        </w:rPr>
        <w:t xml:space="preserve"> as follows:</w:t>
      </w:r>
    </w:p>
    <w:p w14:paraId="075065C9" w14:textId="77777777" w:rsidR="00C6623E" w:rsidRPr="0027150B" w:rsidRDefault="00F67D10" w:rsidP="00F77595">
      <w:pPr>
        <w:pStyle w:val="L-2"/>
      </w:pPr>
      <w:r w:rsidRPr="0027150B">
        <w:rPr>
          <w:rStyle w:val="None"/>
        </w:rPr>
        <w:t xml:space="preserve">By personal service of a copy thereof upon the owner, executor, administrator, agent, lessee, or any person having a vested or contingent interest in such unsafe building as shown by the records of the Town Tax Collector or of the County Clerk; or if no such </w:t>
      </w:r>
      <w:r w:rsidRPr="0027150B">
        <w:rPr>
          <w:rStyle w:val="None"/>
        </w:rPr>
        <w:lastRenderedPageBreak/>
        <w:t>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 xml:space="preserve">By personal service of a copy of such notice upon any adult person residing or occupying said premises if such person can be </w:t>
      </w:r>
      <w:proofErr w:type="gramStart"/>
      <w:r w:rsidRPr="0027150B">
        <w:rPr>
          <w:rStyle w:val="None"/>
        </w:rPr>
        <w:t>reasonably found</w:t>
      </w:r>
      <w:proofErr w:type="gramEnd"/>
      <w:r w:rsidRPr="0027150B">
        <w:rPr>
          <w:rStyle w:val="None"/>
        </w:rPr>
        <w:t>; and</w:t>
      </w:r>
    </w:p>
    <w:p w14:paraId="49A70401" w14:textId="77777777" w:rsidR="00C6623E" w:rsidRPr="0027150B" w:rsidRDefault="00F67D10" w:rsidP="00F77595">
      <w:pPr>
        <w:pStyle w:val="L-2"/>
      </w:pPr>
      <w:r w:rsidRPr="0027150B">
        <w:rPr>
          <w:rStyle w:val="None"/>
        </w:rPr>
        <w:t xml:space="preserve">By securely affixing a copy of such notice upon the unsafe building. A copy of the Notice served as provided herein shall </w:t>
      </w:r>
      <w:proofErr w:type="gramStart"/>
      <w:r w:rsidRPr="0027150B">
        <w:rPr>
          <w:rStyle w:val="None"/>
        </w:rPr>
        <w:t>be filed</w:t>
      </w:r>
      <w:proofErr w:type="gramEnd"/>
      <w:r w:rsidRPr="0027150B">
        <w:rPr>
          <w:rStyle w:val="None"/>
        </w:rPr>
        <w:t xml:space="preserve">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 xml:space="preserve">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w:t>
      </w:r>
      <w:proofErr w:type="gramStart"/>
      <w:r w:rsidRPr="0027150B">
        <w:rPr>
          <w:rStyle w:val="None"/>
        </w:rPr>
        <w:t>herein</w:t>
      </w:r>
      <w:proofErr w:type="gramEnd"/>
      <w:r w:rsidRPr="0027150B">
        <w:rPr>
          <w:rStyle w:val="None"/>
        </w:rPr>
        <w:t xml:space="preserve">, any contract for demolition and removal of a building </w:t>
      </w:r>
      <w:proofErr w:type="gramStart"/>
      <w:r w:rsidRPr="0027150B">
        <w:rPr>
          <w:rStyle w:val="None"/>
        </w:rPr>
        <w:t>in excess of</w:t>
      </w:r>
      <w:proofErr w:type="gramEnd"/>
      <w:r w:rsidRPr="0027150B">
        <w:rPr>
          <w:rStyle w:val="None"/>
        </w:rPr>
        <w:t xml:space="preserve"> $10,000 shall </w:t>
      </w:r>
      <w:proofErr w:type="gramStart"/>
      <w:r w:rsidRPr="0027150B">
        <w:rPr>
          <w:rStyle w:val="None"/>
        </w:rPr>
        <w:t>be awarded</w:t>
      </w:r>
      <w:proofErr w:type="gramEnd"/>
      <w:r w:rsidRPr="0027150B">
        <w:rPr>
          <w:rStyle w:val="None"/>
        </w:rPr>
        <w:t xml:space="preserve">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 xml:space="preserve">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w:t>
      </w:r>
      <w:proofErr w:type="gramStart"/>
      <w:r w:rsidRPr="0027150B">
        <w:rPr>
          <w:rStyle w:val="None"/>
        </w:rPr>
        <w:t>be assessed</w:t>
      </w:r>
      <w:proofErr w:type="gramEnd"/>
      <w:r w:rsidRPr="0027150B">
        <w:rPr>
          <w:rStyle w:val="None"/>
        </w:rPr>
        <w:t xml:space="preserve">, </w:t>
      </w:r>
      <w:proofErr w:type="gramStart"/>
      <w:r w:rsidRPr="0027150B">
        <w:rPr>
          <w:rStyle w:val="None"/>
        </w:rPr>
        <w:t>levied</w:t>
      </w:r>
      <w:proofErr w:type="gramEnd"/>
      <w:r w:rsidRPr="0027150B">
        <w:rPr>
          <w:rStyle w:val="None"/>
        </w:rPr>
        <w:t xml:space="preserve"> and collected as provided in Section 100-J.6., herein.</w:t>
      </w:r>
    </w:p>
    <w:p w14:paraId="495DD577" w14:textId="1006436F" w:rsidR="00C6623E" w:rsidRDefault="00F67D10" w:rsidP="001A6C5C">
      <w:pPr>
        <w:pStyle w:val="Heading2"/>
      </w:pPr>
      <w:bookmarkStart w:id="1494" w:name="FireSafetyAndPropertyMainten"/>
      <w:bookmarkStart w:id="1495" w:name="_Toc217408785"/>
      <w:r>
        <w:t>100-K.</w:t>
      </w:r>
      <w:r w:rsidR="00DD19A1">
        <w:tab/>
      </w:r>
      <w:r>
        <w:t>Fire Safety and Property Maintenance Inspections</w:t>
      </w:r>
      <w:bookmarkEnd w:id="1494"/>
      <w:bookmarkEnd w:id="1495"/>
    </w:p>
    <w:p w14:paraId="2FD31EAF" w14:textId="77777777" w:rsidR="00C6623E" w:rsidRPr="00FE1F15" w:rsidRDefault="00F67D10" w:rsidP="003D35E5">
      <w:pPr>
        <w:pStyle w:val="L-1"/>
        <w:numPr>
          <w:ilvl w:val="0"/>
          <w:numId w:val="375"/>
        </w:numPr>
      </w:pPr>
      <w:r w:rsidRPr="00FE1F15">
        <w:rPr>
          <w:rStyle w:val="None"/>
        </w:rPr>
        <w:t xml:space="preserve">Inspections required. Fire </w:t>
      </w:r>
      <w:proofErr w:type="gramStart"/>
      <w:r w:rsidRPr="00FE1F15">
        <w:rPr>
          <w:rStyle w:val="None"/>
        </w:rPr>
        <w:t>safety and property maintenance inspections of buildings and structures shall be performed by the Code Enforcement Officer or an Inspector</w:t>
      </w:r>
      <w:proofErr w:type="gramEnd"/>
      <w:r w:rsidRPr="00FE1F15">
        <w:rPr>
          <w:rStyle w:val="None"/>
        </w:rPr>
        <w:t xml:space="preserve"> designated 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 xml:space="preserve">Fire safety and property maintenance inspections of buildings or structures which contain an area of public assembly shall </w:t>
      </w:r>
      <w:proofErr w:type="gramStart"/>
      <w:r w:rsidRPr="00FE1F15">
        <w:rPr>
          <w:rStyle w:val="None"/>
        </w:rPr>
        <w:t>be performed</w:t>
      </w:r>
      <w:proofErr w:type="gramEnd"/>
      <w:r w:rsidRPr="00FE1F15">
        <w:rPr>
          <w:rStyle w:val="None"/>
        </w:rPr>
        <w:t xml:space="preserve"> at least once every twelve (12) months.</w:t>
      </w:r>
    </w:p>
    <w:p w14:paraId="0C7A1DB0" w14:textId="77777777" w:rsidR="00C6623E" w:rsidRPr="00FE1F15" w:rsidRDefault="00F67D10" w:rsidP="00F77595">
      <w:pPr>
        <w:pStyle w:val="L-2"/>
      </w:pPr>
      <w:r w:rsidRPr="00FE1F15">
        <w:rPr>
          <w:rStyle w:val="None"/>
        </w:rPr>
        <w:t xml:space="preserve">Fire safety and property maintenance inspections of all non-residential buildings, structures, uses and occupancies not </w:t>
      </w:r>
      <w:proofErr w:type="gramStart"/>
      <w:r w:rsidRPr="00FE1F15">
        <w:rPr>
          <w:rStyle w:val="None"/>
        </w:rPr>
        <w:t>included</w:t>
      </w:r>
      <w:proofErr w:type="gramEnd"/>
      <w:r w:rsidRPr="00FE1F15">
        <w:rPr>
          <w:rStyle w:val="None"/>
        </w:rPr>
        <w:t xml:space="preserve"> Section 100-K.</w:t>
      </w:r>
      <w:proofErr w:type="gramStart"/>
      <w:r w:rsidRPr="00FE1F15">
        <w:rPr>
          <w:rStyle w:val="None"/>
        </w:rPr>
        <w:t>1.a.</w:t>
      </w:r>
      <w:proofErr w:type="gramEnd"/>
      <w:r w:rsidRPr="00FE1F15">
        <w:rPr>
          <w:rStyle w:val="None"/>
        </w:rPr>
        <w:t xml:space="preserve"> of this Zoning Law shall </w:t>
      </w:r>
      <w:proofErr w:type="gramStart"/>
      <w:r w:rsidRPr="00FE1F15">
        <w:rPr>
          <w:rStyle w:val="None"/>
        </w:rPr>
        <w:t>be performed</w:t>
      </w:r>
      <w:proofErr w:type="gramEnd"/>
      <w:r w:rsidRPr="00FE1F15">
        <w:rPr>
          <w:rStyle w:val="None"/>
        </w:rPr>
        <w:t xml:space="preserve"> at least once every </w:t>
      </w:r>
      <w:proofErr w:type="gramStart"/>
      <w:r w:rsidRPr="00FE1F15">
        <w:rPr>
          <w:rStyle w:val="None"/>
        </w:rPr>
        <w:t>twenty four</w:t>
      </w:r>
      <w:proofErr w:type="gramEnd"/>
      <w:r w:rsidRPr="00FE1F15">
        <w:rPr>
          <w:rStyle w:val="None"/>
        </w:rPr>
        <w:t xml:space="preserve"> (24) months.</w:t>
      </w:r>
    </w:p>
    <w:p w14:paraId="43D1B37E" w14:textId="77777777" w:rsidR="00C6623E" w:rsidRPr="00FE1F15" w:rsidRDefault="00F67D10" w:rsidP="0079678D">
      <w:pPr>
        <w:pStyle w:val="L-1"/>
      </w:pPr>
      <w:r w:rsidRPr="00FE1F15">
        <w:rPr>
          <w:rStyle w:val="None"/>
        </w:rPr>
        <w:lastRenderedPageBreak/>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5A2C29D0" w:rsidR="00C6623E" w:rsidRPr="00FE1F15" w:rsidRDefault="00F67D10" w:rsidP="00F77595">
      <w:pPr>
        <w:pStyle w:val="L-2"/>
      </w:pPr>
      <w:r w:rsidRPr="006266F7">
        <w:t xml:space="preserve">Failure </w:t>
      </w:r>
      <w:r w:rsidRPr="00FE1F15">
        <w:rPr>
          <w:rStyle w:val="None"/>
        </w:rPr>
        <w:t>of the owner of the property to comply with the Uniform Code or Energy Code; or</w:t>
      </w:r>
    </w:p>
    <w:p w14:paraId="47B0046D" w14:textId="5581B396" w:rsidR="00C6623E" w:rsidRPr="00FE1F15" w:rsidRDefault="00F67D10" w:rsidP="00F77595">
      <w:pPr>
        <w:pStyle w:val="L-2"/>
      </w:pPr>
      <w:r w:rsidRPr="00FE1F15">
        <w:rPr>
          <w:rStyle w:val="None"/>
        </w:rPr>
        <w:t xml:space="preserve">Receipt by the Code Enforcement Officer of information, believed by the Code Enforcement Officer to be </w:t>
      </w:r>
      <w:proofErr w:type="gramStart"/>
      <w:r w:rsidRPr="00FE1F15">
        <w:rPr>
          <w:rStyle w:val="None"/>
        </w:rPr>
        <w:t>reliable</w:t>
      </w:r>
      <w:proofErr w:type="gramEnd"/>
      <w:r w:rsidRPr="00FE1F15">
        <w:rPr>
          <w:rStyle w:val="None"/>
        </w:rPr>
        <w:t>, 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 xml:space="preserve">Nothing in this Section shall </w:t>
      </w:r>
      <w:proofErr w:type="gramStart"/>
      <w:r w:rsidRPr="00FE1F15">
        <w:rPr>
          <w:rStyle w:val="None"/>
        </w:rPr>
        <w:t>be construed</w:t>
      </w:r>
      <w:proofErr w:type="gramEnd"/>
      <w:r w:rsidRPr="00FE1F15">
        <w:rPr>
          <w:rStyle w:val="None"/>
        </w:rPr>
        <w:t xml:space="preserve"> as permitting an </w:t>
      </w:r>
      <w:proofErr w:type="gramStart"/>
      <w:r w:rsidRPr="00FE1F15">
        <w:rPr>
          <w:rStyle w:val="None"/>
        </w:rPr>
        <w:t>inspection</w:t>
      </w:r>
      <w:proofErr w:type="gramEnd"/>
      <w:r w:rsidRPr="00FE1F15">
        <w:rPr>
          <w:rStyle w:val="None"/>
        </w:rPr>
        <w:t xml:space="preserve"> any circumstances for which a court order or warrant permitting such inspection is </w:t>
      </w:r>
      <w:proofErr w:type="gramStart"/>
      <w:r w:rsidRPr="00FE1F15">
        <w:rPr>
          <w:rStyle w:val="None"/>
        </w:rPr>
        <w:t>required, unless</w:t>
      </w:r>
      <w:proofErr w:type="gramEnd"/>
      <w:r w:rsidRPr="00FE1F15">
        <w:rPr>
          <w:rStyle w:val="None"/>
        </w:rPr>
        <w:t xml:space="preserve"> such court order or warrant has </w:t>
      </w:r>
      <w:proofErr w:type="gramStart"/>
      <w:r w:rsidRPr="00FE1F15">
        <w:rPr>
          <w:rStyle w:val="None"/>
        </w:rPr>
        <w:t>been obtained</w:t>
      </w:r>
      <w:proofErr w:type="gramEnd"/>
      <w:r w:rsidRPr="00FE1F15">
        <w:rPr>
          <w:rStyle w:val="None"/>
        </w:rPr>
        <w:t>.</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 xml:space="preserve">Fee. The fee specified in or determined in accordance with the provisions set forth in the Town’s Fee Schedule must </w:t>
      </w:r>
      <w:proofErr w:type="gramStart"/>
      <w:r w:rsidRPr="00FE1F15">
        <w:rPr>
          <w:rStyle w:val="None"/>
        </w:rPr>
        <w:t>be paid</w:t>
      </w:r>
      <w:proofErr w:type="gramEnd"/>
      <w:r w:rsidRPr="00FE1F15">
        <w:rPr>
          <w:rStyle w:val="None"/>
        </w:rPr>
        <w:t xml:space="preserve">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6BD35F3A" w:rsidR="00C6623E" w:rsidRDefault="00F67D10" w:rsidP="001A6C5C">
      <w:pPr>
        <w:pStyle w:val="Heading2"/>
      </w:pPr>
      <w:bookmarkStart w:id="1496" w:name="Complaints"/>
      <w:bookmarkStart w:id="1497" w:name="_Toc217408786"/>
      <w:r>
        <w:t>100-L.</w:t>
      </w:r>
      <w:r w:rsidR="00DD19A1">
        <w:tab/>
      </w:r>
      <w:r>
        <w:t>Complaints</w:t>
      </w:r>
      <w:bookmarkEnd w:id="1496"/>
      <w:bookmarkEnd w:id="1497"/>
    </w:p>
    <w:p w14:paraId="799DF3FC" w14:textId="77777777" w:rsidR="00C6623E" w:rsidRDefault="00F67D10" w:rsidP="00043053">
      <w:r w:rsidRPr="00043053">
        <w:t xml:space="preserve">The Code Enforcement Officer shall review and investigate complaints which allege or assert the existence of conditions or activities that fail to comply with the Uniform Code, the Energy Code, this Zoning Law, or any other law, </w:t>
      </w:r>
      <w:del w:id="1498" w:author="Douglas Craig" w:date="2025-12-16T11:48:00Z" w16du:dateUtc="2025-12-16T16:48:00Z">
        <w:r w:rsidRPr="00043053" w:rsidDel="000437B3">
          <w:delText xml:space="preserve">ordinance </w:delText>
        </w:r>
      </w:del>
      <w:r w:rsidRPr="00043053">
        <w:t xml:space="preserve">or regulation adopted for administration and enforcement of the Uniform Code or the Energy Code. All such complaints shall </w:t>
      </w:r>
      <w:proofErr w:type="gramStart"/>
      <w:r w:rsidRPr="00043053">
        <w:t>be submitted</w:t>
      </w:r>
      <w:proofErr w:type="gramEnd"/>
      <w:r w:rsidRPr="00043053">
        <w:t xml:space="preserve"> to the Code Enforcement Officer in writing. The process </w:t>
      </w:r>
      <w:proofErr w:type="gramStart"/>
      <w:r w:rsidRPr="00043053">
        <w:t>for</w:t>
      </w:r>
      <w:proofErr w:type="gramEnd"/>
      <w:r w:rsidRPr="00043053">
        <w:t xml:space="preserve">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 xml:space="preserve">Performing an inspection of the conditions and/or activities alleged to be in violation, and documenting the results of such </w:t>
      </w:r>
      <w:proofErr w:type="gramStart"/>
      <w:r w:rsidRPr="00043053">
        <w:t>inspection;</w:t>
      </w:r>
      <w:proofErr w:type="gramEnd"/>
    </w:p>
    <w:p w14:paraId="6D084D49" w14:textId="77777777" w:rsidR="00C6623E" w:rsidRPr="00043053" w:rsidRDefault="00F67D10" w:rsidP="00E43715">
      <w:pPr>
        <w:pStyle w:val="L-1"/>
      </w:pPr>
      <w:r w:rsidRPr="00043053">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 xml:space="preserve">If appropriate, issuing a Stop Work Order and/or Compliance </w:t>
      </w:r>
      <w:proofErr w:type="gramStart"/>
      <w:r w:rsidRPr="00043053">
        <w:t>Order;</w:t>
      </w:r>
      <w:proofErr w:type="gramEnd"/>
    </w:p>
    <w:p w14:paraId="2AF0088C" w14:textId="77777777" w:rsidR="00C6623E" w:rsidRDefault="00F67D10" w:rsidP="00E43715">
      <w:pPr>
        <w:pStyle w:val="L-1"/>
      </w:pPr>
      <w:r w:rsidRPr="00043053">
        <w:t xml:space="preserve">If a violation which </w:t>
      </w:r>
      <w:proofErr w:type="gramStart"/>
      <w:r w:rsidRPr="00043053">
        <w:t>was found</w:t>
      </w:r>
      <w:proofErr w:type="gramEnd"/>
      <w:r w:rsidRPr="00043053">
        <w:t xml:space="preserve"> to exist </w:t>
      </w:r>
      <w:proofErr w:type="gramStart"/>
      <w:r w:rsidRPr="00043053">
        <w:t>is abated</w:t>
      </w:r>
      <w:proofErr w:type="gramEnd"/>
      <w:r w:rsidRPr="00043053">
        <w:t xml:space="preserve"> or corrected, </w:t>
      </w:r>
      <w:proofErr w:type="gramStart"/>
      <w:r w:rsidRPr="00043053">
        <w:t>performing</w:t>
      </w:r>
      <w:proofErr w:type="gramEnd"/>
      <w:r w:rsidRPr="00043053">
        <w:t xml:space="preserve"> an inspection to ensure that the violation has </w:t>
      </w:r>
      <w:proofErr w:type="gramStart"/>
      <w:r w:rsidRPr="00043053">
        <w:t>been abated</w:t>
      </w:r>
      <w:proofErr w:type="gramEnd"/>
      <w:r w:rsidRPr="00043053">
        <w:t xml:space="preserve"> or corrected, preparing a final written report reflecting such abatement or correction, and filing such report with the complaint.</w:t>
      </w:r>
    </w:p>
    <w:p w14:paraId="5584A1B9" w14:textId="643C309F" w:rsidR="00C6623E" w:rsidRDefault="00F67D10" w:rsidP="001A6C5C">
      <w:pPr>
        <w:pStyle w:val="Heading2"/>
      </w:pPr>
      <w:bookmarkStart w:id="1499" w:name="RecordKeeping"/>
      <w:bookmarkStart w:id="1500" w:name="_Toc217408787"/>
      <w:r>
        <w:lastRenderedPageBreak/>
        <w:t>100-M.</w:t>
      </w:r>
      <w:r w:rsidR="00DD19A1">
        <w:tab/>
      </w:r>
      <w:r>
        <w:t>Record Keeping</w:t>
      </w:r>
      <w:bookmarkEnd w:id="1499"/>
      <w:bookmarkEnd w:id="1500"/>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 xml:space="preserve">All applications received, </w:t>
      </w:r>
      <w:proofErr w:type="gramStart"/>
      <w:r w:rsidRPr="00D51615">
        <w:t>reviewed</w:t>
      </w:r>
      <w:proofErr w:type="gramEnd"/>
      <w:r w:rsidRPr="00D51615">
        <w:t xml:space="preserve"> and approved or </w:t>
      </w:r>
      <w:proofErr w:type="gramStart"/>
      <w:r w:rsidRPr="00D51615">
        <w:t>denied;</w:t>
      </w:r>
      <w:proofErr w:type="gramEnd"/>
    </w:p>
    <w:p w14:paraId="7D68FA19" w14:textId="77777777" w:rsidR="00C6623E" w:rsidRPr="00D51615" w:rsidRDefault="00F67D10" w:rsidP="00F77595">
      <w:pPr>
        <w:pStyle w:val="L-2"/>
      </w:pPr>
      <w:r w:rsidRPr="00D51615">
        <w:t xml:space="preserve">All plans, </w:t>
      </w:r>
      <w:proofErr w:type="gramStart"/>
      <w:r w:rsidRPr="00D51615">
        <w:t>specifications</w:t>
      </w:r>
      <w:proofErr w:type="gramEnd"/>
      <w:r w:rsidRPr="00D51615">
        <w:t xml:space="preserve"> and construction documents </w:t>
      </w:r>
      <w:proofErr w:type="gramStart"/>
      <w:r w:rsidRPr="00D51615">
        <w:t>approved;</w:t>
      </w:r>
      <w:proofErr w:type="gramEnd"/>
    </w:p>
    <w:p w14:paraId="3F4F84FF" w14:textId="77777777" w:rsidR="00C6623E" w:rsidRPr="00D51615" w:rsidRDefault="00F67D10" w:rsidP="00F77595">
      <w:pPr>
        <w:pStyle w:val="L-2"/>
      </w:pPr>
      <w:r w:rsidRPr="00D51615">
        <w:t xml:space="preserve">All Building </w:t>
      </w:r>
      <w:proofErr w:type="gramStart"/>
      <w:r w:rsidRPr="00D51615">
        <w:t>Permits;</w:t>
      </w:r>
      <w:proofErr w:type="gramEnd"/>
      <w:r w:rsidRPr="00D51615">
        <w:t xml:space="preserve"> Certificates of Occupancy, Use and Compliance; Temporary Certificates and Stop Work Orders </w:t>
      </w:r>
      <w:proofErr w:type="gramStart"/>
      <w:r w:rsidRPr="00D51615">
        <w:t>issued;</w:t>
      </w:r>
      <w:proofErr w:type="gramEnd"/>
    </w:p>
    <w:p w14:paraId="68AE0479" w14:textId="77777777" w:rsidR="00C6623E" w:rsidRPr="00D51615" w:rsidRDefault="00F67D10" w:rsidP="00F77595">
      <w:pPr>
        <w:pStyle w:val="L-2"/>
      </w:pPr>
      <w:r w:rsidRPr="00D51615">
        <w:t xml:space="preserve">All inspections and tests </w:t>
      </w:r>
      <w:proofErr w:type="gramStart"/>
      <w:r w:rsidRPr="00D51615">
        <w:t>performed;</w:t>
      </w:r>
      <w:proofErr w:type="gramEnd"/>
    </w:p>
    <w:p w14:paraId="76EE8DFD" w14:textId="77777777" w:rsidR="00C6623E" w:rsidRPr="00D51615" w:rsidRDefault="00F67D10" w:rsidP="00F77595">
      <w:pPr>
        <w:pStyle w:val="L-2"/>
      </w:pPr>
      <w:r w:rsidRPr="00D51615">
        <w:t xml:space="preserve">All statements and reports </w:t>
      </w:r>
      <w:proofErr w:type="gramStart"/>
      <w:r w:rsidRPr="00D51615">
        <w:t>issued;</w:t>
      </w:r>
      <w:proofErr w:type="gramEnd"/>
    </w:p>
    <w:p w14:paraId="38CA22AA" w14:textId="77777777" w:rsidR="00C6623E" w:rsidRPr="00D51615" w:rsidRDefault="00F67D10" w:rsidP="00F77595">
      <w:pPr>
        <w:pStyle w:val="L-2"/>
      </w:pPr>
      <w:r w:rsidRPr="00D51615">
        <w:t xml:space="preserve">All complaints </w:t>
      </w:r>
      <w:proofErr w:type="gramStart"/>
      <w:r w:rsidRPr="00D51615">
        <w:t>received;</w:t>
      </w:r>
      <w:proofErr w:type="gramEnd"/>
    </w:p>
    <w:p w14:paraId="3DA0A20F" w14:textId="77777777" w:rsidR="00C6623E" w:rsidRPr="00D51615" w:rsidRDefault="00F67D10" w:rsidP="00F77595">
      <w:pPr>
        <w:pStyle w:val="L-2"/>
      </w:pPr>
      <w:r w:rsidRPr="00D51615">
        <w:t xml:space="preserve">All investigations </w:t>
      </w:r>
      <w:proofErr w:type="gramStart"/>
      <w:r w:rsidRPr="00D51615">
        <w:t>conducted;</w:t>
      </w:r>
      <w:proofErr w:type="gramEnd"/>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 xml:space="preserve">All such records shall be public records open for public inspection during normal business hours. All plans and records pertaining to buildings or structures, or appurtenances thereto, shall </w:t>
      </w:r>
      <w:proofErr w:type="gramStart"/>
      <w:r w:rsidRPr="00D51615">
        <w:t>be retained</w:t>
      </w:r>
      <w:proofErr w:type="gramEnd"/>
      <w:r w:rsidRPr="00D51615">
        <w:t xml:space="preserve"> for at least the minimum </w:t>
      </w:r>
      <w:proofErr w:type="gramStart"/>
      <w:r w:rsidRPr="00D51615">
        <w:t>time period</w:t>
      </w:r>
      <w:proofErr w:type="gramEnd"/>
      <w:r w:rsidRPr="00D51615">
        <w:t xml:space="preserve"> so required by State Law and regulation.</w:t>
      </w:r>
    </w:p>
    <w:p w14:paraId="713908C8" w14:textId="06A7D9F9" w:rsidR="00C6623E" w:rsidRDefault="00F67D10" w:rsidP="001A6C5C">
      <w:pPr>
        <w:pStyle w:val="Heading2"/>
      </w:pPr>
      <w:bookmarkStart w:id="1501" w:name="ProgramReviewAndReporting"/>
      <w:bookmarkStart w:id="1502" w:name="_Toc217408788"/>
      <w:r>
        <w:t>100-N.</w:t>
      </w:r>
      <w:r w:rsidR="00DD19A1">
        <w:tab/>
      </w:r>
      <w:r>
        <w:t>Program Review and Reporting</w:t>
      </w:r>
      <w:bookmarkEnd w:id="1501"/>
      <w:bookmarkEnd w:id="1502"/>
    </w:p>
    <w:p w14:paraId="3412C80F" w14:textId="602070D2" w:rsidR="00C6623E" w:rsidRPr="00F50B38" w:rsidRDefault="00F67D10" w:rsidP="00E43715">
      <w:pPr>
        <w:pStyle w:val="L-1"/>
      </w:pPr>
      <w:r w:rsidRPr="00F50B38">
        <w:t>The Code Enforcement Officer shall 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 xml:space="preserve">The Code Enforcement Officer shall annually submit to the Secretary of State, on behalf of the Town, on a form prescribed by the Secretary of State, a report </w:t>
      </w:r>
      <w:proofErr w:type="gramStart"/>
      <w:r w:rsidRPr="00F50B38">
        <w:t>of</w:t>
      </w:r>
      <w:proofErr w:type="gramEnd"/>
      <w:r w:rsidRPr="00F50B38">
        <w:t xml:space="preserve"> the activities of this Town </w:t>
      </w:r>
      <w:proofErr w:type="gramStart"/>
      <w:r w:rsidRPr="00F50B38">
        <w:t>relative</w:t>
      </w:r>
      <w:proofErr w:type="gramEnd"/>
      <w:r w:rsidRPr="00F50B38">
        <w:t xml:space="preserve"> to administration and enforcement of the Uniform Code.</w:t>
      </w:r>
    </w:p>
    <w:p w14:paraId="23C29BCD" w14:textId="77777777" w:rsidR="00C6623E" w:rsidRPr="00F50B38" w:rsidRDefault="00F67D10" w:rsidP="00E43715">
      <w:pPr>
        <w:pStyle w:val="L-1"/>
      </w:pPr>
      <w:r w:rsidRPr="00F50B38">
        <w:t>The Code Enforcement Officer shall provide, upon request of the New York State Department of State, the records and related materials the Town is required to maintain, excerpts, summaries, tabulations, statistics and other information and accounts of the activities of the Town in connection with administration and enforcement of the Uniform Code.</w:t>
      </w:r>
    </w:p>
    <w:p w14:paraId="7BDFCCC7" w14:textId="57950187" w:rsidR="00C6623E" w:rsidRDefault="00F67D10" w:rsidP="001A6C5C">
      <w:pPr>
        <w:pStyle w:val="Heading2"/>
      </w:pPr>
      <w:bookmarkStart w:id="1503" w:name="Violations"/>
      <w:bookmarkStart w:id="1504" w:name="_Toc217408789"/>
      <w:r>
        <w:lastRenderedPageBreak/>
        <w:t>100-O.</w:t>
      </w:r>
      <w:r w:rsidR="00DD19A1">
        <w:tab/>
      </w:r>
      <w:r>
        <w:t>Violations</w:t>
      </w:r>
      <w:bookmarkEnd w:id="1503"/>
      <w:bookmarkEnd w:id="1504"/>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 xml:space="preserve">Be in </w:t>
      </w:r>
      <w:proofErr w:type="gramStart"/>
      <w:r w:rsidRPr="00F50B38">
        <w:t>writing;</w:t>
      </w:r>
      <w:proofErr w:type="gramEnd"/>
    </w:p>
    <w:p w14:paraId="16D54A9C" w14:textId="77777777" w:rsidR="00C6623E" w:rsidRPr="00F50B38" w:rsidRDefault="00F67D10" w:rsidP="00F77595">
      <w:pPr>
        <w:pStyle w:val="L-2"/>
      </w:pPr>
      <w:proofErr w:type="gramStart"/>
      <w:r w:rsidRPr="00F50B38">
        <w:t>Be dated</w:t>
      </w:r>
      <w:proofErr w:type="gramEnd"/>
      <w:r w:rsidRPr="00F50B38">
        <w:t xml:space="preserve"> and signed by the Code Enforcement </w:t>
      </w:r>
      <w:proofErr w:type="gramStart"/>
      <w:r w:rsidRPr="00F50B38">
        <w:t>Officer;</w:t>
      </w:r>
      <w:proofErr w:type="gramEnd"/>
    </w:p>
    <w:p w14:paraId="0F9BEDE9" w14:textId="77777777" w:rsidR="00C6623E" w:rsidRPr="00F50B38" w:rsidRDefault="00F67D10" w:rsidP="00F77595">
      <w:pPr>
        <w:pStyle w:val="L-2"/>
      </w:pPr>
      <w:r w:rsidRPr="00F50B38">
        <w:t xml:space="preserve">Specify the condition or activity that violates the Uniform Code, the Energy Code, or this Zoning </w:t>
      </w:r>
      <w:proofErr w:type="gramStart"/>
      <w:r w:rsidRPr="00F50B38">
        <w:t>Law;</w:t>
      </w:r>
      <w:proofErr w:type="gramEnd"/>
    </w:p>
    <w:p w14:paraId="6C02AFB3" w14:textId="77777777" w:rsidR="00C6623E" w:rsidRPr="00F50B38" w:rsidRDefault="00F67D10" w:rsidP="00F77595">
      <w:pPr>
        <w:pStyle w:val="L-2"/>
      </w:pPr>
      <w:r w:rsidRPr="00F50B38">
        <w:t xml:space="preserve">Specify the provision or provisions of the Uniform Code, the Energy Code, or this Zoning Law which </w:t>
      </w:r>
      <w:proofErr w:type="gramStart"/>
      <w:r w:rsidRPr="00F50B38">
        <w:t>is/are violated</w:t>
      </w:r>
      <w:proofErr w:type="gramEnd"/>
      <w:r w:rsidRPr="00F50B38">
        <w:t xml:space="preserve"> by the specified condition or </w:t>
      </w:r>
      <w:proofErr w:type="gramStart"/>
      <w:r w:rsidRPr="00F50B38">
        <w:t>activity;</w:t>
      </w:r>
      <w:proofErr w:type="gramEnd"/>
    </w:p>
    <w:p w14:paraId="3E1B5EBD" w14:textId="77777777" w:rsidR="00C6623E" w:rsidRPr="00F50B38" w:rsidRDefault="00F67D10" w:rsidP="00F77595">
      <w:pPr>
        <w:pStyle w:val="L-2"/>
      </w:pPr>
      <w:r w:rsidRPr="00F50B38">
        <w:t xml:space="preserve">Specify the </w:t>
      </w:r>
      <w:proofErr w:type="gramStart"/>
      <w:r w:rsidRPr="00F50B38">
        <w:t>period of time</w:t>
      </w:r>
      <w:proofErr w:type="gramEnd"/>
      <w:r w:rsidRPr="00F50B38">
        <w:t xml:space="preserve"> which the Code Enforcement Officer deems to be </w:t>
      </w:r>
      <w:proofErr w:type="gramStart"/>
      <w:r w:rsidRPr="00F50B38">
        <w:t>reasonably necessary</w:t>
      </w:r>
      <w:proofErr w:type="gramEnd"/>
      <w:r w:rsidRPr="00F50B38">
        <w:t xml:space="preserve"> for achieving </w:t>
      </w:r>
      <w:proofErr w:type="gramStart"/>
      <w:r w:rsidRPr="00F50B38">
        <w:t>compliance;</w:t>
      </w:r>
      <w:proofErr w:type="gramEnd"/>
    </w:p>
    <w:p w14:paraId="3B0E441D" w14:textId="77777777" w:rsidR="00C6623E" w:rsidRPr="00F50B38" w:rsidRDefault="00F67D10" w:rsidP="00F77595">
      <w:pPr>
        <w:pStyle w:val="L-2"/>
      </w:pPr>
      <w:r w:rsidRPr="00F50B38">
        <w:t xml:space="preserve">Direct that compliance </w:t>
      </w:r>
      <w:proofErr w:type="gramStart"/>
      <w:r w:rsidRPr="00F50B38">
        <w:t>be achieved</w:t>
      </w:r>
      <w:proofErr w:type="gramEnd"/>
      <w:r w:rsidRPr="00F50B38">
        <w:t xml:space="preserve"> within the specified </w:t>
      </w:r>
      <w:proofErr w:type="gramStart"/>
      <w:r w:rsidRPr="00F50B38">
        <w:t>period of time</w:t>
      </w:r>
      <w:proofErr w:type="gramEnd"/>
      <w:r w:rsidRPr="00F50B38">
        <w:t>; and</w:t>
      </w:r>
    </w:p>
    <w:p w14:paraId="2D57E301" w14:textId="77777777" w:rsidR="00C6623E" w:rsidRPr="00F50B38" w:rsidRDefault="00F67D10" w:rsidP="00F77595">
      <w:pPr>
        <w:pStyle w:val="L-2"/>
      </w:pPr>
      <w:r w:rsidRPr="00F50B38">
        <w:t xml:space="preserve">State that an action or proceeding to compel compliance may </w:t>
      </w:r>
      <w:proofErr w:type="gramStart"/>
      <w:r w:rsidRPr="00F50B38">
        <w:t>be instituted</w:t>
      </w:r>
      <w:proofErr w:type="gramEnd"/>
      <w:r w:rsidRPr="00F50B38">
        <w:t xml:space="preserve"> if compliance </w:t>
      </w:r>
      <w:proofErr w:type="gramStart"/>
      <w:r w:rsidRPr="00F50B38">
        <w:t>is not achieved</w:t>
      </w:r>
      <w:proofErr w:type="gramEnd"/>
      <w:r w:rsidRPr="00F50B38">
        <w:t xml:space="preserve"> within the specified </w:t>
      </w:r>
      <w:proofErr w:type="gramStart"/>
      <w:r w:rsidRPr="00F50B38">
        <w:t>period of time</w:t>
      </w:r>
      <w:proofErr w:type="gramEnd"/>
      <w:r w:rsidRPr="00F50B38">
        <w:t>.</w:t>
      </w:r>
    </w:p>
    <w:p w14:paraId="1FAC685E" w14:textId="77777777" w:rsidR="00C6623E" w:rsidRPr="00F50B38" w:rsidRDefault="00F67D10" w:rsidP="00E43715">
      <w:pPr>
        <w:pStyle w:val="L-1"/>
      </w:pPr>
      <w:r w:rsidRPr="00F50B38">
        <w:t xml:space="preserve">The Code Enforcement Officer shall cause the Notice of Violation, or a copy thereof, to </w:t>
      </w:r>
      <w:proofErr w:type="gramStart"/>
      <w:r w:rsidRPr="00F50B38">
        <w:t>be served</w:t>
      </w:r>
      <w:proofErr w:type="gramEnd"/>
      <w:r w:rsidRPr="00F50B38">
        <w:t xml:space="preserve">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 xml:space="preserve">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commenced in the name of the Town, in the Supreme Court or in any other court having the requisite jurisdiction, to obtain an order directing the removal of the building or structure or an abatement of the condition in violation of such provisions. No action or proceeding described in this Section shall </w:t>
      </w:r>
      <w:proofErr w:type="gramStart"/>
      <w:r w:rsidRPr="00F50B38">
        <w:t>be commenced</w:t>
      </w:r>
      <w:proofErr w:type="gramEnd"/>
      <w:r w:rsidRPr="00F50B38">
        <w:t xml:space="preserve"> without the appropriate authorization from the Town Board.</w:t>
      </w:r>
    </w:p>
    <w:p w14:paraId="3195A25A" w14:textId="77777777" w:rsidR="00C6623E" w:rsidRPr="00F50B38" w:rsidRDefault="00F67D10" w:rsidP="00E43715">
      <w:pPr>
        <w:pStyle w:val="L-1"/>
      </w:pPr>
      <w:r w:rsidRPr="00F50B38">
        <w:lastRenderedPageBreak/>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 xml:space="preserve">Appearance Tickets. The Code Enforcement Officer is authorized to issue appearance tickets for any violation of the Uniform Code, the Energy </w:t>
      </w:r>
      <w:proofErr w:type="gramStart"/>
      <w:r w:rsidRPr="00F50B38">
        <w:t>Code</w:t>
      </w:r>
      <w:proofErr w:type="gramEnd"/>
      <w:r w:rsidRPr="00F50B38">
        <w:t xml:space="preserve"> or this Zoning Law.</w:t>
      </w:r>
    </w:p>
    <w:p w14:paraId="2030F918" w14:textId="37728478" w:rsidR="00C6623E" w:rsidRPr="00F50B38" w:rsidRDefault="00F67D10" w:rsidP="00E43715">
      <w:pPr>
        <w:pStyle w:val="L-1"/>
      </w:pPr>
      <w:r w:rsidRPr="00F50B38">
        <w:t xml:space="preserve">Civil Penalties. In addition to those </w:t>
      </w:r>
      <w:r w:rsidRPr="00741FE1">
        <w:t xml:space="preserve">penalties </w:t>
      </w:r>
      <w:r w:rsidRPr="006266F7">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 xml:space="preserve">Criminal Penalties and Enforcement. Any violation of the Uniform Code, Energy Code or Zoning Law </w:t>
      </w:r>
      <w:proofErr w:type="gramStart"/>
      <w:r w:rsidRPr="00F50B38">
        <w:t>is hereby declared</w:t>
      </w:r>
      <w:proofErr w:type="gramEnd"/>
      <w:r w:rsidRPr="00F50B38">
        <w:t xml:space="preserve"> to be an offense punishable by:</w:t>
      </w:r>
    </w:p>
    <w:p w14:paraId="107C4DBF" w14:textId="77777777" w:rsidR="00C6623E" w:rsidRPr="00F50B38" w:rsidRDefault="00F67D10" w:rsidP="00F77595">
      <w:pPr>
        <w:pStyle w:val="L-2"/>
      </w:pPr>
      <w:r w:rsidRPr="00F50B38">
        <w:t xml:space="preserve">A fine of not less than $350, or imprisonment for a period not to exceed six (6) months, or both, for conviction of a first </w:t>
      </w:r>
      <w:proofErr w:type="gramStart"/>
      <w:r w:rsidRPr="00F50B38">
        <w:t>offense;</w:t>
      </w:r>
      <w:proofErr w:type="gramEnd"/>
    </w:p>
    <w:p w14:paraId="0BBF41E7" w14:textId="77777777" w:rsidR="00C6623E" w:rsidRPr="00F50B38" w:rsidRDefault="00F67D10" w:rsidP="00F77595">
      <w:pPr>
        <w:pStyle w:val="L-2"/>
      </w:pPr>
      <w:r w:rsidRPr="00F50B38">
        <w:t xml:space="preserve">A fine of not less than $700, or imprisonment for a period not to exceed six (6) months, or both, upon conviction of a second offense, both of which were committed within a period of five (5) </w:t>
      </w:r>
      <w:proofErr w:type="gramStart"/>
      <w:r w:rsidRPr="00F50B38">
        <w:t>years;</w:t>
      </w:r>
      <w:proofErr w:type="gramEnd"/>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proofErr w:type="gramStart"/>
      <w:r w:rsidRPr="00F50B38">
        <w:t>For the purpose of</w:t>
      </w:r>
      <w:proofErr w:type="gramEnd"/>
      <w:r w:rsidRPr="00F50B38">
        <w:t xml:space="preserve"> conferring </w:t>
      </w:r>
      <w:proofErr w:type="gramStart"/>
      <w:r w:rsidRPr="00F50B38">
        <w:t>jurisdiction</w:t>
      </w:r>
      <w:proofErr w:type="gramEnd"/>
      <w:r w:rsidRPr="00F50B38">
        <w:t xml:space="preserve"> upon the Courts and judicial </w:t>
      </w:r>
      <w:proofErr w:type="gramStart"/>
      <w:r w:rsidRPr="00F50B38">
        <w:t>officers generally, violations</w:t>
      </w:r>
      <w:proofErr w:type="gramEnd"/>
      <w:r w:rsidRPr="00F50B38">
        <w:t xml:space="preserve"> of the Uniform Code, Energy Code or this Zoning Law shall </w:t>
      </w:r>
      <w:proofErr w:type="gramStart"/>
      <w:r w:rsidRPr="00F50B38">
        <w:t>be deemed</w:t>
      </w:r>
      <w:proofErr w:type="gramEnd"/>
      <w:r w:rsidRPr="00F50B38">
        <w:t xml:space="preserve"> misdemeanors and for such purpose only, all provisions of law relating to misdemeanors shall apply to such violations. Each week’s continued violation shall constitute a separate additional violation.</w:t>
      </w:r>
    </w:p>
    <w:p w14:paraId="30AFB3F3" w14:textId="3F50CEFA" w:rsidR="00C6623E" w:rsidRDefault="00F67D10" w:rsidP="001A6C5C">
      <w:pPr>
        <w:pStyle w:val="Heading2"/>
      </w:pPr>
      <w:bookmarkStart w:id="1505" w:name="Fees"/>
      <w:bookmarkStart w:id="1506" w:name="_Toc217408790"/>
      <w:r>
        <w:lastRenderedPageBreak/>
        <w:t>100-P.</w:t>
      </w:r>
      <w:r w:rsidR="00DD19A1">
        <w:tab/>
      </w:r>
      <w:r>
        <w:t>Fees</w:t>
      </w:r>
      <w:bookmarkEnd w:id="1505"/>
      <w:bookmarkEnd w:id="1506"/>
    </w:p>
    <w:p w14:paraId="5F97450C" w14:textId="77777777" w:rsidR="00C6623E" w:rsidRPr="00FD6EF2" w:rsidRDefault="00F67D10" w:rsidP="00FD6EF2">
      <w:r w:rsidRPr="00FD6EF2">
        <w:t xml:space="preserve">A Fee Schedule shall </w:t>
      </w:r>
      <w:proofErr w:type="gramStart"/>
      <w:r w:rsidRPr="00FD6EF2">
        <w:t>be established</w:t>
      </w:r>
      <w:proofErr w:type="gramEnd"/>
      <w:r w:rsidRPr="00FD6EF2">
        <w:t xml:space="preserve"> by resolution of the Town Board. Such Fee Schedule may thereafter </w:t>
      </w:r>
      <w:proofErr w:type="gramStart"/>
      <w:r w:rsidRPr="00FD6EF2">
        <w:t>be amended</w:t>
      </w:r>
      <w:proofErr w:type="gramEnd"/>
      <w:r w:rsidRPr="00FD6EF2">
        <w:t xml:space="preserve">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73BB5F48" w:rsidR="00C6623E" w:rsidRDefault="00F67D10" w:rsidP="001A6C5C">
      <w:pPr>
        <w:pStyle w:val="Heading2"/>
      </w:pPr>
      <w:bookmarkStart w:id="1507" w:name="IntermunicipalAgreements"/>
      <w:bookmarkStart w:id="1508" w:name="_Toc217408791"/>
      <w:r>
        <w:t>100-Q.</w:t>
      </w:r>
      <w:r w:rsidR="00DD19A1">
        <w:tab/>
      </w:r>
      <w:r>
        <w:t>Intermunicipal Agreements</w:t>
      </w:r>
      <w:bookmarkEnd w:id="1507"/>
      <w:bookmarkEnd w:id="1508"/>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01A65075" w:rsidR="00C6623E" w:rsidRDefault="00F67D10">
      <w:pPr>
        <w:pStyle w:val="FreeForm"/>
        <w:shd w:val="clear" w:color="auto" w:fill="D6D5D5"/>
        <w:spacing w:before="120" w:after="0" w:line="240" w:lineRule="auto"/>
      </w:pPr>
      <w:bookmarkStart w:id="1509" w:name="ReimbursementForProfessionalS"/>
      <w:r>
        <w:rPr>
          <w:rFonts w:ascii="Helvetica" w:hAnsi="Helvetica"/>
          <w:sz w:val="28"/>
          <w:szCs w:val="28"/>
        </w:rPr>
        <w:t>100-R.</w:t>
      </w:r>
      <w:r w:rsidR="00DD19A1">
        <w:rPr>
          <w:rFonts w:ascii="Helvetica" w:hAnsi="Helvetica"/>
          <w:sz w:val="28"/>
          <w:szCs w:val="28"/>
        </w:rPr>
        <w:tab/>
      </w:r>
      <w:r>
        <w:rPr>
          <w:rFonts w:ascii="Helvetica" w:hAnsi="Helvetica"/>
          <w:sz w:val="28"/>
          <w:szCs w:val="28"/>
        </w:rPr>
        <w:t>Reimbursement for Professional Services</w:t>
      </w:r>
      <w:bookmarkEnd w:id="1509"/>
    </w:p>
    <w:p w14:paraId="33ED8F4D" w14:textId="77777777" w:rsidR="00C6623E" w:rsidRPr="00FD6EF2" w:rsidRDefault="00F67D10" w:rsidP="00FD6EF2">
      <w:pPr>
        <w:sectPr w:rsidR="00C6623E" w:rsidRPr="00FD6EF2">
          <w:headerReference w:type="default" r:id="rId83"/>
          <w:footerReference w:type="default" r:id="rId84"/>
          <w:headerReference w:type="first" r:id="rId85"/>
          <w:footerReference w:type="first" r:id="rId86"/>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6266F7">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w:t>
      </w:r>
      <w:proofErr w:type="gramStart"/>
      <w:r w:rsidRPr="00FD6EF2">
        <w:t>to</w:t>
      </w:r>
      <w:proofErr w:type="gramEnd"/>
      <w:r w:rsidRPr="00FD6EF2">
        <w:t xml:space="preserve"> the Town for professional services and the establishment of an escrow account.</w:t>
      </w:r>
      <w:bookmarkStart w:id="1510" w:name="_Section_110_-"/>
    </w:p>
    <w:p w14:paraId="3B9F5C5B" w14:textId="77777777" w:rsidR="00C6623E" w:rsidRDefault="00F67D10" w:rsidP="00081910">
      <w:pPr>
        <w:pStyle w:val="Heading1"/>
      </w:pPr>
      <w:hyperlink w:anchor="TOC" w:history="1">
        <w:bookmarkStart w:id="1511" w:name="_Toc217408792"/>
        <w:bookmarkStart w:id="1512" w:name="_Toc213074279"/>
        <w:bookmarkStart w:id="1513" w:name="_Toc212992824"/>
        <w:bookmarkEnd w:id="1510"/>
        <w:r>
          <w:rPr>
            <w:rStyle w:val="Internetlink"/>
          </w:rPr>
          <w:t>Section 110 - Zoning Board of Appeals</w:t>
        </w:r>
        <w:bookmarkEnd w:id="1511"/>
      </w:hyperlink>
      <w:bookmarkEnd w:id="1512"/>
      <w:bookmarkEnd w:id="1513"/>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79AAA540" w:rsidR="00C6623E" w:rsidRPr="00EC5414" w:rsidRDefault="00F67D10" w:rsidP="001A6C5C">
      <w:pPr>
        <w:pStyle w:val="Heading2"/>
      </w:pPr>
      <w:bookmarkStart w:id="1514" w:name="A.CreationAppointmentAnd"/>
      <w:bookmarkStart w:id="1515" w:name="_Toc217408793"/>
      <w:r w:rsidRPr="00EC5414">
        <w:t>110-A.</w:t>
      </w:r>
      <w:r w:rsidR="00DD19A1">
        <w:tab/>
      </w:r>
      <w:r w:rsidRPr="00EC5414">
        <w:t>Creation, Appointment and Organization</w:t>
      </w:r>
      <w:bookmarkEnd w:id="1514"/>
      <w:bookmarkEnd w:id="1515"/>
    </w:p>
    <w:p w14:paraId="2E6B567B" w14:textId="77777777" w:rsidR="00C6623E" w:rsidRPr="00EC5414" w:rsidRDefault="00F67D10" w:rsidP="00EC5414">
      <w:r w:rsidRPr="00EC5414">
        <w:t xml:space="preserve">A Zoning Board of Appeals (ZBA) shall </w:t>
      </w:r>
      <w:proofErr w:type="gramStart"/>
      <w:r w:rsidRPr="00EC5414">
        <w:t>be maintained</w:t>
      </w:r>
      <w:proofErr w:type="gramEnd"/>
      <w:r w:rsidRPr="00EC5414">
        <w:t xml:space="preserve"> and shall operate in accordance with Sections 267 and 267-a, Article 16 of the New York State Town Law. Said Board shall consist of five (5) members appointed by the Town Board for staggered terms of five (5) years. The Town Board shall annually designate the </w:t>
      </w:r>
      <w:proofErr w:type="gramStart"/>
      <w:r w:rsidRPr="00EC5414">
        <w:t>Chairman</w:t>
      </w:r>
      <w:proofErr w:type="gramEnd"/>
      <w:r w:rsidRPr="00EC5414">
        <w:t xml:space="preserve">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w:t>
      </w:r>
      <w:proofErr w:type="gramStart"/>
      <w:r w:rsidRPr="00EC5414">
        <w:t>a Chairman</w:t>
      </w:r>
      <w:proofErr w:type="gramEnd"/>
      <w:r w:rsidRPr="00EC5414">
        <w:t xml:space="preserve">, the ZBA may designate a member to serve as Acting </w:t>
      </w:r>
      <w:proofErr w:type="gramStart"/>
      <w:r w:rsidRPr="00EC5414">
        <w:t>Chairman</w:t>
      </w:r>
      <w:proofErr w:type="gramEnd"/>
      <w:r w:rsidRPr="00EC5414">
        <w:t xml:space="preserve">.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t>
      </w:r>
      <w:proofErr w:type="gramStart"/>
      <w:r w:rsidRPr="00EC5414">
        <w:t>with regard to</w:t>
      </w:r>
      <w:proofErr w:type="gramEnd"/>
      <w:r w:rsidRPr="00EC5414">
        <w:t xml:space="preserve"> vacancies in office, removal of members, and alternate members </w:t>
      </w:r>
      <w:proofErr w:type="gramStart"/>
      <w:r w:rsidRPr="00EC5414">
        <w:t>are incorporated</w:t>
      </w:r>
      <w:proofErr w:type="gramEnd"/>
      <w:r w:rsidRPr="00EC5414">
        <w:t xml:space="preserve"> herein and shall apply to the ZBA.</w:t>
      </w:r>
    </w:p>
    <w:p w14:paraId="66E17DAE" w14:textId="20862780" w:rsidR="00C6623E" w:rsidRDefault="00F67D10" w:rsidP="001A6C5C">
      <w:pPr>
        <w:pStyle w:val="Heading2"/>
      </w:pPr>
      <w:bookmarkStart w:id="1516" w:name="B.PowersAndDuties"/>
      <w:bookmarkStart w:id="1517" w:name="_Toc217408794"/>
      <w:r>
        <w:t>110-B.</w:t>
      </w:r>
      <w:r w:rsidR="00DD19A1">
        <w:tab/>
      </w:r>
      <w:r>
        <w:t>Powers and Duties</w:t>
      </w:r>
      <w:bookmarkEnd w:id="1516"/>
      <w:bookmarkEnd w:id="1517"/>
    </w:p>
    <w:p w14:paraId="739F639C" w14:textId="77777777" w:rsidR="00C6623E" w:rsidRDefault="00F67D10" w:rsidP="00EC5414">
      <w:r>
        <w:t xml:space="preserve">The Zoning Board of Appeals (ZBA) shall have all the powers and duties prescribed by Section 267, Article 16 of the Town Law and by this Zoning Law, which </w:t>
      </w:r>
      <w:proofErr w:type="gramStart"/>
      <w:r>
        <w:t>are more particularly specified</w:t>
      </w:r>
      <w:proofErr w:type="gramEnd"/>
      <w:r>
        <w:t xml:space="preserve"> as follows:</w:t>
      </w:r>
    </w:p>
    <w:p w14:paraId="44BD4AFD" w14:textId="77777777" w:rsidR="00C6623E" w:rsidRPr="00EC5414" w:rsidRDefault="00F67D10" w:rsidP="003D35E5">
      <w:pPr>
        <w:pStyle w:val="L-1"/>
        <w:numPr>
          <w:ilvl w:val="0"/>
          <w:numId w:val="378"/>
        </w:numPr>
      </w:pPr>
      <w:r w:rsidRPr="00EC5414">
        <w:t xml:space="preserve">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w:t>
      </w:r>
      <w:proofErr w:type="gramStart"/>
      <w:r w:rsidRPr="00EC5414">
        <w:t>requirement</w:t>
      </w:r>
      <w:proofErr w:type="gramEnd"/>
      <w:r w:rsidRPr="00EC5414">
        <w:t xml:space="preserve"> or decision the appeal </w:t>
      </w:r>
      <w:proofErr w:type="gramStart"/>
      <w:r w:rsidRPr="00EC5414">
        <w:t>is taken</w:t>
      </w:r>
      <w:proofErr w:type="gramEnd"/>
      <w:r w:rsidRPr="00EC5414">
        <w:t>.</w:t>
      </w:r>
    </w:p>
    <w:p w14:paraId="2CF2945E" w14:textId="77777777" w:rsidR="00C6623E" w:rsidRPr="00EC5414" w:rsidRDefault="00F67D10" w:rsidP="003D35E5">
      <w:pPr>
        <w:pStyle w:val="L-1"/>
        <w:numPr>
          <w:ilvl w:val="0"/>
          <w:numId w:val="378"/>
        </w:numPr>
      </w:pPr>
      <w:r w:rsidRPr="00EC5414">
        <w:t xml:space="preserve">Use Variances. The ZBA, upon appeal from the decision or determination of the Code Enforcement Officer, shall have the power to grant Use Variances, authorizing </w:t>
      </w:r>
      <w:proofErr w:type="gramStart"/>
      <w:r w:rsidRPr="00EC5414">
        <w:t>a use</w:t>
      </w:r>
      <w:proofErr w:type="gramEnd"/>
      <w:r w:rsidRPr="00EC5414">
        <w:t xml:space="preserve"> of land which otherwise would not </w:t>
      </w:r>
      <w:proofErr w:type="gramStart"/>
      <w:r w:rsidRPr="00EC5414">
        <w:t>be allowed</w:t>
      </w:r>
      <w:proofErr w:type="gramEnd"/>
      <w:r w:rsidRPr="00EC5414">
        <w:t xml:space="preserve"> or would </w:t>
      </w:r>
      <w:proofErr w:type="gramStart"/>
      <w:r w:rsidRPr="00EC5414">
        <w:t>be prohibited</w:t>
      </w:r>
      <w:proofErr w:type="gramEnd"/>
      <w:r w:rsidRPr="00EC5414">
        <w:t xml:space="preserve"> by the terms of this Zoning Law.</w:t>
      </w:r>
    </w:p>
    <w:p w14:paraId="7132A66C" w14:textId="77777777" w:rsidR="00C6623E" w:rsidRPr="00EC5414" w:rsidRDefault="00F67D10" w:rsidP="003D35E5">
      <w:pPr>
        <w:pStyle w:val="L-1"/>
        <w:numPr>
          <w:ilvl w:val="0"/>
          <w:numId w:val="378"/>
        </w:numPr>
      </w:pPr>
      <w:r w:rsidRPr="00EC5414">
        <w:lastRenderedPageBreak/>
        <w:t xml:space="preserve">No such Use Variance shall </w:t>
      </w:r>
      <w:proofErr w:type="gramStart"/>
      <w:r w:rsidRPr="00EC5414">
        <w:t>be granted</w:t>
      </w:r>
      <w:proofErr w:type="gramEnd"/>
      <w:r w:rsidRPr="00EC5414">
        <w:t xml:space="preserve"> by the ZBA without a </w:t>
      </w:r>
      <w:proofErr w:type="gramStart"/>
      <w:r w:rsidRPr="00EC5414">
        <w:t>showing</w:t>
      </w:r>
      <w:proofErr w:type="gramEnd"/>
      <w:r w:rsidRPr="00EC5414">
        <w:t xml:space="preserve"> by the applicant that the applicable regulations and restrictions imposed by this Zoning Law have caused unnecessary hardship. </w:t>
      </w:r>
      <w:proofErr w:type="gramStart"/>
      <w:r w:rsidRPr="00EC5414">
        <w:t>In order to</w:t>
      </w:r>
      <w:proofErr w:type="gramEnd"/>
      <w:r w:rsidRPr="00EC5414">
        <w:t xml:space="preserve"> prove such unnecessary hardship, the Applicant shall demonstrate to the ZBA that for </w:t>
      </w:r>
      <w:proofErr w:type="gramStart"/>
      <w:r w:rsidRPr="00EC5414">
        <w:t>each and every</w:t>
      </w:r>
      <w:proofErr w:type="gramEnd"/>
      <w:r w:rsidRPr="00EC5414">
        <w:t xml:space="preserve"> permitted use under this Zoning Law for the </w:t>
      </w:r>
      <w:proofErr w:type="gramStart"/>
      <w:r w:rsidRPr="00EC5414">
        <w:t>particular Zoning</w:t>
      </w:r>
      <w:proofErr w:type="gramEnd"/>
      <w:r w:rsidRPr="00EC5414">
        <w:t xml:space="preserve"> District where the property is located:</w:t>
      </w:r>
    </w:p>
    <w:p w14:paraId="3F2779FE" w14:textId="77777777" w:rsidR="00C6623E" w:rsidRPr="00EC5414" w:rsidRDefault="00F67D10" w:rsidP="00F77595">
      <w:pPr>
        <w:pStyle w:val="L-2"/>
      </w:pPr>
      <w:r w:rsidRPr="00EC5414">
        <w:t xml:space="preserve">That the Applicant cannot realize a reasonable return, provided that the lack of return is substantial as demonstrated by competent financial </w:t>
      </w:r>
      <w:proofErr w:type="gramStart"/>
      <w:r w:rsidRPr="00EC5414">
        <w:t>evidence;</w:t>
      </w:r>
      <w:proofErr w:type="gramEnd"/>
    </w:p>
    <w:p w14:paraId="687FC962" w14:textId="77777777" w:rsidR="00C6623E" w:rsidRPr="00EC5414" w:rsidRDefault="00F67D10" w:rsidP="00F77595">
      <w:pPr>
        <w:pStyle w:val="L-2"/>
      </w:pPr>
      <w:r w:rsidRPr="00EC5414">
        <w:t xml:space="preserve">That the alleged hardship relating to the property in question is unique, and does not apply to a substantial portion of the district or </w:t>
      </w:r>
      <w:proofErr w:type="gramStart"/>
      <w:r w:rsidRPr="00EC5414">
        <w:t>neighborhood;</w:t>
      </w:r>
      <w:proofErr w:type="gramEnd"/>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 xml:space="preserve">Whether an undesirable change will </w:t>
      </w:r>
      <w:proofErr w:type="gramStart"/>
      <w:r w:rsidRPr="00EC5414">
        <w:t>be produced</w:t>
      </w:r>
      <w:proofErr w:type="gramEnd"/>
      <w:r w:rsidRPr="00EC5414">
        <w:t xml:space="preserve"> in the character of the neighborhood or a detriment to nearby properties will </w:t>
      </w:r>
      <w:proofErr w:type="gramStart"/>
      <w:r w:rsidRPr="00EC5414">
        <w:t>be created</w:t>
      </w:r>
      <w:proofErr w:type="gramEnd"/>
      <w:r w:rsidRPr="00EC5414">
        <w:t xml:space="preserve"> by the granting of the Area </w:t>
      </w:r>
      <w:proofErr w:type="gramStart"/>
      <w:r w:rsidRPr="00EC5414">
        <w:t>Variance;</w:t>
      </w:r>
      <w:proofErr w:type="gramEnd"/>
    </w:p>
    <w:p w14:paraId="5E26B549" w14:textId="77777777" w:rsidR="00C6623E" w:rsidRPr="00EC5414" w:rsidRDefault="00F67D10" w:rsidP="00F77595">
      <w:pPr>
        <w:pStyle w:val="L-2"/>
      </w:pPr>
      <w:r w:rsidRPr="00EC5414">
        <w:t xml:space="preserve">Whether the benefit sought by the Applicant can </w:t>
      </w:r>
      <w:proofErr w:type="gramStart"/>
      <w:r w:rsidRPr="00EC5414">
        <w:t>be achieved</w:t>
      </w:r>
      <w:proofErr w:type="gramEnd"/>
      <w:r w:rsidRPr="00EC5414">
        <w:t xml:space="preserve"> by </w:t>
      </w:r>
      <w:proofErr w:type="gramStart"/>
      <w:r w:rsidRPr="00EC5414">
        <w:t>some</w:t>
      </w:r>
      <w:proofErr w:type="gramEnd"/>
      <w:r w:rsidRPr="00EC5414">
        <w:t xml:space="preserve"> other method feasible for the Applicant to pursue other than an Area </w:t>
      </w:r>
      <w:proofErr w:type="gramStart"/>
      <w:r w:rsidRPr="00EC5414">
        <w:t>Variance;</w:t>
      </w:r>
      <w:proofErr w:type="gramEnd"/>
    </w:p>
    <w:p w14:paraId="0E058A17" w14:textId="77777777" w:rsidR="00C6623E" w:rsidRPr="00EC5414" w:rsidRDefault="00F67D10" w:rsidP="00F77595">
      <w:pPr>
        <w:pStyle w:val="L-2"/>
      </w:pPr>
      <w:r w:rsidRPr="00EC5414">
        <w:t xml:space="preserve">Whether the requested Area Variance is </w:t>
      </w:r>
      <w:proofErr w:type="gramStart"/>
      <w:r w:rsidRPr="00EC5414">
        <w:t>substantial;</w:t>
      </w:r>
      <w:proofErr w:type="gramEnd"/>
    </w:p>
    <w:p w14:paraId="058F534D" w14:textId="77777777" w:rsidR="00C6623E" w:rsidRPr="00EC5414" w:rsidRDefault="00F67D10" w:rsidP="00F77595">
      <w:pPr>
        <w:pStyle w:val="L-2"/>
      </w:pPr>
      <w:r w:rsidRPr="00EC5414">
        <w:t xml:space="preserve">Whether the proposed Area Variance will have an adverse effect or impact on the physical or environmental conditions in the neighborhood or Zoning </w:t>
      </w:r>
      <w:proofErr w:type="gramStart"/>
      <w:r w:rsidRPr="00EC5414">
        <w:t>District;</w:t>
      </w:r>
      <w:proofErr w:type="gramEnd"/>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57CB6BE9" w:rsidR="00C6623E" w:rsidRDefault="00F67D10" w:rsidP="001A6C5C">
      <w:pPr>
        <w:pStyle w:val="Heading2"/>
      </w:pPr>
      <w:bookmarkStart w:id="1518" w:name="C.Procedure"/>
      <w:bookmarkStart w:id="1519" w:name="_Toc217408795"/>
      <w:r>
        <w:lastRenderedPageBreak/>
        <w:t>110-C.</w:t>
      </w:r>
      <w:r w:rsidR="00DD19A1">
        <w:tab/>
      </w:r>
      <w:r>
        <w:t>Procedure</w:t>
      </w:r>
      <w:bookmarkEnd w:id="1518"/>
      <w:bookmarkEnd w:id="1519"/>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 xml:space="preserve">Meetings. Meetings shall </w:t>
      </w:r>
      <w:proofErr w:type="gramStart"/>
      <w:r w:rsidRPr="006C49B4">
        <w:t>be held</w:t>
      </w:r>
      <w:proofErr w:type="gramEnd"/>
      <w:r w:rsidRPr="006C49B4">
        <w:t xml:space="preserve"> at the call of the </w:t>
      </w:r>
      <w:proofErr w:type="gramStart"/>
      <w:r w:rsidRPr="006C49B4">
        <w:t>Chairman</w:t>
      </w:r>
      <w:proofErr w:type="gramEnd"/>
      <w:r w:rsidRPr="006C49B4">
        <w:t xml:space="preserve"> or at such other times as the ZBA may determine. A quorum shall consist of a simple majority, i.e., three (3) of the members</w:t>
      </w:r>
      <w:proofErr w:type="gramStart"/>
      <w:r w:rsidRPr="006C49B4">
        <w:t>.  In order to</w:t>
      </w:r>
      <w:proofErr w:type="gramEnd"/>
      <w:r w:rsidRPr="006C49B4">
        <w:t xml:space="preserve"> reverse a decision of the Code Enforcement Officer or authorize a variance, an affirmative vote of at least three (3) members shall </w:t>
      </w:r>
      <w:proofErr w:type="gramStart"/>
      <w:r w:rsidRPr="006C49B4">
        <w:t>be required</w:t>
      </w:r>
      <w:proofErr w:type="gramEnd"/>
      <w:r w:rsidRPr="006C49B4">
        <w:t xml:space="preserve">.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w:t>
      </w:r>
      <w:proofErr w:type="gramStart"/>
      <w:r w:rsidRPr="006C49B4">
        <w:t>the Public</w:t>
      </w:r>
      <w:proofErr w:type="gramEnd"/>
      <w:r w:rsidRPr="006C49B4">
        <w:t xml:space="preserve"> Officers Law.</w:t>
      </w:r>
    </w:p>
    <w:p w14:paraId="69BA261C" w14:textId="77777777" w:rsidR="00C6623E" w:rsidRPr="006C49B4" w:rsidRDefault="00F67D10" w:rsidP="003D35E5">
      <w:pPr>
        <w:pStyle w:val="L-1"/>
        <w:numPr>
          <w:ilvl w:val="0"/>
          <w:numId w:val="379"/>
        </w:numPr>
      </w:pPr>
      <w:r w:rsidRPr="006C49B4">
        <w:t xml:space="preserve">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w:t>
      </w:r>
      <w:proofErr w:type="gramStart"/>
      <w:r w:rsidRPr="006C49B4">
        <w:t>be accompanied</w:t>
      </w:r>
      <w:proofErr w:type="gramEnd"/>
      <w:r w:rsidRPr="006C49B4">
        <w:t xml:space="preserve">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 xml:space="preserve">Stays. An appeal shall </w:t>
      </w:r>
      <w:proofErr w:type="gramStart"/>
      <w:r w:rsidRPr="006C49B4">
        <w:t>stay</w:t>
      </w:r>
      <w:proofErr w:type="gramEnd"/>
      <w:r w:rsidRPr="006C49B4">
        <w:t xml:space="preserve">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3EF4D573" w:rsidR="00C6623E" w:rsidRPr="006C49B4" w:rsidRDefault="00F67D10" w:rsidP="003D35E5">
      <w:pPr>
        <w:pStyle w:val="L-2"/>
        <w:numPr>
          <w:ilvl w:val="1"/>
          <w:numId w:val="379"/>
        </w:numPr>
      </w:pPr>
      <w:r w:rsidRPr="006266F7">
        <w:t>Upon acceptance of the application</w:t>
      </w:r>
      <w:r w:rsidRPr="009D3A75">
        <w:t xml:space="preserve">, the ZBA shall fix a reasonable time and place for a public hearing on any such appeal or application. </w:t>
      </w:r>
      <w:r w:rsidRPr="006266F7">
        <w:t>The ZBA Chair shall give notice to</w:t>
      </w:r>
      <w:r w:rsidRPr="009D3A75">
        <w:t xml:space="preserve"> the Appellant of the hearing date and of the fact that at such hearing he or she shall appear in person or </w:t>
      </w:r>
      <w:proofErr w:type="gramStart"/>
      <w:r w:rsidRPr="009D3A75">
        <w:t>be represented</w:t>
      </w:r>
      <w:proofErr w:type="gramEnd"/>
      <w:r w:rsidRPr="006C49B4">
        <w:t xml:space="preserve"> by an attorney or other agent</w:t>
      </w:r>
      <w:proofErr w:type="gramStart"/>
      <w:r w:rsidRPr="006C49B4">
        <w:t xml:space="preserve">.  </w:t>
      </w:r>
      <w:proofErr w:type="gramEnd"/>
      <w:r w:rsidRPr="006C49B4">
        <w:t xml:space="preserve">Any other interested party may appear at such public hearing in person or </w:t>
      </w:r>
      <w:proofErr w:type="gramStart"/>
      <w:r w:rsidRPr="006C49B4">
        <w:t>be represented</w:t>
      </w:r>
      <w:proofErr w:type="gramEnd"/>
      <w:r w:rsidRPr="006C49B4">
        <w:t xml:space="preserve"> by attorney or other agent, or submit comments in writing for receipt prior to, or at the time of, the public hearing.</w:t>
      </w:r>
    </w:p>
    <w:p w14:paraId="7CBF2223" w14:textId="77777777" w:rsidR="00C6623E" w:rsidRPr="006C49B4" w:rsidRDefault="00F67D10" w:rsidP="00F77595">
      <w:pPr>
        <w:pStyle w:val="L-2"/>
      </w:pPr>
      <w:r w:rsidRPr="006C49B4">
        <w:t xml:space="preserve">The ZBA shall provide notice by </w:t>
      </w:r>
      <w:proofErr w:type="gramStart"/>
      <w:r w:rsidRPr="006C49B4">
        <w:t>publishing,</w:t>
      </w:r>
      <w:proofErr w:type="gramEnd"/>
      <w:r w:rsidRPr="006C49B4">
        <w:t xml:space="preserve"> at least fifteen (15) calendar days prior to the date of the public </w:t>
      </w:r>
      <w:proofErr w:type="gramStart"/>
      <w:r w:rsidRPr="006C49B4">
        <w:t>hearing,  a</w:t>
      </w:r>
      <w:proofErr w:type="gramEnd"/>
      <w:r w:rsidRPr="006C49B4">
        <w:t xml:space="preserve"> legal notice in the official Town of Taghkanic Website and official newspaper, or paper of general circulation in the Town of Taghkanic.</w:t>
      </w:r>
    </w:p>
    <w:p w14:paraId="4B8D8DAD" w14:textId="77777777" w:rsidR="00C6623E" w:rsidRPr="006C49B4" w:rsidRDefault="00F67D10" w:rsidP="00F77595">
      <w:pPr>
        <w:pStyle w:val="L-2"/>
      </w:pPr>
      <w:r w:rsidRPr="006C49B4">
        <w:t xml:space="preserve">The Applicant shall provide notice of any application or appeal for a variance by sending a notice of the hearing, at least fifteen (15) calendar days prior to the date of the public hearing, sent by certified mail to the owners of all properties abutting, or directly </w:t>
      </w:r>
      <w:r w:rsidRPr="006C49B4">
        <w:lastRenderedPageBreak/>
        <w:t xml:space="preserve">opposite, that of the applicant and to all other owners within one thousand feet (1,000’) or such additional distances as the ZBA may deem advisable. Compliance with this notification procedure shall </w:t>
      </w:r>
      <w:proofErr w:type="gramStart"/>
      <w:r w:rsidRPr="006C49B4">
        <w:t>be certified</w:t>
      </w:r>
      <w:proofErr w:type="gramEnd"/>
      <w:r w:rsidRPr="006C49B4">
        <w:t xml:space="preserve"> to by the Secretary of the ZBA.</w:t>
      </w:r>
    </w:p>
    <w:p w14:paraId="10811485" w14:textId="77777777" w:rsidR="00C6623E" w:rsidRPr="006C49B4" w:rsidRDefault="00F67D10" w:rsidP="00F77595">
      <w:pPr>
        <w:pStyle w:val="L-2"/>
      </w:pPr>
      <w:r w:rsidRPr="006C49B4">
        <w:t xml:space="preserve">The cost of any such notification shall </w:t>
      </w:r>
      <w:proofErr w:type="gramStart"/>
      <w:r w:rsidRPr="006C49B4">
        <w:t>be borne</w:t>
      </w:r>
      <w:proofErr w:type="gramEnd"/>
      <w:r w:rsidRPr="006C49B4">
        <w:t xml:space="preserve"> by the appealing party and paid to the ZBA prior to the hearing of such appeal.</w:t>
      </w:r>
    </w:p>
    <w:p w14:paraId="42FCF0A8" w14:textId="77777777" w:rsidR="00C6623E" w:rsidRPr="00537CBD" w:rsidRDefault="00F67D10" w:rsidP="00537CBD">
      <w:pPr>
        <w:pStyle w:val="RFComment"/>
      </w:pPr>
      <w:r w:rsidRPr="00537CBD">
        <w:t xml:space="preserve">[RF: requires the public hearing notice </w:t>
      </w:r>
      <w:proofErr w:type="gramStart"/>
      <w:r w:rsidRPr="00537CBD">
        <w:t>be mailed</w:t>
      </w:r>
      <w:proofErr w:type="gramEnd"/>
      <w:r w:rsidRPr="00537CBD">
        <w:t xml:space="preserve"> to landowners within </w:t>
      </w:r>
      <w:proofErr w:type="gramStart"/>
      <w:r w:rsidRPr="00537CBD">
        <w:t>1000</w:t>
      </w:r>
      <w:proofErr w:type="gramEnd"/>
      <w:r w:rsidRPr="00537CBD">
        <w:t xml:space="preserve"> feet of the property. That is a large distance but has been traditionally the distance used by the ZBA. Most municipalities use </w:t>
      </w:r>
      <w:proofErr w:type="gramStart"/>
      <w:r w:rsidRPr="00537CBD">
        <w:t>500</w:t>
      </w:r>
      <w:proofErr w:type="gramEnd"/>
      <w:r w:rsidRPr="00537CBD">
        <w:t xml:space="preserve"> feet.</w:t>
      </w:r>
    </w:p>
    <w:p w14:paraId="7CA93BAA" w14:textId="77777777" w:rsidR="00C6623E" w:rsidRDefault="00F67D10" w:rsidP="00F77595">
      <w:pPr>
        <w:pStyle w:val="L-2"/>
      </w:pPr>
      <w:r>
        <w:t xml:space="preserve">The names and addresses of owners to </w:t>
      </w:r>
      <w:proofErr w:type="gramStart"/>
      <w:r>
        <w:t>be notified</w:t>
      </w:r>
      <w:proofErr w:type="gramEnd"/>
      <w:r>
        <w:t xml:space="preserve"> shall </w:t>
      </w:r>
      <w:proofErr w:type="gramStart"/>
      <w:r>
        <w:t>be taken</w:t>
      </w:r>
      <w:proofErr w:type="gramEnd"/>
      <w:r>
        <w:t xml:space="preserve"> from</w:t>
      </w:r>
      <w:r>
        <w:rPr>
          <w:color w:val="00B050"/>
        </w:rPr>
        <w:t xml:space="preserve"> </w:t>
      </w:r>
      <w:r>
        <w:t>the last completed tax roll of the Town of Taghkanic.</w:t>
      </w:r>
    </w:p>
    <w:p w14:paraId="0362D269" w14:textId="77777777" w:rsidR="00C6623E" w:rsidRDefault="00F67D10" w:rsidP="00F77595">
      <w:pPr>
        <w:pStyle w:val="L-2"/>
      </w:pPr>
      <w:r>
        <w:t xml:space="preserve">Provided that there has been substantial compliance with this provision, failure to give notice in exact conformance herewith shall not </w:t>
      </w:r>
      <w:proofErr w:type="gramStart"/>
      <w:r>
        <w:t>be deemed</w:t>
      </w:r>
      <w:proofErr w:type="gramEnd"/>
      <w:r>
        <w:t xml:space="preserve">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 xml:space="preserve">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w:t>
      </w:r>
      <w:proofErr w:type="gramStart"/>
      <w:r w:rsidRPr="00537CBD">
        <w:t>be taken</w:t>
      </w:r>
      <w:proofErr w:type="gramEnd"/>
      <w:r w:rsidRPr="00537CBD">
        <w:t xml:space="preserve"> by the ZBA until an advisory recommendation has </w:t>
      </w:r>
      <w:proofErr w:type="gramStart"/>
      <w:r w:rsidRPr="00537CBD">
        <w:t>been received</w:t>
      </w:r>
      <w:proofErr w:type="gramEnd"/>
      <w:r w:rsidRPr="00537CBD">
        <w:t xml:space="preserve">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w:t>
      </w:r>
      <w:proofErr w:type="gramStart"/>
      <w:r w:rsidRPr="00537CBD">
        <w:t>final action</w:t>
      </w:r>
      <w:proofErr w:type="gramEnd"/>
      <w:r w:rsidRPr="00537CBD">
        <w:t xml:space="preserve">, the ZBA shall file a report of the </w:t>
      </w:r>
      <w:proofErr w:type="gramStart"/>
      <w:r w:rsidRPr="00537CBD">
        <w:t>final action</w:t>
      </w:r>
      <w:proofErr w:type="gramEnd"/>
      <w:r w:rsidRPr="00537CBD">
        <w:t xml:space="preserve"> it has taken with the County Planning Board.</w:t>
      </w:r>
    </w:p>
    <w:p w14:paraId="33B07F28" w14:textId="77777777" w:rsidR="00C6623E" w:rsidRPr="00537CBD" w:rsidRDefault="00F67D10" w:rsidP="00F77595">
      <w:pPr>
        <w:pStyle w:val="L-2"/>
      </w:pPr>
      <w:r w:rsidRPr="00537CBD">
        <w:t xml:space="preserve">The application or appeal for a variance shall </w:t>
      </w:r>
      <w:proofErr w:type="gramStart"/>
      <w:r w:rsidRPr="00537CBD">
        <w:t>be referred</w:t>
      </w:r>
      <w:proofErr w:type="gramEnd"/>
      <w:r w:rsidRPr="00537CBD">
        <w:t xml:space="preserve"> prior to the public hearing to the County Planning Board for its review and recommendations. No action shall </w:t>
      </w:r>
      <w:proofErr w:type="gramStart"/>
      <w:r w:rsidRPr="00537CBD">
        <w:t>be taken</w:t>
      </w:r>
      <w:proofErr w:type="gramEnd"/>
      <w:r w:rsidRPr="00537CBD">
        <w:t xml:space="preserve"> by the ZBA until an advisory recommendation has </w:t>
      </w:r>
      <w:proofErr w:type="gramStart"/>
      <w:r w:rsidRPr="00537CBD">
        <w:t>been received</w:t>
      </w:r>
      <w:proofErr w:type="gramEnd"/>
      <w:r w:rsidRPr="00537CBD">
        <w:t xml:space="preserve">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 xml:space="preserve">Decisions. Every decision of the Zoning Board of Appeals (ZBA) on an appeal or request shall be made within sixty-two (62) calendar days of the close of the hearing by the ZBA, shall be recorded in accordance with standard forms adopted by the ZBA and shall fully set </w:t>
      </w:r>
      <w:r w:rsidRPr="00537CBD">
        <w:rPr>
          <w:rStyle w:val="None"/>
        </w:rPr>
        <w:lastRenderedPageBreak/>
        <w:t xml:space="preserve">forth the circumstances of the case and contain a full record of the findings on which the decision is based, including record of compliance with the applicable provisions of SEQR, Article 8 ECL and Title 6 Part 617 NYCRR. Every decision shall be by resolution </w:t>
      </w:r>
      <w:proofErr w:type="gramStart"/>
      <w:r w:rsidRPr="00537CBD">
        <w:rPr>
          <w:rStyle w:val="None"/>
        </w:rPr>
        <w:t>of</w:t>
      </w:r>
      <w:proofErr w:type="gramEnd"/>
      <w:r w:rsidRPr="00537CBD">
        <w:rPr>
          <w:rStyle w:val="None"/>
        </w:rPr>
        <w:t xml:space="preserve"> the ZBA, with such decision </w:t>
      </w:r>
      <w:proofErr w:type="gramStart"/>
      <w:r w:rsidRPr="00537CBD">
        <w:rPr>
          <w:rStyle w:val="None"/>
        </w:rPr>
        <w:t>being filed</w:t>
      </w:r>
      <w:proofErr w:type="gramEnd"/>
      <w:r w:rsidRPr="00537CBD">
        <w:rPr>
          <w:rStyle w:val="None"/>
        </w:rPr>
        <w:t xml:space="preserve"> in the Office of the Town Clerk within five (5) business days thereof and a copy mailed to the Applicant. The ZBA shall also notify the Code Enforcement Officer within five (5) business days of the </w:t>
      </w:r>
      <w:proofErr w:type="gramStart"/>
      <w:r w:rsidRPr="00537CBD">
        <w:rPr>
          <w:rStyle w:val="None"/>
        </w:rPr>
        <w:t>decision, and</w:t>
      </w:r>
      <w:proofErr w:type="gramEnd"/>
      <w:r w:rsidRPr="00537CBD">
        <w:rPr>
          <w:rStyle w:val="None"/>
        </w:rPr>
        <w:t xml:space="preserve"> shall additionally notify the Secretary of the Planning Board, and any affected municipality given notice of hearing of its decision in each case. If applicable, a report on the action taken shall also </w:t>
      </w:r>
      <w:proofErr w:type="gramStart"/>
      <w:r w:rsidRPr="00537CBD">
        <w:rPr>
          <w:rStyle w:val="None"/>
        </w:rPr>
        <w:t>be filed</w:t>
      </w:r>
      <w:proofErr w:type="gramEnd"/>
      <w:r w:rsidRPr="00537CBD">
        <w:rPr>
          <w:rStyle w:val="None"/>
        </w:rPr>
        <w:t xml:space="preserve">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77777777" w:rsidR="00C6623E" w:rsidRPr="00537CBD" w:rsidRDefault="00F67D10" w:rsidP="00E43715">
      <w:pPr>
        <w:pStyle w:val="L-1"/>
      </w:pPr>
      <w:r w:rsidRPr="00537CBD">
        <w:rPr>
          <w:rStyle w:val="None"/>
        </w:rPr>
        <w:t xml:space="preserve">Attachment of Conditions. The ZBA shall, in the granting of both Use and Area Variances, have the authority to impose such reasonable conditions and restrictions as are directly related to and incidental to the proposed use of the property, or the period of such time such variance shall be in effect. Such conditions shall be consistent with the spirit and intent of this Zoning </w:t>
      </w:r>
      <w:proofErr w:type="gramStart"/>
      <w:r w:rsidRPr="00537CBD">
        <w:rPr>
          <w:rStyle w:val="None"/>
        </w:rPr>
        <w:t>Law, and</w:t>
      </w:r>
      <w:proofErr w:type="gramEnd"/>
      <w:r w:rsidRPr="00537CBD">
        <w:rPr>
          <w:rStyle w:val="None"/>
        </w:rPr>
        <w:t xml:space="preserve"> shall </w:t>
      </w:r>
      <w:proofErr w:type="gramStart"/>
      <w:r w:rsidRPr="00537CBD">
        <w:rPr>
          <w:rStyle w:val="None"/>
        </w:rPr>
        <w:t>be imposed</w:t>
      </w:r>
      <w:proofErr w:type="gramEnd"/>
      <w:r w:rsidRPr="00537CBD">
        <w:rPr>
          <w:rStyle w:val="None"/>
        </w:rPr>
        <w:t xml:space="preserve"> for the purpose of minimizing any adverse impact such variance may have on the neighborhood or community.</w:t>
      </w:r>
    </w:p>
    <w:p w14:paraId="0B9A5CA6" w14:textId="77777777" w:rsidR="00C6623E" w:rsidRPr="00537CBD" w:rsidRDefault="00F67D10" w:rsidP="00702405">
      <w:pPr>
        <w:pStyle w:val="RFComment"/>
      </w:pPr>
      <w:r w:rsidRPr="00537CBD">
        <w:t>[RF: Attachment of Conditions – states the ZBA can limit the “period of time such variance shall be in effect</w:t>
      </w:r>
      <w:proofErr w:type="gramStart"/>
      <w:r w:rsidRPr="00537CBD">
        <w:t>”.</w:t>
      </w:r>
      <w:proofErr w:type="gramEnd"/>
      <w:r w:rsidRPr="00537CBD">
        <w:t xml:space="preserve"> Legally, variances run with the land, so a time limitation on an area or use variance that </w:t>
      </w:r>
      <w:proofErr w:type="gramStart"/>
      <w:r w:rsidRPr="00537CBD">
        <w:t>is granted</w:t>
      </w:r>
      <w:proofErr w:type="gramEnd"/>
      <w:r w:rsidRPr="00537CBD">
        <w:t xml:space="preserve"> would technically not be enforceable. Granting a use variance upon a term, “so long as the parcel is used as a restaurant” for example, with the applicant’s consent, would be enforceable, if the applicant consented to the termination.</w:t>
      </w:r>
    </w:p>
    <w:p w14:paraId="3BE0F178" w14:textId="04E84268" w:rsidR="00C6623E" w:rsidRPr="00537CBD" w:rsidRDefault="00F67D10" w:rsidP="00E43715">
      <w:pPr>
        <w:pStyle w:val="L-1"/>
      </w:pPr>
      <w:r w:rsidRPr="00537CBD">
        <w:rPr>
          <w:rStyle w:val="None"/>
        </w:rPr>
        <w:t xml:space="preserve">Expiration of Approval. Unless construction or use </w:t>
      </w:r>
      <w:proofErr w:type="gramStart"/>
      <w:r w:rsidRPr="00537CBD">
        <w:rPr>
          <w:rStyle w:val="None"/>
        </w:rPr>
        <w:t>is diligently commenced</w:t>
      </w:r>
      <w:proofErr w:type="gramEnd"/>
      <w:r w:rsidRPr="00537CBD">
        <w:rPr>
          <w:rStyle w:val="None"/>
        </w:rPr>
        <w:t xml:space="preserve"> within one (1) calendar year from the date of the granting of a variance, such variance shall become </w:t>
      </w:r>
      <w:proofErr w:type="gramStart"/>
      <w:r w:rsidRPr="00537CBD">
        <w:rPr>
          <w:rStyle w:val="None"/>
        </w:rPr>
        <w:t>null and void</w:t>
      </w:r>
      <w:proofErr w:type="gramEnd"/>
      <w:r w:rsidR="00A6642F">
        <w:rPr>
          <w:rStyle w:val="None"/>
        </w:rPr>
        <w:t>.</w:t>
      </w:r>
      <w:r w:rsidRPr="00537CBD">
        <w:rPr>
          <w:rStyle w:val="None"/>
        </w:rPr>
        <w:t xml:space="preserve"> This </w:t>
      </w:r>
      <w:proofErr w:type="gramStart"/>
      <w:r w:rsidRPr="00537CBD">
        <w:rPr>
          <w:rStyle w:val="None"/>
        </w:rPr>
        <w:t>time period</w:t>
      </w:r>
      <w:proofErr w:type="gramEnd"/>
      <w:r w:rsidRPr="00537CBD">
        <w:rPr>
          <w:rStyle w:val="None"/>
        </w:rPr>
        <w:t xml:space="preserve">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5D483252" w:rsidR="00C6623E" w:rsidRDefault="00F67D10" w:rsidP="001A6C5C">
      <w:pPr>
        <w:pStyle w:val="Heading2"/>
      </w:pPr>
      <w:bookmarkStart w:id="1520" w:name="D.ReliefFromDecisions"/>
      <w:bookmarkStart w:id="1521" w:name="_Toc217408796"/>
      <w:r>
        <w:t>110-D.</w:t>
      </w:r>
      <w:r w:rsidR="00DD19A1">
        <w:tab/>
      </w:r>
      <w:r>
        <w:t>Relief from Decisions</w:t>
      </w:r>
      <w:bookmarkEnd w:id="1520"/>
      <w:bookmarkEnd w:id="1521"/>
    </w:p>
    <w:p w14:paraId="054EA3C8" w14:textId="77777777" w:rsidR="00C6623E" w:rsidRDefault="00F67D10" w:rsidP="000D4AB1">
      <w:r>
        <w:t xml:space="preserve">Any person or </w:t>
      </w:r>
      <w:proofErr w:type="gramStart"/>
      <w:r>
        <w:t>persons</w:t>
      </w:r>
      <w:proofErr w:type="gramEnd"/>
      <w:r>
        <w:t xml:space="preserve"> jointly or severally aggrieved by any decision of the Zoning Board of Appeals may apply to the Supreme Court of the State of New York for relief through a proceeding under Article 78 of the Civil Practice Laws and Regulations of the State of New York. Such </w:t>
      </w:r>
      <w:proofErr w:type="gramStart"/>
      <w:r>
        <w:t>proceeding</w:t>
      </w:r>
      <w:proofErr w:type="gramEnd"/>
      <w:r>
        <w:t xml:space="preserve"> shall </w:t>
      </w:r>
      <w:proofErr w:type="gramStart"/>
      <w:r>
        <w:t>be governed</w:t>
      </w:r>
      <w:proofErr w:type="gramEnd"/>
      <w:r>
        <w:t xml:space="preserve"> by the specific provisions of Article 78, except that the action must </w:t>
      </w:r>
      <w:proofErr w:type="gramStart"/>
      <w:r>
        <w:t>be initiated</w:t>
      </w:r>
      <w:proofErr w:type="gramEnd"/>
      <w:r>
        <w:t xml:space="preserve"> as therein provided within thirty (30) calendar days after the filing of the ZBA's decision in the Office of the Town Clerk.</w:t>
      </w:r>
    </w:p>
    <w:p w14:paraId="34EDE994" w14:textId="53AF3195" w:rsidR="00C6623E" w:rsidRDefault="00F67D10" w:rsidP="001A6C5C">
      <w:pPr>
        <w:pStyle w:val="Heading2"/>
      </w:pPr>
      <w:bookmarkStart w:id="1522" w:name="E.Rehearing"/>
      <w:bookmarkStart w:id="1523" w:name="_Toc217408797"/>
      <w:r>
        <w:lastRenderedPageBreak/>
        <w:t xml:space="preserve">110-E. </w:t>
      </w:r>
      <w:r w:rsidR="00DD19A1">
        <w:tab/>
      </w:r>
      <w:r>
        <w:t>Rehearing</w:t>
      </w:r>
      <w:bookmarkEnd w:id="1522"/>
      <w:bookmarkEnd w:id="1523"/>
    </w:p>
    <w:p w14:paraId="262695E7" w14:textId="77777777" w:rsidR="00C6623E" w:rsidRDefault="00F67D10" w:rsidP="000D4AB1">
      <w:r>
        <w:t xml:space="preserve">A motion for the Zoning Board of Appeals to hold a hearing to review any order, </w:t>
      </w:r>
      <w:proofErr w:type="gramStart"/>
      <w:r>
        <w:t>decision</w:t>
      </w:r>
      <w:proofErr w:type="gramEnd"/>
      <w:r>
        <w:t xml:space="preserve"> or determination of the ZBA not previously reviewed may </w:t>
      </w:r>
      <w:proofErr w:type="gramStart"/>
      <w:r>
        <w:t>be made</w:t>
      </w:r>
      <w:proofErr w:type="gramEnd"/>
      <w:r>
        <w:t xml:space="preserve"> by any member of the ZBA. A unanimous vote of all members of the ZBA </w:t>
      </w:r>
      <w:proofErr w:type="gramStart"/>
      <w:r>
        <w:t>is required</w:t>
      </w:r>
      <w:proofErr w:type="gramEnd"/>
      <w:r>
        <w:t xml:space="preserve">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4A8038BB" w:rsidR="00C6623E" w:rsidRDefault="00F67D10" w:rsidP="001A6C5C">
      <w:pPr>
        <w:pStyle w:val="Heading2"/>
      </w:pPr>
      <w:bookmarkStart w:id="1524" w:name="F.OtherProvisionsOfTownL"/>
      <w:bookmarkStart w:id="1525" w:name="_Toc217408798"/>
      <w:r>
        <w:t>110-F.</w:t>
      </w:r>
      <w:r w:rsidR="00DD19A1">
        <w:tab/>
      </w:r>
      <w:r>
        <w:t>Other Provisions of Town Law Section 267-a</w:t>
      </w:r>
      <w:bookmarkEnd w:id="1524"/>
      <w:bookmarkEnd w:id="1525"/>
    </w:p>
    <w:p w14:paraId="20EE2CB4" w14:textId="77777777" w:rsidR="00C6623E" w:rsidRDefault="00F67D10" w:rsidP="000D4AB1">
      <w:pPr>
        <w:sectPr w:rsidR="00C6623E">
          <w:headerReference w:type="default" r:id="rId87"/>
          <w:footerReference w:type="default" r:id="rId88"/>
          <w:headerReference w:type="first" r:id="rId89"/>
          <w:footerReference w:type="first" r:id="rId90"/>
          <w:pgSz w:w="12240" w:h="15840"/>
          <w:pgMar w:top="1440" w:right="1440" w:bottom="1935" w:left="1440" w:header="576" w:footer="893" w:gutter="0"/>
          <w:cols w:space="720"/>
          <w:titlePg/>
        </w:sectPr>
      </w:pPr>
      <w:r>
        <w:t xml:space="preserve">All other provisions of Section 267-a of the Town Law </w:t>
      </w:r>
      <w:proofErr w:type="gramStart"/>
      <w:r>
        <w:t>with regard to</w:t>
      </w:r>
      <w:proofErr w:type="gramEnd"/>
      <w:r>
        <w:t xml:space="preserve"> Zoning Board of Appeals procedure, not set forth herein, </w:t>
      </w:r>
      <w:proofErr w:type="gramStart"/>
      <w:r>
        <w:t>are incorporated</w:t>
      </w:r>
      <w:proofErr w:type="gramEnd"/>
      <w:r>
        <w:t xml:space="preserve"> herein by reference and shall apply to the Zoning Board of Appeals.</w:t>
      </w:r>
      <w:bookmarkStart w:id="1526" w:name="_Section_120_-"/>
    </w:p>
    <w:p w14:paraId="6C35C530" w14:textId="77777777" w:rsidR="00C6623E" w:rsidRDefault="00F67D10" w:rsidP="000D4AB1">
      <w:pPr>
        <w:pStyle w:val="Heading1"/>
      </w:pPr>
      <w:hyperlink w:anchor="TOC" w:history="1">
        <w:bookmarkStart w:id="1527" w:name="_Toc217408799"/>
        <w:bookmarkStart w:id="1528" w:name="_Toc213074280"/>
        <w:bookmarkStart w:id="1529" w:name="_Toc212992825"/>
        <w:bookmarkEnd w:id="1526"/>
        <w:r>
          <w:rPr>
            <w:rStyle w:val="Internetlink"/>
          </w:rPr>
          <w:t xml:space="preserve">Section 120 </w:t>
        </w:r>
        <w:proofErr w:type="gramStart"/>
        <w:r>
          <w:rPr>
            <w:rStyle w:val="Internetlink"/>
          </w:rPr>
          <w:t>-  Amendments</w:t>
        </w:r>
        <w:bookmarkEnd w:id="1527"/>
        <w:proofErr w:type="gramEnd"/>
      </w:hyperlink>
      <w:bookmarkEnd w:id="1528"/>
      <w:bookmarkEnd w:id="1529"/>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 xml:space="preserve">Advisory Report </w:t>
        </w:r>
        <w:proofErr w:type="gramStart"/>
        <w:r>
          <w:rPr>
            <w:rStyle w:val="Hyperlink1"/>
            <w:u w:val="none"/>
          </w:rPr>
          <w:t>of</w:t>
        </w:r>
        <w:proofErr w:type="gramEnd"/>
        <w:r>
          <w:rPr>
            <w:rStyle w:val="Hyperlink1"/>
            <w:u w:val="none"/>
          </w:rPr>
          <w:t xml:space="preserve">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0F534215" w:rsidR="00C6623E" w:rsidRDefault="00F67D10" w:rsidP="001A6C5C">
      <w:pPr>
        <w:pStyle w:val="Heading2"/>
      </w:pPr>
      <w:bookmarkStart w:id="1530" w:name="A.Authorization."/>
      <w:bookmarkStart w:id="1531" w:name="_Toc217408800"/>
      <w:r>
        <w:t>120-A.</w:t>
      </w:r>
      <w:r w:rsidR="00DD19A1">
        <w:tab/>
      </w:r>
      <w:r>
        <w:t>Authorization</w:t>
      </w:r>
      <w:bookmarkEnd w:id="1530"/>
      <w:bookmarkEnd w:id="1531"/>
    </w:p>
    <w:p w14:paraId="08DE046B" w14:textId="77777777" w:rsidR="00C6623E" w:rsidRDefault="00F67D10" w:rsidP="00AD3BA4">
      <w:r>
        <w:t xml:space="preserve">An amendment to this Zoning Law may </w:t>
      </w:r>
      <w:proofErr w:type="gramStart"/>
      <w:r>
        <w:t>be initiated</w:t>
      </w:r>
      <w:proofErr w:type="gramEnd"/>
      <w:r>
        <w:t xml:space="preserve"> in one of three ways:</w:t>
      </w:r>
    </w:p>
    <w:p w14:paraId="485C3EBC" w14:textId="77777777" w:rsidR="00C6623E" w:rsidRDefault="00F67D10" w:rsidP="003D35E5">
      <w:pPr>
        <w:pStyle w:val="L-1"/>
        <w:numPr>
          <w:ilvl w:val="0"/>
          <w:numId w:val="380"/>
        </w:numPr>
      </w:pPr>
      <w:r>
        <w:t xml:space="preserve">By the Taghkanic Town Board upon its own </w:t>
      </w:r>
      <w:proofErr w:type="gramStart"/>
      <w:r>
        <w:t>motion;</w:t>
      </w:r>
      <w:proofErr w:type="gramEnd"/>
    </w:p>
    <w:p w14:paraId="15DF7F2D" w14:textId="77777777" w:rsidR="00C6623E" w:rsidRDefault="00F67D10" w:rsidP="003D35E5">
      <w:pPr>
        <w:pStyle w:val="L-1"/>
        <w:numPr>
          <w:ilvl w:val="0"/>
          <w:numId w:val="380"/>
        </w:numPr>
      </w:pPr>
      <w:r>
        <w:t xml:space="preserve">By resolution of the Planning Board or Zoning Board of Appeals, filed with the Town Clerk, wherein certain changes to, or repeal of certain provisions of, this Zoning Law </w:t>
      </w:r>
      <w:proofErr w:type="gramStart"/>
      <w:r>
        <w:t>are recommended</w:t>
      </w:r>
      <w:proofErr w:type="gramEnd"/>
      <w:r>
        <w:t>; or</w:t>
      </w:r>
    </w:p>
    <w:p w14:paraId="3A1EA2C3" w14:textId="77777777" w:rsidR="00C6623E" w:rsidRDefault="00F67D10" w:rsidP="003D35E5">
      <w:pPr>
        <w:pStyle w:val="L-1"/>
        <w:numPr>
          <w:ilvl w:val="0"/>
          <w:numId w:val="380"/>
        </w:numPr>
      </w:pPr>
      <w:r>
        <w:t xml:space="preserve">By petition duly signed and acknowledged </w:t>
      </w:r>
      <w:proofErr w:type="gramStart"/>
      <w:r>
        <w:t>from</w:t>
      </w:r>
      <w:proofErr w:type="gramEnd"/>
      <w:r>
        <w:t xml:space="preserve"> the owners of fifty percent (50%) or more of the frontage in any Zoning District or part thereof requesting an amendment, supplement or change in the regulations prescribed for such Zoning District or part thereof.</w:t>
      </w:r>
    </w:p>
    <w:p w14:paraId="4456DC45" w14:textId="77777777" w:rsidR="00C6623E" w:rsidRDefault="00F67D10">
      <w:pPr>
        <w:pStyle w:val="RFComment"/>
        <w:ind w:left="720"/>
      </w:pPr>
      <w:r>
        <w:rPr>
          <w:rFonts w:ascii="Helvetica" w:hAnsi="Helvetica"/>
          <w:sz w:val="22"/>
        </w:rPr>
        <w:t>[</w:t>
      </w:r>
      <w:r>
        <w:t xml:space="preserve">RF: 120-A.3 Refers to owner having frontage in a district. Why would this not just be ownership of </w:t>
      </w:r>
      <w:proofErr w:type="gramStart"/>
      <w:r>
        <w:t>land.</w:t>
      </w:r>
      <w:proofErr w:type="gramEnd"/>
      <w:r>
        <w:t xml:space="preserve"> </w:t>
      </w:r>
      <w:proofErr w:type="gramStart"/>
      <w:r>
        <w:t>50%</w:t>
      </w:r>
      <w:proofErr w:type="gramEnd"/>
      <w:r>
        <w:t xml:space="preserve"> ownership is </w:t>
      </w:r>
      <w:proofErr w:type="gramStart"/>
      <w:r>
        <w:t>a large number</w:t>
      </w:r>
      <w:proofErr w:type="gramEnd"/>
      <w:r>
        <w:t xml:space="preserve">. At times property owners may want to petition for their </w:t>
      </w:r>
      <w:proofErr w:type="gramStart"/>
      <w:r>
        <w:t>particular parcel</w:t>
      </w:r>
      <w:proofErr w:type="gramEnd"/>
      <w:r>
        <w:t xml:space="preserve"> to change </w:t>
      </w:r>
      <w:proofErr w:type="gramStart"/>
      <w:r>
        <w:t>form</w:t>
      </w:r>
      <w:proofErr w:type="gramEnd"/>
      <w:r>
        <w:t xml:space="preserve"> one zoning district to another, by example where the </w:t>
      </w:r>
      <w:proofErr w:type="gramStart"/>
      <w:r>
        <w:t>abut</w:t>
      </w:r>
      <w:proofErr w:type="gramEnd"/>
      <w:r>
        <w:t xml:space="preserve"> another district.]</w:t>
      </w:r>
    </w:p>
    <w:p w14:paraId="534D1D34" w14:textId="6B6DE5FD" w:rsidR="00C6623E" w:rsidRDefault="00F67D10" w:rsidP="001A6C5C">
      <w:pPr>
        <w:pStyle w:val="Heading2"/>
      </w:pPr>
      <w:bookmarkStart w:id="1532" w:name="B.LegislativeAct."/>
      <w:bookmarkStart w:id="1533" w:name="_Toc217408801"/>
      <w:r>
        <w:t>120-B.</w:t>
      </w:r>
      <w:r w:rsidR="00DD19A1">
        <w:tab/>
      </w:r>
      <w:r>
        <w:t>Legislative Act</w:t>
      </w:r>
      <w:bookmarkEnd w:id="1532"/>
      <w:bookmarkEnd w:id="1533"/>
    </w:p>
    <w:p w14:paraId="5066416F" w14:textId="77777777" w:rsidR="00C6623E" w:rsidRDefault="00F67D10" w:rsidP="00AD3BA4">
      <w:r>
        <w:t xml:space="preserve">Consideration of an amendment to this Zoning Law will </w:t>
      </w:r>
      <w:proofErr w:type="gramStart"/>
      <w:r>
        <w:t>be deemed</w:t>
      </w:r>
      <w:proofErr w:type="gramEnd"/>
      <w:r>
        <w:t xml:space="preserve"> to be a legislative act. Nothing herein shall require the Town Board to accept for consideration or </w:t>
      </w:r>
      <w:proofErr w:type="gramStart"/>
      <w:r>
        <w:t>adoption</w:t>
      </w:r>
      <w:proofErr w:type="gramEnd"/>
      <w:r>
        <w:t xml:space="preserve">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35A7FEFC" w:rsidR="00C6623E" w:rsidRDefault="00F67D10" w:rsidP="001A6C5C">
      <w:pPr>
        <w:pStyle w:val="Heading2"/>
      </w:pPr>
      <w:bookmarkStart w:id="1534" w:name="C.ReportOfThePlanningBoa"/>
      <w:bookmarkStart w:id="1535" w:name="_Toc217408802"/>
      <w:r>
        <w:t>120-C.</w:t>
      </w:r>
      <w:r w:rsidR="00DD19A1">
        <w:tab/>
      </w:r>
      <w:r>
        <w:t xml:space="preserve">Advisory Report </w:t>
      </w:r>
      <w:proofErr w:type="gramStart"/>
      <w:r>
        <w:t>of</w:t>
      </w:r>
      <w:proofErr w:type="gramEnd"/>
      <w:r>
        <w:t xml:space="preserve"> the Planning Board</w:t>
      </w:r>
      <w:bookmarkEnd w:id="1534"/>
      <w:bookmarkEnd w:id="1535"/>
    </w:p>
    <w:p w14:paraId="75AD4CF1" w14:textId="77777777" w:rsidR="00C6623E" w:rsidRDefault="00F67D10" w:rsidP="00B128A5">
      <w:r>
        <w:t xml:space="preserve">In the event the Town Board determines to process the application for an amendment initiated on its own motion, by petition or by application, the proposed amendment shall </w:t>
      </w:r>
      <w:proofErr w:type="gramStart"/>
      <w:r>
        <w:t>be referred</w:t>
      </w:r>
      <w:proofErr w:type="gramEnd"/>
      <w:r>
        <w:t xml:space="preserve"> to the Planning Board for a report and recommendation thereon. In undertaking such review, the </w:t>
      </w:r>
      <w:r>
        <w:lastRenderedPageBreak/>
        <w:t>Planning Board shall make inquiry and provide recommendation concerning the matters specified below:</w:t>
      </w:r>
    </w:p>
    <w:p w14:paraId="146D9D95" w14:textId="77777777" w:rsidR="00C6623E" w:rsidRDefault="00F67D10" w:rsidP="003D35E5">
      <w:pPr>
        <w:pStyle w:val="L-1"/>
        <w:numPr>
          <w:ilvl w:val="0"/>
          <w:numId w:val="381"/>
        </w:numPr>
      </w:pPr>
      <w:r>
        <w:t xml:space="preserve">Whether such change is consistent with the purposes embodied in this Zoning Law as applied to the </w:t>
      </w:r>
      <w:proofErr w:type="gramStart"/>
      <w:r>
        <w:t>particular Zoning</w:t>
      </w:r>
      <w:proofErr w:type="gramEnd"/>
      <w:r>
        <w:t xml:space="preserve"> Districts </w:t>
      </w:r>
      <w:proofErr w:type="gramStart"/>
      <w:r>
        <w:t>concerned;</w:t>
      </w:r>
      <w:proofErr w:type="gramEnd"/>
    </w:p>
    <w:p w14:paraId="4C43237C" w14:textId="77777777" w:rsidR="00C6623E" w:rsidRDefault="00F67D10" w:rsidP="003D35E5">
      <w:pPr>
        <w:pStyle w:val="L-1"/>
        <w:numPr>
          <w:ilvl w:val="0"/>
          <w:numId w:val="381"/>
        </w:numPr>
      </w:pPr>
      <w:r>
        <w:t xml:space="preserve">Which areas and establishments in the Town will </w:t>
      </w:r>
      <w:proofErr w:type="gramStart"/>
      <w:r>
        <w:t>be directly affected</w:t>
      </w:r>
      <w:proofErr w:type="gramEnd"/>
      <w:r>
        <w:t xml:space="preserve"> by such change and in what way will they be </w:t>
      </w:r>
      <w:proofErr w:type="gramStart"/>
      <w:r>
        <w:t>affected;</w:t>
      </w:r>
      <w:proofErr w:type="gramEnd"/>
    </w:p>
    <w:p w14:paraId="46B53B64" w14:textId="77777777" w:rsidR="00C6623E" w:rsidRDefault="00F67D10" w:rsidP="003D35E5">
      <w:pPr>
        <w:pStyle w:val="L-1"/>
        <w:numPr>
          <w:ilvl w:val="0"/>
          <w:numId w:val="381"/>
        </w:numPr>
      </w:pPr>
      <w:r>
        <w:t xml:space="preserve">Whether adequate </w:t>
      </w:r>
      <w:proofErr w:type="gramStart"/>
      <w:r>
        <w:t>public school</w:t>
      </w:r>
      <w:proofErr w:type="gramEnd"/>
      <w:r>
        <w:t xml:space="preserve"> facilities, other public services and other support facilities exist or can </w:t>
      </w:r>
      <w:proofErr w:type="gramStart"/>
      <w:r>
        <w:t>be created</w:t>
      </w:r>
      <w:proofErr w:type="gramEnd"/>
      <w:r>
        <w:t xml:space="preserve"> to serve the needs of any additional development that may occur </w:t>
      </w:r>
      <w:proofErr w:type="gramStart"/>
      <w:r>
        <w:t>as a result of</w:t>
      </w:r>
      <w:proofErr w:type="gramEnd"/>
      <w:r>
        <w:t xml:space="preserve"> such </w:t>
      </w:r>
      <w:proofErr w:type="gramStart"/>
      <w:r>
        <w:t>change;</w:t>
      </w:r>
      <w:proofErr w:type="gramEnd"/>
    </w:p>
    <w:p w14:paraId="31B44205" w14:textId="77777777" w:rsidR="00C6623E" w:rsidRDefault="00F67D10" w:rsidP="003D35E5">
      <w:pPr>
        <w:pStyle w:val="L-1"/>
        <w:numPr>
          <w:ilvl w:val="0"/>
          <w:numId w:val="381"/>
        </w:numPr>
      </w:pPr>
      <w:r>
        <w:t xml:space="preserve">The indirect implications of such change in its effect on other </w:t>
      </w:r>
      <w:proofErr w:type="gramStart"/>
      <w:r>
        <w:t>regulations;</w:t>
      </w:r>
      <w:proofErr w:type="gramEnd"/>
    </w:p>
    <w:p w14:paraId="6B5599B9" w14:textId="77777777" w:rsidR="00C6623E" w:rsidRDefault="00F67D10" w:rsidP="003D35E5">
      <w:pPr>
        <w:pStyle w:val="L-1"/>
        <w:numPr>
          <w:ilvl w:val="0"/>
          <w:numId w:val="381"/>
        </w:numPr>
      </w:pPr>
      <w:r>
        <w:t xml:space="preserve">Whether such proposed amendment is consistent with the underlying objectives of this Zoning </w:t>
      </w:r>
      <w:proofErr w:type="gramStart"/>
      <w:r>
        <w:t>Law;</w:t>
      </w:r>
      <w:proofErr w:type="gramEnd"/>
    </w:p>
    <w:p w14:paraId="4DF73B3A" w14:textId="77777777" w:rsidR="00C6623E" w:rsidRDefault="00F67D10" w:rsidP="003D35E5">
      <w:pPr>
        <w:pStyle w:val="L-1"/>
        <w:numPr>
          <w:ilvl w:val="0"/>
          <w:numId w:val="381"/>
        </w:numPr>
      </w:pPr>
      <w:r>
        <w:t xml:space="preserve">Whether such proposed amendment is consistent with the goals, objectives, and upon the growth of the Town as envisioned by the Town of Taghkanic Comprehensive </w:t>
      </w:r>
      <w:proofErr w:type="gramStart"/>
      <w:r>
        <w:t>Plan;</w:t>
      </w:r>
      <w:proofErr w:type="gramEnd"/>
    </w:p>
    <w:p w14:paraId="20A80500" w14:textId="77777777" w:rsidR="00C6623E" w:rsidRDefault="00F67D10" w:rsidP="003D35E5">
      <w:pPr>
        <w:pStyle w:val="L-1"/>
        <w:numPr>
          <w:ilvl w:val="0"/>
          <w:numId w:val="381"/>
        </w:numPr>
      </w:pPr>
      <w:r>
        <w:t xml:space="preserve">Whether the use(s) permitted by the proposed change would be appropriate in the area </w:t>
      </w:r>
      <w:proofErr w:type="gramStart"/>
      <w:r>
        <w:t>concerned;</w:t>
      </w:r>
      <w:proofErr w:type="gramEnd"/>
    </w:p>
    <w:p w14:paraId="68D49E2D" w14:textId="77777777" w:rsidR="00C6623E" w:rsidRDefault="00F67D10" w:rsidP="003D35E5">
      <w:pPr>
        <w:pStyle w:val="L-1"/>
        <w:numPr>
          <w:ilvl w:val="0"/>
          <w:numId w:val="381"/>
        </w:numPr>
      </w:pPr>
      <w:r>
        <w:t xml:space="preserve">Whether the proposed change is in accordance with any existing or proposed plans in the </w:t>
      </w:r>
      <w:proofErr w:type="gramStart"/>
      <w:r>
        <w:t>vicinity;</w:t>
      </w:r>
      <w:proofErr w:type="gramEnd"/>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 xml:space="preserve">The Planning Board shall submit its report within sixty (60) calendar days after receiving such referral from the Town Board. Failure of the Planning Board to report within the required </w:t>
      </w:r>
      <w:proofErr w:type="gramStart"/>
      <w:r>
        <w:t>time period</w:t>
      </w:r>
      <w:proofErr w:type="gramEnd"/>
      <w:r>
        <w:t xml:space="preserve"> shall </w:t>
      </w:r>
      <w:proofErr w:type="gramStart"/>
      <w:r>
        <w:t>be deemed</w:t>
      </w:r>
      <w:proofErr w:type="gramEnd"/>
      <w:r>
        <w:t xml:space="preserve"> to be a recommendation </w:t>
      </w:r>
      <w:proofErr w:type="gramStart"/>
      <w:r>
        <w:t>of</w:t>
      </w:r>
      <w:proofErr w:type="gramEnd"/>
      <w:r>
        <w:t xml:space="preserve"> approval of the proposed amendment.</w:t>
      </w:r>
    </w:p>
    <w:p w14:paraId="3DA09788" w14:textId="77777777" w:rsidR="00C6623E" w:rsidRDefault="00F67D10" w:rsidP="00C533BB">
      <w:r>
        <w:t xml:space="preserve">In the event the application for an amendment </w:t>
      </w:r>
      <w:proofErr w:type="gramStart"/>
      <w:r>
        <w:t>is initiated</w:t>
      </w:r>
      <w:proofErr w:type="gramEnd"/>
      <w:r>
        <w:t xml:space="preserve"> by the Planning Board, the Planning Board shall include in its Resolution, its report and recommendation in accordance with the provisions of this Section.</w:t>
      </w:r>
    </w:p>
    <w:p w14:paraId="54E21BDD" w14:textId="5099B86F" w:rsidR="00C6623E" w:rsidRDefault="00F67D10" w:rsidP="001A6C5C">
      <w:pPr>
        <w:pStyle w:val="Heading2"/>
      </w:pPr>
      <w:bookmarkStart w:id="1536" w:name="D.TownBoardProcedure."/>
      <w:bookmarkStart w:id="1537" w:name="_Toc217408803"/>
      <w:r>
        <w:t>120-D.</w:t>
      </w:r>
      <w:r w:rsidR="00DD19A1">
        <w:tab/>
      </w:r>
      <w:r>
        <w:t>Town Board Procedures</w:t>
      </w:r>
      <w:bookmarkEnd w:id="1536"/>
      <w:bookmarkEnd w:id="1537"/>
    </w:p>
    <w:p w14:paraId="0153D6DD" w14:textId="77777777" w:rsidR="00C6623E" w:rsidRPr="00BE4C64" w:rsidRDefault="00F67D10" w:rsidP="003D35E5">
      <w:pPr>
        <w:pStyle w:val="L-1"/>
        <w:numPr>
          <w:ilvl w:val="0"/>
          <w:numId w:val="382"/>
        </w:numPr>
      </w:pPr>
      <w:r w:rsidRPr="00BE4C64">
        <w:t xml:space="preserve">Public Notice and Hearing. The Town Board, by resolution adopted at </w:t>
      </w:r>
      <w:proofErr w:type="gramStart"/>
      <w:r w:rsidRPr="00BE4C64">
        <w:t>a stated</w:t>
      </w:r>
      <w:proofErr w:type="gramEnd"/>
      <w:r w:rsidRPr="00BE4C64">
        <w:t xml:space="preserve"> meeting, shall fix the time and place of a public hearing on the proposed amendment and cause notice thereof to </w:t>
      </w:r>
      <w:proofErr w:type="gramStart"/>
      <w:r w:rsidRPr="00BE4C64">
        <w:t>be given</w:t>
      </w:r>
      <w:proofErr w:type="gramEnd"/>
      <w:r w:rsidRPr="00BE4C64">
        <w:t xml:space="preserve"> as follows:</w:t>
      </w:r>
    </w:p>
    <w:p w14:paraId="08668D24" w14:textId="399752FB" w:rsidR="00C6623E" w:rsidRPr="00BE4C64" w:rsidRDefault="00F67D10" w:rsidP="00F77595">
      <w:pPr>
        <w:pStyle w:val="L-2"/>
      </w:pPr>
      <w:r w:rsidRPr="00BE4C64">
        <w:t>By publishing a notice at least thirty (30) calendar days prior to the time of such hearing in the official Town of Taghkanic Website and the official newspaper of the Town, specifying:</w:t>
      </w:r>
    </w:p>
    <w:p w14:paraId="6141620A" w14:textId="77777777" w:rsidR="00C6623E" w:rsidRPr="00BE4C64" w:rsidRDefault="00F67D10" w:rsidP="00BE4C64">
      <w:pPr>
        <w:pStyle w:val="RFComment"/>
      </w:pPr>
      <w:r w:rsidRPr="00BE4C64">
        <w:lastRenderedPageBreak/>
        <w:t>[RF: 120-D.1 The public hearing has a requirement of 30 days’ notice, why would this be more than required for a normal zoning local law which is 10 days prior pursuant to Town Law §264(1)?]</w:t>
      </w:r>
    </w:p>
    <w:p w14:paraId="245AF54F" w14:textId="77777777" w:rsidR="00C6623E" w:rsidRPr="00BE4C64" w:rsidRDefault="00F67D10" w:rsidP="00F77595">
      <w:pPr>
        <w:pStyle w:val="L-2"/>
      </w:pPr>
      <w:r w:rsidRPr="00BE4C64">
        <w:t xml:space="preserve">  The nature of the proposed </w:t>
      </w:r>
      <w:proofErr w:type="gramStart"/>
      <w:r w:rsidRPr="00BE4C64">
        <w:t>amendment;</w:t>
      </w:r>
      <w:proofErr w:type="gramEnd"/>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w:t>
      </w:r>
      <w:proofErr w:type="gramStart"/>
      <w:r w:rsidRPr="00BE4C64">
        <w:t>time</w:t>
      </w:r>
      <w:proofErr w:type="gramEnd"/>
      <w:r w:rsidRPr="00BE4C64">
        <w:t xml:space="preserve"> and place where the public hearing shall occur.</w:t>
      </w:r>
    </w:p>
    <w:p w14:paraId="4C8FFCFC" w14:textId="17F8EE42"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any other municipality, either personally or by mail to the Clerk of such municipality, at least thirty (30) calendar days prior to the date of such public hearing.</w:t>
      </w:r>
    </w:p>
    <w:p w14:paraId="4AE937EC" w14:textId="7BD70AED"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 xml:space="preserve">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w:t>
      </w:r>
      <w:proofErr w:type="gramStart"/>
      <w:r w:rsidRPr="00BE4C64">
        <w:t>No action shall be taken by the Town Board</w:t>
      </w:r>
      <w:proofErr w:type="gramEnd"/>
      <w:r w:rsidRPr="00BE4C64">
        <w:t xml:space="preserve"> on such proposed amendment until a </w:t>
      </w:r>
      <w:proofErr w:type="gramStart"/>
      <w:r w:rsidRPr="00BE4C64">
        <w:t xml:space="preserve">recommend- </w:t>
      </w:r>
      <w:proofErr w:type="spellStart"/>
      <w:r w:rsidRPr="00BE4C64">
        <w:t>ation</w:t>
      </w:r>
      <w:proofErr w:type="spellEnd"/>
      <w:proofErr w:type="gramEnd"/>
      <w:r w:rsidRPr="00BE4C64">
        <w:t xml:space="preserve"> has </w:t>
      </w:r>
      <w:proofErr w:type="gramStart"/>
      <w:r w:rsidRPr="00BE4C64">
        <w:t>been received</w:t>
      </w:r>
      <w:proofErr w:type="gramEnd"/>
      <w:r w:rsidRPr="00BE4C64">
        <w:t xml:space="preserve">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w:t>
      </w:r>
      <w:proofErr w:type="gramStart"/>
      <w:r w:rsidRPr="00BE4C64">
        <w:t>final action</w:t>
      </w:r>
      <w:proofErr w:type="gramEnd"/>
      <w:r w:rsidRPr="00BE4C64">
        <w:t xml:space="preserve">, the Town Board shall file a report of the </w:t>
      </w:r>
      <w:proofErr w:type="gramStart"/>
      <w:r w:rsidRPr="00BE4C64">
        <w:t>final action</w:t>
      </w:r>
      <w:proofErr w:type="gramEnd"/>
      <w:r w:rsidRPr="00BE4C64">
        <w:t xml:space="preserve">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 xml:space="preserve">Town Board Action. The Town Board may approve any such proposed amendment by a majority vote of said Board, except that a favorable vote of at least four (4) members of the Town Board, i.e., a majority plus one (1), shall </w:t>
      </w:r>
      <w:proofErr w:type="gramStart"/>
      <w:r w:rsidRPr="00BE4C64">
        <w:t>be required</w:t>
      </w:r>
      <w:proofErr w:type="gramEnd"/>
      <w:r w:rsidRPr="00BE4C64">
        <w:t xml:space="preserve"> if:</w:t>
      </w:r>
    </w:p>
    <w:p w14:paraId="441C02FA" w14:textId="77777777" w:rsidR="00C6623E" w:rsidRPr="00BE4C64" w:rsidRDefault="00F67D10" w:rsidP="003D35E5">
      <w:pPr>
        <w:pStyle w:val="L-1"/>
        <w:numPr>
          <w:ilvl w:val="0"/>
          <w:numId w:val="382"/>
        </w:numPr>
      </w:pPr>
      <w:r w:rsidRPr="00BE4C64">
        <w:t xml:space="preserve">Action </w:t>
      </w:r>
      <w:proofErr w:type="gramStart"/>
      <w:r w:rsidRPr="00BE4C64">
        <w:t>being taken</w:t>
      </w:r>
      <w:proofErr w:type="gramEnd"/>
      <w:r w:rsidRPr="00BE4C64">
        <w:t xml:space="preserve"> is contrary to the advisory recommendation received from the Columbia County Department of Planning under the provisions of Section 239(l) or (m) of </w:t>
      </w:r>
      <w:proofErr w:type="gramStart"/>
      <w:r w:rsidRPr="00BE4C64">
        <w:t>the General</w:t>
      </w:r>
      <w:proofErr w:type="gramEnd"/>
      <w:r w:rsidRPr="00BE4C64">
        <w:t xml:space="preserve">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lastRenderedPageBreak/>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 xml:space="preserve">NOTE: Regulations 5 (Fee) and 6 (Consultant’s Fee) have </w:t>
      </w:r>
      <w:proofErr w:type="gramStart"/>
      <w:r>
        <w:rPr>
          <w:rFonts w:ascii="Helvetica" w:hAnsi="Helvetica"/>
          <w:color w:val="FF0000"/>
          <w:sz w:val="22"/>
          <w:szCs w:val="22"/>
        </w:rPr>
        <w:t>been deleted</w:t>
      </w:r>
      <w:proofErr w:type="gramEnd"/>
      <w:r>
        <w:rPr>
          <w:rFonts w:ascii="Helvetica" w:hAnsi="Helvetica"/>
          <w:color w:val="FF0000"/>
          <w:sz w:val="22"/>
          <w:szCs w:val="22"/>
        </w:rPr>
        <w:t>.</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91"/>
          <w:footerReference w:type="default" r:id="rId92"/>
          <w:headerReference w:type="first" r:id="rId93"/>
          <w:footerReference w:type="first" r:id="rId94"/>
          <w:pgSz w:w="12240" w:h="15840"/>
          <w:pgMar w:top="1440" w:right="1440" w:bottom="2160" w:left="1440" w:header="576" w:footer="893" w:gutter="0"/>
          <w:cols w:space="720"/>
          <w:titlePg/>
        </w:sectPr>
      </w:pPr>
      <w:bookmarkStart w:id="1538" w:name="_Section_130_-"/>
    </w:p>
    <w:p w14:paraId="3A237EB3" w14:textId="77777777" w:rsidR="00C6623E" w:rsidRDefault="00F67D10" w:rsidP="00B62ED0">
      <w:pPr>
        <w:pStyle w:val="Heading1"/>
      </w:pPr>
      <w:hyperlink w:anchor="TOC" w:history="1">
        <w:bookmarkStart w:id="1539" w:name="_Toc217408804"/>
        <w:bookmarkStart w:id="1540" w:name="_Toc213074281"/>
        <w:bookmarkStart w:id="1541" w:name="_Toc212992826"/>
        <w:bookmarkEnd w:id="1538"/>
        <w:r>
          <w:rPr>
            <w:rStyle w:val="Internetlink"/>
          </w:rPr>
          <w:t>Section 130 - Interpretation and Application</w:t>
        </w:r>
        <w:bookmarkEnd w:id="1539"/>
      </w:hyperlink>
      <w:bookmarkEnd w:id="1540"/>
      <w:bookmarkEnd w:id="1541"/>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03CB204F" w:rsidR="00C6623E" w:rsidRDefault="00F67D10" w:rsidP="001A6C5C">
      <w:pPr>
        <w:pStyle w:val="Heading2"/>
      </w:pPr>
      <w:bookmarkStart w:id="1542" w:name="A.Intent"/>
      <w:bookmarkStart w:id="1543" w:name="_Toc217408805"/>
      <w:r>
        <w:t>130-A.</w:t>
      </w:r>
      <w:r w:rsidR="00DD19A1">
        <w:tab/>
      </w:r>
      <w:r>
        <w:t>Intent</w:t>
      </w:r>
      <w:bookmarkEnd w:id="1542"/>
      <w:bookmarkEnd w:id="1543"/>
    </w:p>
    <w:p w14:paraId="4D836941" w14:textId="77777777" w:rsidR="00C6623E" w:rsidRDefault="00F67D10" w:rsidP="000F388B">
      <w:r>
        <w:t xml:space="preserve">In their interpretation and application, the provisions of this Zoning Law shall </w:t>
      </w:r>
      <w:proofErr w:type="gramStart"/>
      <w:r>
        <w:t>be held</w:t>
      </w:r>
      <w:proofErr w:type="gramEnd"/>
      <w:r>
        <w:t xml:space="preserve"> to be the minimum requirements adopted for promotion of the public health, safety, comfort, </w:t>
      </w:r>
      <w:proofErr w:type="gramStart"/>
      <w:r>
        <w:t>convenience</w:t>
      </w:r>
      <w:proofErr w:type="gramEnd"/>
      <w:r>
        <w:t xml:space="preserve"> and general welfare.</w:t>
      </w:r>
    </w:p>
    <w:p w14:paraId="4569CC69" w14:textId="67B2D2F2" w:rsidR="00C6623E" w:rsidRDefault="00F67D10" w:rsidP="001A6C5C">
      <w:pPr>
        <w:pStyle w:val="Heading2"/>
      </w:pPr>
      <w:bookmarkStart w:id="1544" w:name="B.Severability"/>
      <w:bookmarkStart w:id="1545" w:name="_Toc217408806"/>
      <w:r>
        <w:t>130-B.</w:t>
      </w:r>
      <w:r w:rsidR="00DD19A1">
        <w:tab/>
      </w:r>
      <w:r>
        <w:t>Severability</w:t>
      </w:r>
      <w:bookmarkEnd w:id="1544"/>
      <w:bookmarkEnd w:id="1545"/>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481D4A12" w:rsidR="00C6623E" w:rsidRDefault="00F67D10" w:rsidP="001A6C5C">
      <w:pPr>
        <w:pStyle w:val="Heading2"/>
      </w:pPr>
      <w:bookmarkStart w:id="1546" w:name="C.ConflictWithOtherLaws"/>
      <w:bookmarkStart w:id="1547" w:name="_Toc217408807"/>
      <w:r>
        <w:t>130-C.</w:t>
      </w:r>
      <w:r w:rsidR="00DD19A1">
        <w:tab/>
      </w:r>
      <w:r>
        <w:t>Conflict with Other Laws</w:t>
      </w:r>
      <w:bookmarkEnd w:id="1546"/>
      <w:bookmarkEnd w:id="1547"/>
    </w:p>
    <w:p w14:paraId="4E93450E" w14:textId="6EA8397E" w:rsidR="00C6623E" w:rsidRDefault="00F67D10" w:rsidP="000F388B">
      <w:r>
        <w:t xml:space="preserve">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w:t>
      </w:r>
      <w:del w:id="1548" w:author="Douglas Craig" w:date="2025-12-16T11:48:00Z" w16du:dateUtc="2025-12-16T16:48:00Z">
        <w:r w:rsidDel="000437B3">
          <w:delText xml:space="preserve">ordinance, </w:delText>
        </w:r>
      </w:del>
      <w:r>
        <w:t>rule, regulation or permit, or by any easement or agreement, the provisions of this Section shall control. In the event of any conflict between any provisions of this Section, the more restrictive provisions shall control.</w:t>
      </w:r>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46B27961" w:rsidR="00C6623E" w:rsidRDefault="00F67D10" w:rsidP="001A6C5C">
      <w:pPr>
        <w:pStyle w:val="Heading2"/>
      </w:pPr>
      <w:bookmarkStart w:id="1549" w:name="D.EffectOfExistingViolati"/>
      <w:bookmarkStart w:id="1550" w:name="_Toc217408808"/>
      <w:r>
        <w:lastRenderedPageBreak/>
        <w:t>130-D.</w:t>
      </w:r>
      <w:r w:rsidR="00DD19A1">
        <w:tab/>
      </w:r>
      <w:r>
        <w:t>Effect of Existing Violations</w:t>
      </w:r>
      <w:bookmarkEnd w:id="1549"/>
      <w:bookmarkEnd w:id="1550"/>
    </w:p>
    <w:p w14:paraId="1CCC907A" w14:textId="77777777" w:rsidR="00C6623E" w:rsidRDefault="00F67D10">
      <w:pPr>
        <w:pStyle w:val="RFComment"/>
      </w:pPr>
      <w:r>
        <w:rPr>
          <w:rFonts w:ascii="Helvetica" w:hAnsi="Helvetica"/>
        </w:rPr>
        <w:t xml:space="preserve">[RF: </w:t>
      </w:r>
      <w:r>
        <w:t xml:space="preserve">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w:t>
      </w:r>
      <w:proofErr w:type="gramStart"/>
      <w:r>
        <w:t>exists</w:t>
      </w:r>
      <w:proofErr w:type="gramEnd"/>
      <w:r>
        <w:t xml:space="preserve"> another violation </w:t>
      </w:r>
      <w:proofErr w:type="gramStart"/>
      <w:r>
        <w:t>on</w:t>
      </w:r>
      <w:proofErr w:type="gramEnd"/>
      <w:r>
        <w:t xml:space="preserve">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w:t>
      </w:r>
      <w:proofErr w:type="gramStart"/>
      <w:r>
        <w:t>is understood</w:t>
      </w:r>
      <w:proofErr w:type="gramEnd"/>
      <w:r>
        <w:t xml:space="preserve"> and present in </w:t>
      </w:r>
      <w:proofErr w:type="gramStart"/>
      <w:r>
        <w:t>some</w:t>
      </w:r>
      <w:proofErr w:type="gramEnd"/>
      <w:r>
        <w:t xml:space="preserve"> codes, just enforceability could be subject to challenge.]</w:t>
      </w:r>
    </w:p>
    <w:p w14:paraId="6ECF668B" w14:textId="77777777" w:rsidR="00C6623E" w:rsidRDefault="00F67D10" w:rsidP="000F388B">
      <w:r>
        <w:t xml:space="preserve">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w:t>
      </w:r>
      <w:proofErr w:type="gramStart"/>
      <w:r>
        <w:t>such an</w:t>
      </w:r>
      <w:proofErr w:type="gramEnd"/>
      <w:r>
        <w:t xml:space="preserve"> approval, issuance, or grant with respect to a legal non-conforming use or legal non-conforming structure.</w:t>
      </w:r>
    </w:p>
    <w:p w14:paraId="259DD49D" w14:textId="67BA2301" w:rsidR="00C6623E" w:rsidRDefault="00F67D10" w:rsidP="001A6C5C">
      <w:pPr>
        <w:pStyle w:val="Heading2"/>
      </w:pPr>
      <w:bookmarkStart w:id="1551" w:name="E.PeriodicReviewRequired"/>
      <w:bookmarkStart w:id="1552" w:name="_Toc217408809"/>
      <w:r>
        <w:t>130-E.</w:t>
      </w:r>
      <w:r w:rsidR="00DD19A1">
        <w:tab/>
      </w:r>
      <w:r>
        <w:t>Periodic Review Required</w:t>
      </w:r>
      <w:bookmarkEnd w:id="1551"/>
      <w:bookmarkEnd w:id="1552"/>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1553" w:name="F.WhenEffective"/>
    </w:p>
    <w:p w14:paraId="2B2304DE" w14:textId="4E2CDC82" w:rsidR="00C6623E" w:rsidRDefault="00F67D10" w:rsidP="001A6C5C">
      <w:pPr>
        <w:pStyle w:val="Heading2"/>
      </w:pPr>
      <w:bookmarkStart w:id="1554" w:name="_Toc217408810"/>
      <w:r>
        <w:t>130-F.</w:t>
      </w:r>
      <w:r w:rsidR="00DD19A1">
        <w:tab/>
      </w:r>
      <w:r>
        <w:t>When Effective</w:t>
      </w:r>
      <w:bookmarkEnd w:id="1553"/>
      <w:bookmarkEnd w:id="1554"/>
    </w:p>
    <w:p w14:paraId="797E8EAA" w14:textId="77777777" w:rsidR="00C6623E" w:rsidRDefault="00F67D10" w:rsidP="000F388B">
      <w:r>
        <w:t xml:space="preserve">This Zoning Law shall become effective immediately upon </w:t>
      </w:r>
      <w:proofErr w:type="gramStart"/>
      <w:r>
        <w:t>its filing</w:t>
      </w:r>
      <w:proofErr w:type="gramEnd"/>
      <w:r>
        <w:t xml:space="preserve"> in the Office of the Secretary of State of the State of New York, in accordance with the applicable provisions of law, specifically, Article 27 of the Municipal Home Rule Law.</w:t>
      </w:r>
    </w:p>
    <w:p w14:paraId="0733FDAE" w14:textId="77777777" w:rsidR="00C6623E" w:rsidRDefault="00F67D10">
      <w:pPr>
        <w:pStyle w:val="RFComment"/>
      </w:pPr>
      <w:r>
        <w:rPr>
          <w:rFonts w:ascii="Helvetica" w:hAnsi="Helvetica"/>
        </w:rPr>
        <w:t xml:space="preserve">[RF: </w:t>
      </w:r>
      <w:r>
        <w:t xml:space="preserve">Uses you may want to consider </w:t>
      </w:r>
      <w:proofErr w:type="gramStart"/>
      <w:r>
        <w:t>to add</w:t>
      </w:r>
      <w:proofErr w:type="gramEnd"/>
      <w:r>
        <w:t xml:space="preserve">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753149B9" w14:textId="77777777" w:rsidR="00C6623E" w:rsidRPr="00702405" w:rsidRDefault="00F67D10">
      <w:pPr>
        <w:pStyle w:val="RFComment"/>
        <w:numPr>
          <w:ilvl w:val="0"/>
          <w:numId w:val="258"/>
        </w:numPr>
        <w:tabs>
          <w:tab w:val="left" w:pos="2160"/>
        </w:tabs>
        <w:sectPr w:rsidR="00C6623E" w:rsidRPr="00702405">
          <w:headerReference w:type="default" r:id="rId95"/>
          <w:footerReference w:type="default" r:id="rId96"/>
          <w:headerReference w:type="first" r:id="rId97"/>
          <w:footerReference w:type="first" r:id="rId98"/>
          <w:pgSz w:w="12240" w:h="15840"/>
          <w:pgMar w:top="1440" w:right="1440" w:bottom="2160" w:left="1440" w:header="576" w:footer="893" w:gutter="0"/>
          <w:cols w:space="720"/>
          <w:titlePg/>
        </w:sectPr>
      </w:pPr>
      <w:r w:rsidRPr="00702405">
        <w:rPr>
          <w:rFonts w:eastAsia="CIDFont+F4"/>
        </w:rPr>
        <w:t>Self-Storage Facilities – are popular everywhere.]</w:t>
      </w:r>
    </w:p>
    <w:p w14:paraId="7EE634E4" w14:textId="77777777" w:rsidR="00C6623E" w:rsidRDefault="00F67D10" w:rsidP="00982472">
      <w:pPr>
        <w:pStyle w:val="Heading1"/>
      </w:pPr>
      <w:hyperlink w:anchor="TOC" w:history="1">
        <w:bookmarkStart w:id="1555" w:name="_Toc217408811"/>
        <w:bookmarkStart w:id="1556" w:name="_Toc212992827"/>
        <w:bookmarkStart w:id="1557" w:name="_Toc213074282"/>
        <w:r>
          <w:rPr>
            <w:rStyle w:val="Internetlink"/>
            <w:szCs w:val="22"/>
          </w:rPr>
          <w:t>Appendix A: Conservation Subdivision Regulations</w:t>
        </w:r>
        <w:bookmarkEnd w:id="1555"/>
      </w:hyperlink>
      <w:bookmarkEnd w:id="1556"/>
      <w:bookmarkEnd w:id="1557"/>
    </w:p>
    <w:p w14:paraId="6088043D" w14:textId="77777777" w:rsidR="00C6623E" w:rsidRPr="00982472" w:rsidRDefault="00F67D10" w:rsidP="003D35E5">
      <w:pPr>
        <w:pStyle w:val="L-1"/>
        <w:numPr>
          <w:ilvl w:val="0"/>
          <w:numId w:val="383"/>
        </w:numPr>
      </w:pPr>
      <w:r w:rsidRPr="00982472">
        <w:t xml:space="preserve">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w:t>
      </w:r>
      <w:proofErr w:type="gramStart"/>
      <w:r w:rsidRPr="00982472">
        <w:t>is intended</w:t>
      </w:r>
      <w:proofErr w:type="gramEnd"/>
      <w:r w:rsidRPr="00982472">
        <w:t xml:space="preserve"> as an alternative to the rigid and sprawling pattern of suburban development that occurs when lots and dwelling units </w:t>
      </w:r>
      <w:proofErr w:type="gramStart"/>
      <w:r w:rsidRPr="00982472">
        <w:t>are laid</w:t>
      </w:r>
      <w:proofErr w:type="gramEnd"/>
      <w:r w:rsidRPr="00982472">
        <w:t xml:space="preserve"> out in a dispersed low-density pattern over the landscape with little regard for natural, </w:t>
      </w:r>
      <w:proofErr w:type="gramStart"/>
      <w:r w:rsidRPr="00982472">
        <w:t>cultural</w:t>
      </w:r>
      <w:proofErr w:type="gramEnd"/>
      <w:r w:rsidRPr="00982472">
        <w:t xml:space="preserve"> and scenic resources.</w:t>
      </w:r>
    </w:p>
    <w:p w14:paraId="5D178A46" w14:textId="77777777" w:rsidR="00C6623E" w:rsidRPr="006266F7" w:rsidRDefault="00F67D10" w:rsidP="00E43715">
      <w:pPr>
        <w:pStyle w:val="L-1"/>
      </w:pPr>
      <w:r w:rsidRPr="00A6642F">
        <w:t xml:space="preserve">Pre-Application Procedure. A pre-application conference is mandatory so the Planning Board can determine whether the proposed subdivision will be subject to Section 60-F. of this Zoning Law. Such pre-application conference </w:t>
      </w:r>
      <w:proofErr w:type="gramStart"/>
      <w:r w:rsidRPr="00A6642F">
        <w:t>is scheduled</w:t>
      </w:r>
      <w:proofErr w:type="gramEnd"/>
      <w:r w:rsidRPr="00A6642F">
        <w:t xml:space="preserve"> with the Planning Board and </w:t>
      </w:r>
      <w:proofErr w:type="gramStart"/>
      <w:r w:rsidRPr="00A6642F">
        <w:t>at this time</w:t>
      </w:r>
      <w:proofErr w:type="gramEnd"/>
      <w:r w:rsidRPr="00A6642F">
        <w:t xml:space="preserve">, applicants </w:t>
      </w:r>
      <w:proofErr w:type="gramStart"/>
      <w:r w:rsidRPr="00A6642F">
        <w:t>are also encouraged</w:t>
      </w:r>
      <w:proofErr w:type="gramEnd"/>
      <w:r w:rsidRPr="00A6642F">
        <w:t xml:space="preserve">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w:t>
      </w:r>
      <w:proofErr w:type="gramStart"/>
      <w:r w:rsidRPr="00A6642F">
        <w:t>is required</w:t>
      </w:r>
      <w:proofErr w:type="gramEnd"/>
      <w:r w:rsidRPr="00A6642F">
        <w:t xml:space="preserve"> for all subdivisions of ten (10) or more lots and </w:t>
      </w:r>
      <w:proofErr w:type="gramStart"/>
      <w:r w:rsidRPr="00A6642F">
        <w:t>is recommended</w:t>
      </w:r>
      <w:proofErr w:type="gramEnd"/>
      <w:r w:rsidRPr="00A6642F">
        <w:t xml:space="preserve"> for subdivisions of less than ten (10) lots</w:t>
      </w:r>
      <w:r w:rsidRPr="006266F7">
        <w:t xml:space="preserve">. The Planning Board shall </w:t>
      </w:r>
      <w:proofErr w:type="gramStart"/>
      <w:r w:rsidRPr="006266F7">
        <w:t>give careful consideration to</w:t>
      </w:r>
      <w:proofErr w:type="gramEnd"/>
      <w:r w:rsidRPr="006266F7">
        <w:t xml:space="preserve">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w:t>
      </w:r>
      <w:proofErr w:type="gramStart"/>
      <w:r w:rsidRPr="00982472">
        <w:t>500</w:t>
      </w:r>
      <w:proofErr w:type="gramEnd"/>
      <w:r w:rsidRPr="00982472">
        <w:t>’)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 xml:space="preserve">Forest management: sites where active growing, </w:t>
      </w:r>
      <w:proofErr w:type="gramStart"/>
      <w:r w:rsidRPr="00982472">
        <w:t>harvesting</w:t>
      </w:r>
      <w:proofErr w:type="gramEnd"/>
      <w:r w:rsidRPr="00982472">
        <w:t xml:space="preserve"> or processing of timber </w:t>
      </w:r>
      <w:proofErr w:type="gramStart"/>
      <w:r w:rsidRPr="00982472">
        <w:t>is conducted</w:t>
      </w:r>
      <w:proofErr w:type="gramEnd"/>
      <w:r w:rsidRPr="00982472">
        <w:t xml:space="preserve">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 xml:space="preserve">Important undeveloped lands: lands contiguous to publicly owned or designated undeveloped lands, privately owned designated natural areas, identified areas of biodiversity or other areas of important undeveloped lands identified by a conservation organization, local land </w:t>
      </w:r>
      <w:proofErr w:type="gramStart"/>
      <w:r w:rsidRPr="00982472">
        <w:t>trust</w:t>
      </w:r>
      <w:proofErr w:type="gramEnd"/>
      <w:r w:rsidRPr="00982472">
        <w:t xml:space="preserve"> or government agency; or</w:t>
      </w:r>
    </w:p>
    <w:p w14:paraId="01F28FD5" w14:textId="594550C8" w:rsidR="00C6623E" w:rsidRPr="00982472" w:rsidRDefault="00F67D10" w:rsidP="00F77595">
      <w:pPr>
        <w:pStyle w:val="L-2"/>
      </w:pPr>
      <w:r w:rsidRPr="00982472">
        <w:t xml:space="preserve">Historic and structures and sites: historic and structures or areas of national, </w:t>
      </w:r>
      <w:proofErr w:type="gramStart"/>
      <w:r w:rsidRPr="00982472">
        <w:t>state</w:t>
      </w:r>
      <w:proofErr w:type="gramEnd"/>
      <w:r w:rsidRPr="00982472">
        <w:t xml:space="preserve"> or local importance such as a structure or site listed on the National Register of Historic </w:t>
      </w:r>
      <w:r w:rsidRPr="00982472">
        <w:lastRenderedPageBreak/>
        <w:t>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4C9D2289"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 xml:space="preserve">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w:t>
      </w:r>
      <w:proofErr w:type="gramStart"/>
      <w:r w:rsidRPr="00982472">
        <w:t>are also permitted</w:t>
      </w:r>
      <w:proofErr w:type="gramEnd"/>
      <w:r w:rsidRPr="00982472">
        <w:t xml:space="preserve"> in Conservation Subdivisions, provided </w:t>
      </w:r>
      <w:proofErr w:type="gramStart"/>
      <w:r w:rsidRPr="00982472">
        <w:t>common areas</w:t>
      </w:r>
      <w:proofErr w:type="gramEnd"/>
      <w:r w:rsidRPr="00982472">
        <w:t xml:space="preserve"> are in condominium or cooperative ownership for single-family attached dwellings or unified ownership for multi-family structures. Such dwellings shall </w:t>
      </w:r>
      <w:proofErr w:type="gramStart"/>
      <w:r w:rsidRPr="00982472">
        <w:t>be designed</w:t>
      </w:r>
      <w:proofErr w:type="gramEnd"/>
      <w:r w:rsidRPr="00982472">
        <w:t xml:space="preserve">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w:t>
      </w:r>
      <w:proofErr w:type="gramStart"/>
      <w:r w:rsidRPr="00982472">
        <w:t>is required</w:t>
      </w:r>
      <w:proofErr w:type="gramEnd"/>
      <w:r w:rsidRPr="00982472">
        <w:t xml:space="preserve"> for all attached or multi-family developments. Undeveloped land uses, as identified in Section 60-F., herein, shall </w:t>
      </w:r>
      <w:proofErr w:type="gramStart"/>
      <w:r w:rsidRPr="00982472">
        <w:t>be considered</w:t>
      </w:r>
      <w:proofErr w:type="gramEnd"/>
      <w:r w:rsidRPr="00982472">
        <w:t xml:space="preserve"> permitted and/or accessory uses in a Conservation Subdivision.</w:t>
      </w:r>
    </w:p>
    <w:p w14:paraId="72A2A260" w14:textId="77777777" w:rsidR="00C6623E" w:rsidRPr="00982472" w:rsidRDefault="00F67D10" w:rsidP="00E43715">
      <w:pPr>
        <w:pStyle w:val="L-1"/>
      </w:pPr>
      <w:r w:rsidRPr="00982472">
        <w:t xml:space="preserve">Density Based Upon Yield Subdivision Plan. The maximum permitted number of lots or dwelling units within a Conservation Subdivision shall not exceed the number of units that, in the Planning Board’s judgment, would </w:t>
      </w:r>
      <w:proofErr w:type="gramStart"/>
      <w:r w:rsidRPr="00982472">
        <w:t>be permitted</w:t>
      </w:r>
      <w:proofErr w:type="gramEnd"/>
      <w:r w:rsidRPr="00982472">
        <w:t xml:space="preserve"> if the land </w:t>
      </w:r>
      <w:proofErr w:type="gramStart"/>
      <w:r w:rsidRPr="00982472">
        <w:t>were subdivided</w:t>
      </w:r>
      <w:proofErr w:type="gramEnd"/>
      <w:r w:rsidRPr="00982472">
        <w:t xml:space="preserve"> into conventional lots. Such lots shown shall be fully conforming to the minimum lot size and density requirements of this Zoning Law</w:t>
      </w:r>
      <w:proofErr w:type="gramStart"/>
      <w:r w:rsidRPr="00982472">
        <w:t xml:space="preserve">.  </w:t>
      </w:r>
      <w:proofErr w:type="gramEnd"/>
      <w:r w:rsidRPr="00982472">
        <w:t>The Planning Board remains responsible for the determination of whether a Conservation Subdivision is appropriate for the land. To determine density, the applicant shall submit a “Yield Subdivision Plan</w:t>
      </w:r>
      <w:proofErr w:type="gramStart"/>
      <w:r w:rsidRPr="00982472">
        <w:t>”,</w:t>
      </w:r>
      <w:proofErr w:type="gramEnd"/>
      <w:r w:rsidRPr="00982472">
        <w:t xml:space="preserve">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 xml:space="preserve">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w:t>
      </w:r>
      <w:r w:rsidRPr="00982472">
        <w:lastRenderedPageBreak/>
        <w:t>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 xml:space="preserve">Yield Subdivision Plans shall be realistic and must not show potential house sites or roads in areas that would not ordinarily </w:t>
      </w:r>
      <w:proofErr w:type="gramStart"/>
      <w:r w:rsidRPr="00982472">
        <w:t>be legally permitted</w:t>
      </w:r>
      <w:proofErr w:type="gramEnd"/>
      <w:r w:rsidRPr="00982472">
        <w:t xml:space="preserve">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 xml:space="preserve">Partial Conservation Subdivision. No lot in a Conservation Subdivision may </w:t>
      </w:r>
      <w:proofErr w:type="gramStart"/>
      <w:r w:rsidRPr="00982472">
        <w:t>be further subdivided</w:t>
      </w:r>
      <w:proofErr w:type="gramEnd"/>
      <w:r w:rsidRPr="00982472">
        <w:t xml:space="preserve"> except under the following conditions:</w:t>
      </w:r>
    </w:p>
    <w:p w14:paraId="383EBFE5" w14:textId="77777777" w:rsidR="00C6623E" w:rsidRPr="00982472" w:rsidRDefault="00F67D10" w:rsidP="00F77595">
      <w:pPr>
        <w:pStyle w:val="L-2"/>
      </w:pPr>
      <w:r w:rsidRPr="00982472">
        <w:t xml:space="preserve">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w:t>
      </w:r>
      <w:proofErr w:type="gramStart"/>
      <w:r w:rsidRPr="00982472">
        <w:t>lots</w:t>
      </w:r>
      <w:proofErr w:type="gramEnd"/>
      <w:r w:rsidRPr="00982472">
        <w:t xml:space="preserve"> proposed is </w:t>
      </w:r>
      <w:proofErr w:type="gramStart"/>
      <w:r w:rsidRPr="00982472">
        <w:t>substantially less</w:t>
      </w:r>
      <w:proofErr w:type="gramEnd"/>
      <w:r w:rsidRPr="00982472">
        <w:t xml:space="preserve"> than the total allowable lot count.</w:t>
      </w:r>
    </w:p>
    <w:p w14:paraId="5A547394" w14:textId="77777777" w:rsidR="00C6623E" w:rsidRPr="00982472" w:rsidRDefault="00F67D10" w:rsidP="00F77595">
      <w:pPr>
        <w:pStyle w:val="L-2"/>
      </w:pPr>
      <w:r w:rsidRPr="00982472">
        <w:t xml:space="preserve">The applicant executes a conservation easement that sets aside conservation land on a pro rata basis in connection with the land </w:t>
      </w:r>
      <w:proofErr w:type="gramStart"/>
      <w:r w:rsidRPr="00982472">
        <w:t>being subdivided</w:t>
      </w:r>
      <w:proofErr w:type="gramEnd"/>
      <w:r w:rsidRPr="00982472">
        <w:t xml:space="preserve">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 xml:space="preserve">The undeveloped land must be in a configuration that will preserve buildable land of conservation value based upon a conservation </w:t>
      </w:r>
      <w:proofErr w:type="gramStart"/>
      <w:r w:rsidRPr="00982472">
        <w:t>analysis, and</w:t>
      </w:r>
      <w:proofErr w:type="gramEnd"/>
      <w:r w:rsidRPr="00982472">
        <w:t xml:space="preserve"> must allow for subsequent extension of the Conservation </w:t>
      </w:r>
      <w:proofErr w:type="gramStart"/>
      <w:r w:rsidRPr="00982472">
        <w:t>Subdivision, unless</w:t>
      </w:r>
      <w:proofErr w:type="gramEnd"/>
      <w:r w:rsidRPr="00982472">
        <w:t xml:space="preserve">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 xml:space="preserve">This provision may not </w:t>
      </w:r>
      <w:proofErr w:type="gramStart"/>
      <w:r w:rsidRPr="00982472">
        <w:t>be used</w:t>
      </w:r>
      <w:proofErr w:type="gramEnd"/>
      <w:r w:rsidRPr="00982472">
        <w:t xml:space="preserve">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xml:space="preserve">. Once the maximum permissible number of </w:t>
      </w:r>
      <w:proofErr w:type="gramStart"/>
      <w:r w:rsidRPr="009921C8">
        <w:t>lots</w:t>
      </w:r>
      <w:proofErr w:type="gramEnd"/>
      <w:r w:rsidRPr="009921C8">
        <w:t xml:space="preserve"> in a Conservation Subdivision has </w:t>
      </w:r>
      <w:proofErr w:type="gramStart"/>
      <w:r w:rsidRPr="009921C8">
        <w:t>been established</w:t>
      </w:r>
      <w:proofErr w:type="gramEnd"/>
      <w:r w:rsidRPr="009921C8">
        <w:t xml:space="preserve">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w:t>
      </w:r>
      <w:proofErr w:type="gramStart"/>
      <w:r w:rsidRPr="009921C8">
        <w:t>be sited</w:t>
      </w:r>
      <w:proofErr w:type="gramEnd"/>
      <w:r w:rsidRPr="009921C8">
        <w:t xml:space="preserve">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w:t>
      </w:r>
      <w:r w:rsidRPr="009921C8">
        <w:lastRenderedPageBreak/>
        <w:t xml:space="preserve">Figures 1a and 1b below. Illustrations of the Conservation Subdivision Design Process </w:t>
      </w:r>
      <w:proofErr w:type="gramStart"/>
      <w:r w:rsidRPr="009921C8">
        <w:t>are provided</w:t>
      </w:r>
      <w:proofErr w:type="gramEnd"/>
      <w:r w:rsidRPr="009921C8">
        <w:t xml:space="preserve"> to assist applicants and landowners. The steps are as follows:</w:t>
      </w:r>
    </w:p>
    <w:p w14:paraId="525F1070" w14:textId="727D3D55"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t>
      </w:r>
      <w:proofErr w:type="gramStart"/>
      <w:r w:rsidRPr="009921C8">
        <w:t>wholly based</w:t>
      </w:r>
      <w:proofErr w:type="gramEnd"/>
      <w:r w:rsidRPr="009921C8">
        <w:t xml:space="preserve"> upon existing mapping and data available from Town, County, State and Federal agencies so that no on-site studies are necessary at this stage of the process. </w:t>
      </w:r>
      <w:r w:rsidRPr="009921C8">
        <w:br/>
      </w:r>
      <w:r w:rsidRPr="009921C8">
        <w:br/>
        <w:t xml:space="preserve">In the event of a conflict between the Conservation Subdivision Regulations found in this Zoning Law and the Town of Taghkanic Subdivision Regulations, this Zoning Law shall take precedence. </w:t>
      </w:r>
      <w:proofErr w:type="gramStart"/>
      <w:r w:rsidRPr="009921C8">
        <w:t>Many</w:t>
      </w:r>
      <w:proofErr w:type="gramEnd"/>
      <w:r w:rsidRPr="009921C8">
        <w:t xml:space="preserve"> of these items can </w:t>
      </w:r>
      <w:proofErr w:type="gramStart"/>
      <w:r w:rsidRPr="009921C8">
        <w:t>be taken</w:t>
      </w:r>
      <w:proofErr w:type="gramEnd"/>
      <w:r w:rsidRPr="009921C8">
        <w:t xml:space="preserve">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 xml:space="preserve">The information required by Article VI, Section 43 of the Town of Taghkanic Subdivision </w:t>
      </w:r>
      <w:proofErr w:type="gramStart"/>
      <w:r w:rsidRPr="009921C8">
        <w:t>Regulations;</w:t>
      </w:r>
      <w:proofErr w:type="gramEnd"/>
    </w:p>
    <w:p w14:paraId="2616DA35" w14:textId="77777777" w:rsidR="00C6623E" w:rsidRPr="009921C8" w:rsidRDefault="00F67D10" w:rsidP="000E22AA">
      <w:pPr>
        <w:pStyle w:val="L-3"/>
        <w:numPr>
          <w:ilvl w:val="0"/>
          <w:numId w:val="388"/>
        </w:numPr>
      </w:pPr>
      <w:r w:rsidRPr="009921C8">
        <w:t xml:space="preserve">100-year floodplain limits, and approximate location of wetlands and wetland buffers, if </w:t>
      </w:r>
      <w:proofErr w:type="gramStart"/>
      <w:r w:rsidRPr="009921C8">
        <w:t>any;</w:t>
      </w:r>
      <w:proofErr w:type="gramEnd"/>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roofErr w:type="gramStart"/>
      <w:r w:rsidRPr="009921C8">
        <w:t>);</w:t>
      </w:r>
      <w:proofErr w:type="gramEnd"/>
    </w:p>
    <w:p w14:paraId="2B1568F4" w14:textId="77777777" w:rsidR="00C6623E" w:rsidRPr="009921C8" w:rsidRDefault="00F67D10" w:rsidP="000E22AA">
      <w:pPr>
        <w:pStyle w:val="L-3"/>
        <w:numPr>
          <w:ilvl w:val="0"/>
          <w:numId w:val="388"/>
        </w:numPr>
      </w:pPr>
      <w:r w:rsidRPr="009921C8">
        <w:t xml:space="preserve">In the case of land development plans, proposed general layout, including building locations, parking lots, and undeveloped </w:t>
      </w:r>
      <w:proofErr w:type="gramStart"/>
      <w:r w:rsidRPr="009921C8">
        <w:t>lands;</w:t>
      </w:r>
      <w:proofErr w:type="gramEnd"/>
    </w:p>
    <w:p w14:paraId="6F681182" w14:textId="77777777" w:rsidR="00C6623E" w:rsidRPr="009921C8" w:rsidRDefault="00F67D10" w:rsidP="000E22AA">
      <w:pPr>
        <w:pStyle w:val="L-3"/>
        <w:numPr>
          <w:ilvl w:val="0"/>
          <w:numId w:val="388"/>
        </w:numPr>
      </w:pPr>
      <w:r w:rsidRPr="009921C8">
        <w:t xml:space="preserve">Site Context Map. A map showing the location of the proposed Subdivision within its neighborhood context shall </w:t>
      </w:r>
      <w:proofErr w:type="gramStart"/>
      <w:r w:rsidRPr="009921C8">
        <w:t>be submitted</w:t>
      </w:r>
      <w:proofErr w:type="gramEnd"/>
      <w:r w:rsidRPr="009921C8">
        <w:t xml:space="preserve"> and such map may be based on existing mapping in the public domain. For all sites, such maps shall be at a scale </w:t>
      </w:r>
      <w:r w:rsidRPr="009921C8">
        <w:lastRenderedPageBreak/>
        <w:t xml:space="preserve">not less than 1" = </w:t>
      </w:r>
      <w:proofErr w:type="gramStart"/>
      <w:r w:rsidRPr="009921C8">
        <w:t>1000', and</w:t>
      </w:r>
      <w:proofErr w:type="gramEnd"/>
      <w:r w:rsidRPr="009921C8">
        <w:t xml:space="preserve"> shall show the relationship of the subject property to natural and </w:t>
      </w:r>
      <w:proofErr w:type="gramStart"/>
      <w:r w:rsidRPr="009921C8">
        <w:t>manmade</w:t>
      </w:r>
      <w:proofErr w:type="gramEnd"/>
      <w:r w:rsidRPr="009921C8">
        <w:t xml:space="preserv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266F7">
        <w:t>as specified at the Sketch Plan Conference</w:t>
      </w:r>
      <w:r w:rsidRPr="00697D31">
        <w:t>.</w:t>
      </w:r>
    </w:p>
    <w:p w14:paraId="1EE33687" w14:textId="77777777" w:rsidR="00C6623E" w:rsidRPr="009921C8" w:rsidRDefault="00F67D10" w:rsidP="000E22AA">
      <w:pPr>
        <w:pStyle w:val="L-3"/>
        <w:numPr>
          <w:ilvl w:val="0"/>
          <w:numId w:val="389"/>
        </w:numPr>
      </w:pPr>
      <w:r w:rsidRPr="009921C8">
        <w:t xml:space="preserve">The submission requirements of Article VI Section 44 of the Town of Taghkanic Subdivision Regulations, </w:t>
      </w:r>
      <w:proofErr w:type="gramStart"/>
      <w:r w:rsidRPr="009921C8">
        <w:t>and;</w:t>
      </w:r>
      <w:proofErr w:type="gramEnd"/>
    </w:p>
    <w:p w14:paraId="2754A673" w14:textId="18D331AA" w:rsidR="00C6623E" w:rsidRPr="009921C8" w:rsidRDefault="00F67D10" w:rsidP="000E22AA">
      <w:pPr>
        <w:pStyle w:val="L-3"/>
        <w:numPr>
          <w:ilvl w:val="0"/>
          <w:numId w:val="389"/>
        </w:numPr>
      </w:pPr>
      <w:r w:rsidRPr="009921C8">
        <w:t>Existing Resources and Site Analysis Plan. For all Conservation Subdivisions</w:t>
      </w:r>
      <w:proofErr w:type="gramStart"/>
      <w:r w:rsidRPr="009921C8">
        <w:t>.  An Existing Resources and Site Analysis Plan shall be prepared by the applicant</w:t>
      </w:r>
      <w:proofErr w:type="gramEnd"/>
      <w:r w:rsidRPr="009921C8">
        <w:t xml:space="preserve"> to provide a comprehensive analysis of existing conditions, both on the proposed development site and within five hundred feet (</w:t>
      </w:r>
      <w:proofErr w:type="gramStart"/>
      <w:r w:rsidRPr="009921C8">
        <w:t>500</w:t>
      </w:r>
      <w:proofErr w:type="gramEnd"/>
      <w:r w:rsidRPr="009921C8">
        <w:t xml:space="preserve">’) of the site. The Existing Resources and Site Analysis Plan </w:t>
      </w:r>
      <w:proofErr w:type="gramStart"/>
      <w:r w:rsidRPr="009921C8">
        <w:t>becomes</w:t>
      </w:r>
      <w:proofErr w:type="gramEnd"/>
      <w:r w:rsidRPr="009921C8">
        <w:t xml:space="preserve"> the basis for the Four-Step Design Process. Conditions beyond the parcel boundaries may </w:t>
      </w:r>
      <w:proofErr w:type="gramStart"/>
      <w:r w:rsidRPr="009921C8">
        <w:t>be described</w:t>
      </w:r>
      <w:proofErr w:type="gramEnd"/>
      <w:r w:rsidRPr="009921C8">
        <w:t xml:space="preserve"> </w:t>
      </w:r>
      <w:proofErr w:type="gramStart"/>
      <w:r w:rsidRPr="009921C8">
        <w:t>on the basis of</w:t>
      </w:r>
      <w:proofErr w:type="gramEnd"/>
      <w:r w:rsidRPr="009921C8">
        <w:t xml:space="preserve"> existing published data available from governmental agencies and from aerial photographs.</w:t>
      </w:r>
      <w:r w:rsidR="00895711">
        <w:br/>
      </w:r>
      <w:r w:rsidR="00895711">
        <w:br/>
      </w:r>
      <w:r w:rsidRPr="009921C8">
        <w:t xml:space="preserve">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w:t>
      </w:r>
      <w:proofErr w:type="gramStart"/>
      <w:r w:rsidRPr="009921C8">
        <w:t>be included</w:t>
      </w:r>
      <w:proofErr w:type="gramEnd"/>
      <w:r w:rsidRPr="009921C8">
        <w:t xml:space="preserve"> in this Plan:</w:t>
      </w:r>
    </w:p>
    <w:p w14:paraId="75825108" w14:textId="77777777" w:rsidR="00C6623E" w:rsidRPr="009921C8" w:rsidRDefault="00F67D10" w:rsidP="000E22AA">
      <w:pPr>
        <w:pStyle w:val="L-4"/>
      </w:pPr>
      <w:r w:rsidRPr="009921C8">
        <w:t xml:space="preserve">Topography, the contour lines of which should be at </w:t>
      </w:r>
      <w:proofErr w:type="gramStart"/>
      <w:r w:rsidRPr="009921C8">
        <w:t>two foot</w:t>
      </w:r>
      <w:proofErr w:type="gramEnd"/>
      <w:r w:rsidRPr="009921C8">
        <w:t xml:space="preserve"> </w:t>
      </w:r>
      <w:r w:rsidRPr="00697D31">
        <w:t xml:space="preserve">(2’) intervals, determined by </w:t>
      </w:r>
      <w:r w:rsidRPr="006266F7">
        <w:t xml:space="preserve">photogrammetry that is publicly available on NYS </w:t>
      </w:r>
      <w:proofErr w:type="spellStart"/>
      <w:r w:rsidRPr="006266F7">
        <w:t>gis</w:t>
      </w:r>
      <w:proofErr w:type="spellEnd"/>
      <w:r w:rsidRPr="006266F7">
        <w:t xml:space="preserve"> maps</w:t>
      </w:r>
      <w:r w:rsidRPr="009921C8">
        <w:t xml:space="preserve"> (although </w:t>
      </w:r>
      <w:proofErr w:type="gramStart"/>
      <w:r w:rsidRPr="009921C8">
        <w:t>ten foot</w:t>
      </w:r>
      <w:proofErr w:type="gramEnd"/>
      <w:r w:rsidRPr="009921C8">
        <w:t xml:space="preserve"> (10’) intervals are permissible beyond the parcel boundaries, interpolated from published USGS maps). The determination of appropriate contour intervals shall </w:t>
      </w:r>
      <w:proofErr w:type="gramStart"/>
      <w:r w:rsidRPr="009921C8">
        <w:t>be made</w:t>
      </w:r>
      <w:proofErr w:type="gramEnd"/>
      <w:r w:rsidRPr="009921C8">
        <w:t xml:space="preserve"> by the Planning Board, which may specify greater or lesser intervals on exceptionally steep or flat sites. Slopes between fifteen percent (15%) and twenty-five percent (25%) and exceeding twenty-five percent (25%) shall </w:t>
      </w:r>
      <w:proofErr w:type="gramStart"/>
      <w:r w:rsidRPr="009921C8">
        <w:t>be clearly indicated</w:t>
      </w:r>
      <w:proofErr w:type="gramEnd"/>
      <w:r w:rsidRPr="009921C8">
        <w:t xml:space="preserve">. Topography shall be prepared by a professional land surveyor or professional engineer from </w:t>
      </w:r>
      <w:r w:rsidRPr="006266F7">
        <w:t xml:space="preserve">publicly available </w:t>
      </w:r>
      <w:r w:rsidRPr="00697D31">
        <w:t xml:space="preserve">stereoscopic aerial </w:t>
      </w:r>
      <w:r w:rsidRPr="009921C8">
        <w:t xml:space="preserve">photography and shall </w:t>
      </w:r>
      <w:proofErr w:type="gramStart"/>
      <w:r w:rsidRPr="009921C8">
        <w:t>be coordinated</w:t>
      </w:r>
      <w:proofErr w:type="gramEnd"/>
      <w:r w:rsidRPr="009921C8">
        <w:t xml:space="preserve">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 xml:space="preserve">Vegetative cover conditions on the property according to general cover type including cultivated land; permanent grassland; old field; hedgerow; woodland </w:t>
      </w:r>
      <w:r w:rsidRPr="009921C8">
        <w:lastRenderedPageBreak/>
        <w:t xml:space="preserve">and wetland; trees of significance by virtue of species, age, </w:t>
      </w:r>
      <w:proofErr w:type="gramStart"/>
      <w:r w:rsidRPr="009921C8">
        <w:t>size</w:t>
      </w:r>
      <w:proofErr w:type="gramEnd"/>
      <w:r w:rsidRPr="009921C8">
        <w:t xml:space="preserve"> or uniqueness; and the actual canopy line of existing trees and woodlands.</w:t>
      </w:r>
    </w:p>
    <w:p w14:paraId="50DEAB24" w14:textId="77777777" w:rsidR="00C6623E" w:rsidRPr="009921C8" w:rsidRDefault="00F67D10" w:rsidP="000E22AA">
      <w:pPr>
        <w:pStyle w:val="L-4"/>
      </w:pPr>
      <w:r w:rsidRPr="009921C8">
        <w:t xml:space="preserve">Soil series, </w:t>
      </w:r>
      <w:proofErr w:type="gramStart"/>
      <w:r w:rsidRPr="009921C8">
        <w:t>types</w:t>
      </w:r>
      <w:proofErr w:type="gramEnd"/>
      <w:r w:rsidRPr="009921C8">
        <w:t xml:space="preserve">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 xml:space="preserve">Ridge lines and watershed boundaries shall </w:t>
      </w:r>
      <w:proofErr w:type="gramStart"/>
      <w:r w:rsidRPr="009921C8">
        <w:t>be identified</w:t>
      </w:r>
      <w:proofErr w:type="gramEnd"/>
      <w:r w:rsidRPr="009921C8">
        <w:t>.</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 xml:space="preserve">The location and dimensions of all existing streets, roads, buildings, </w:t>
      </w:r>
      <w:proofErr w:type="gramStart"/>
      <w:r w:rsidRPr="009921C8">
        <w:t>utilities</w:t>
      </w:r>
      <w:proofErr w:type="gramEnd"/>
      <w:r w:rsidRPr="009921C8">
        <w:t xml:space="preserve"> and other </w:t>
      </w:r>
      <w:proofErr w:type="gramStart"/>
      <w:r w:rsidRPr="009921C8">
        <w:t>man-made</w:t>
      </w:r>
      <w:proofErr w:type="gramEnd"/>
      <w:r w:rsidRPr="009921C8">
        <w:t xml:space="preserv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266F7">
        <w:t>, and in compliance with SEQRA</w:t>
      </w:r>
      <w:r w:rsidRPr="00697D31">
        <w:t>.</w:t>
      </w:r>
    </w:p>
    <w:p w14:paraId="06734BFB" w14:textId="77777777" w:rsidR="00C6623E" w:rsidRPr="009921C8" w:rsidRDefault="00F67D10" w:rsidP="000E22AA">
      <w:pPr>
        <w:pStyle w:val="L-4"/>
      </w:pPr>
      <w:r w:rsidRPr="009921C8">
        <w:t xml:space="preserve">Locations of existing and proposed trails that have been in public use (pedestrian, equestrian, bicycle, </w:t>
      </w:r>
      <w:proofErr w:type="gramStart"/>
      <w:r w:rsidRPr="009921C8">
        <w:t>etc.</w:t>
      </w:r>
      <w:proofErr w:type="gramEnd"/>
      <w:r w:rsidRPr="009921C8">
        <w:t xml:space="preserve">) or proposed in the Town of Taghkanic Comprehensive Plan, New York State Open Space Plan or by Columbia County, the State of </w:t>
      </w:r>
      <w:proofErr w:type="gramStart"/>
      <w:r w:rsidRPr="009921C8">
        <w:t>New York</w:t>
      </w:r>
      <w:proofErr w:type="gramEnd"/>
      <w:r w:rsidRPr="009921C8">
        <w:t xml:space="preserve"> or the Hudson River Valley Greenway.</w:t>
      </w:r>
    </w:p>
    <w:p w14:paraId="10369296" w14:textId="77777777" w:rsidR="00C6623E" w:rsidRPr="009921C8" w:rsidRDefault="00F67D10" w:rsidP="000E22AA">
      <w:pPr>
        <w:pStyle w:val="L-4"/>
      </w:pPr>
      <w:r w:rsidRPr="009921C8">
        <w:t xml:space="preserve">All easements and other encumbrances of property which are or have </w:t>
      </w:r>
      <w:proofErr w:type="gramStart"/>
      <w:r w:rsidRPr="009921C8">
        <w:t>been filed</w:t>
      </w:r>
      <w:proofErr w:type="gramEnd"/>
      <w:r w:rsidRPr="009921C8">
        <w:t xml:space="preserve"> of record with the Columbia County Clerk’s Office shall </w:t>
      </w:r>
      <w:proofErr w:type="gramStart"/>
      <w:r w:rsidRPr="009921C8">
        <w:t>be shown</w:t>
      </w:r>
      <w:proofErr w:type="gramEnd"/>
      <w:r w:rsidRPr="009921C8">
        <w:t xml:space="preserve"> on the plan.</w:t>
      </w:r>
    </w:p>
    <w:p w14:paraId="18A23306" w14:textId="77777777" w:rsidR="00C6623E" w:rsidRPr="009921C8" w:rsidRDefault="00F67D10" w:rsidP="000E22AA">
      <w:pPr>
        <w:pStyle w:val="L-2"/>
      </w:pPr>
      <w:r w:rsidRPr="009921C8">
        <w:t xml:space="preserve">Four-Step Design Process for Conservation Subdivisions. All Sketch Plans shall include Step 1 of the Four-Step Design Process. All preliminary plans shall include documentation of the Four-Step Design Process in determining the layout of proposed undeveloped lands, house sites, </w:t>
      </w:r>
      <w:proofErr w:type="gramStart"/>
      <w:r w:rsidRPr="009921C8">
        <w:t>roads</w:t>
      </w:r>
      <w:proofErr w:type="gramEnd"/>
      <w:r w:rsidRPr="009921C8">
        <w:t xml:space="preserve"> and lot lines, as described below:</w:t>
      </w:r>
    </w:p>
    <w:p w14:paraId="1C6549D0" w14:textId="7E65737A" w:rsidR="00C6623E" w:rsidRPr="009921C8" w:rsidRDefault="00F67D10" w:rsidP="000E22AA">
      <w:pPr>
        <w:pStyle w:val="L-3"/>
        <w:numPr>
          <w:ilvl w:val="0"/>
          <w:numId w:val="390"/>
        </w:numPr>
      </w:pPr>
      <w:r w:rsidRPr="009921C8">
        <w:t xml:space="preserve">Step 1: Delineation of Undeveloped Lands. Proposed undeveloped lands shall </w:t>
      </w:r>
      <w:proofErr w:type="gramStart"/>
      <w:r w:rsidRPr="009921C8">
        <w:t>be derived</w:t>
      </w:r>
      <w:proofErr w:type="gramEnd"/>
      <w:r w:rsidRPr="009921C8">
        <w:t xml:space="preserve">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 xml:space="preserve">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and Conservation Advisory Committee after a site inspection, to create a prioritized list of resources to be conserved. Conservation Areas shall </w:t>
      </w:r>
      <w:proofErr w:type="gramStart"/>
      <w:r w:rsidRPr="009921C8">
        <w:t>be delineated</w:t>
      </w:r>
      <w:proofErr w:type="gramEnd"/>
      <w:r w:rsidRPr="009921C8">
        <w:t xml:space="preserve"> to meet the minimum area percentage requirements for undeveloped lands in a manner clearly indicating their boundaries as well as the types of resources included within them. Calculations shall </w:t>
      </w:r>
      <w:proofErr w:type="gramStart"/>
      <w:r w:rsidRPr="009921C8">
        <w:t>be provided</w:t>
      </w:r>
      <w:proofErr w:type="gramEnd"/>
      <w:r w:rsidRPr="009921C8">
        <w:t xml:space="preserve"> indicating the applicant's compliance with the Zoning </w:t>
      </w:r>
      <w:r w:rsidRPr="009921C8">
        <w:lastRenderedPageBreak/>
        <w:t xml:space="preserve">District’s acreage requirements for undeveloped land on the tract. The result </w:t>
      </w:r>
      <w:proofErr w:type="gramStart"/>
      <w:r w:rsidRPr="009921C8">
        <w:t>is shown</w:t>
      </w:r>
      <w:proofErr w:type="gramEnd"/>
      <w:r w:rsidRPr="009921C8">
        <w:t xml:space="preserve"> </w:t>
      </w:r>
      <w:proofErr w:type="gramStart"/>
      <w:r w:rsidRPr="009921C8">
        <w:t>on</w:t>
      </w:r>
      <w:proofErr w:type="gramEnd"/>
      <w:r w:rsidRPr="009921C8">
        <w:t xml:space="preserve"> Figure 1c, Potential Development Areas. If the Secondary Conservation Areas include active agricultural lands or contain soils classified within soil group one (1) through three (3) of the New York State Land Classification System, the </w:t>
      </w:r>
      <w:proofErr w:type="gramStart"/>
      <w:r w:rsidRPr="009921C8">
        <w:t>siting</w:t>
      </w:r>
      <w:proofErr w:type="gramEnd"/>
      <w:r w:rsidRPr="009921C8">
        <w:t xml:space="preserve"> guidelines found in Appendix A.8.d. shall </w:t>
      </w:r>
      <w:proofErr w:type="gramStart"/>
      <w:r w:rsidRPr="009921C8">
        <w:t>be followed</w:t>
      </w:r>
      <w:proofErr w:type="gramEnd"/>
      <w:r w:rsidRPr="009921C8">
        <w:t xml:space="preserve"> in the design </w:t>
      </w:r>
      <w:proofErr w:type="gramStart"/>
      <w:r w:rsidRPr="009921C8">
        <w:t>process</w:t>
      </w:r>
      <w:proofErr w:type="gramEnd"/>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w:t>
      </w:r>
      <w:proofErr w:type="gramStart"/>
      <w:r>
        <w:t>100</w:t>
      </w:r>
      <w:proofErr w:type="gramEnd"/>
      <w:r>
        <w:t>’)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lastRenderedPageBreak/>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w:t>
      </w:r>
      <w:proofErr w:type="gramStart"/>
      <w:r>
        <w:t>be minimized</w:t>
      </w:r>
      <w:proofErr w:type="gramEnd"/>
      <w:r>
        <w:t xml:space="preserve">,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 xml:space="preserve">Upon completion of the preceding three steps, lot lines </w:t>
      </w:r>
      <w:proofErr w:type="gramStart"/>
      <w:r>
        <w:t>are drawn</w:t>
      </w:r>
      <w:proofErr w:type="gramEnd"/>
      <w:r>
        <w:t>,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 xml:space="preserve">Minimum required undeveloped lands: In all Zoning Districts, a Conservation Subdivision shall preserve, in perpetuity, undeveloped land in accordance with the minimum requirements of the following table. Parking areas and roads shall not </w:t>
      </w:r>
      <w:proofErr w:type="gramStart"/>
      <w:r>
        <w:t>be included</w:t>
      </w:r>
      <w:proofErr w:type="gramEnd"/>
      <w:r>
        <w:t xml:space="preserve">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266F7">
        <w:t xml:space="preserve">twenty percent (20%) </w:t>
      </w:r>
      <w:r w:rsidRPr="00697D31">
        <w:t>of</w:t>
      </w:r>
      <w:r>
        <w:t xml:space="preserve"> any given acre should </w:t>
      </w:r>
      <w:proofErr w:type="gramStart"/>
      <w:r>
        <w:t>be covered</w:t>
      </w:r>
      <w:proofErr w:type="gramEnd"/>
      <w:r>
        <w:t xml:space="preserve"> with impervious surface in the form of structures, access drives, and parking areas.</w:t>
      </w:r>
    </w:p>
    <w:p w14:paraId="59F8BF24" w14:textId="77777777" w:rsidR="00C6623E" w:rsidRDefault="00F67D10" w:rsidP="00F77595">
      <w:pPr>
        <w:pStyle w:val="L-2"/>
      </w:pPr>
      <w:r>
        <w:lastRenderedPageBreak/>
        <w:t>Minimum public or private road frontage: Forty feet (40’). The Planning Board may waive the rear flag lot specifications for Conservation Subdivisions as required by the Town of Taghkanic, based upon a review of the conservation analysis as described in Appendix A.</w:t>
      </w:r>
      <w:proofErr w:type="gramStart"/>
      <w:r>
        <w:t>5.c</w:t>
      </w:r>
      <w:proofErr w:type="gramEnd"/>
      <w:r>
        <w:t xml:space="preserve">.(1) above, and the character of the development and surrounding area. Rear flag </w:t>
      </w:r>
      <w:proofErr w:type="gramStart"/>
      <w:r>
        <w:t>lots</w:t>
      </w:r>
      <w:proofErr w:type="gramEnd"/>
      <w:r>
        <w:t xml:space="preserve"> are a means for development to occur within interior portions of a parcel at </w:t>
      </w:r>
      <w:proofErr w:type="gramStart"/>
      <w:r>
        <w:t>relatively low</w:t>
      </w:r>
      <w:proofErr w:type="gramEnd"/>
      <w:r>
        <w:t xml:space="preserve"> density, thereby preserving roadside undeveloped land and avoiding the expense of new town roads in Conservation Subdivisions.</w:t>
      </w:r>
    </w:p>
    <w:p w14:paraId="36C9B03B" w14:textId="77777777" w:rsidR="00C6623E" w:rsidRDefault="00F67D10" w:rsidP="00F77595">
      <w:pPr>
        <w:pStyle w:val="L-2"/>
      </w:pPr>
      <w:r>
        <w:t xml:space="preserve">Yard regulations: The builder or developer </w:t>
      </w:r>
      <w:proofErr w:type="gramStart"/>
      <w:r>
        <w:t>is urged</w:t>
      </w:r>
      <w:proofErr w:type="gramEnd"/>
      <w:r>
        <w:t xml:space="preserve"> to consider variations in the principal building position and </w:t>
      </w:r>
      <w:proofErr w:type="gramStart"/>
      <w:r>
        <w:t>orientation, but</w:t>
      </w:r>
      <w:proofErr w:type="gramEnd"/>
      <w:r>
        <w:t xml:space="preserve">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 xml:space="preserve">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w:t>
      </w:r>
      <w:proofErr w:type="gramStart"/>
      <w:r>
        <w:t>be fulfilled</w:t>
      </w:r>
      <w:proofErr w:type="gramEnd"/>
      <w:r>
        <w:t xml:space="preserve"> by land which </w:t>
      </w:r>
      <w:proofErr w:type="gramStart"/>
      <w:r>
        <w:t>is included</w:t>
      </w:r>
      <w:proofErr w:type="gramEnd"/>
      <w:r>
        <w:t xml:space="preserve">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w:t>
      </w:r>
      <w:proofErr w:type="gramStart"/>
      <w:r>
        <w:t>100</w:t>
      </w:r>
      <w:proofErr w:type="gramEnd"/>
      <w:r>
        <w:t xml:space="preserve">’)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w:t>
      </w:r>
      <w:proofErr w:type="gramStart"/>
      <w:r>
        <w:t>be included</w:t>
      </w:r>
      <w:proofErr w:type="gramEnd"/>
      <w:r>
        <w:t xml:space="preserve">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w:t>
      </w:r>
      <w:proofErr w:type="gramStart"/>
      <w:r>
        <w:t>be included</w:t>
      </w:r>
      <w:proofErr w:type="gramEnd"/>
      <w:r>
        <w:t xml:space="preserve"> in the required undeveloped land to the greatest extent practical such that protecting these resources will, in the judgment of the Planning Board, achieve the purposes of Conservation Design</w:t>
      </w:r>
      <w:proofErr w:type="gramStart"/>
      <w:r>
        <w:t xml:space="preserve">.  </w:t>
      </w:r>
      <w:proofErr w:type="gramEnd"/>
      <w:r>
        <w:t xml:space="preserve">The goal is to balance house lot </w:t>
      </w:r>
      <w:proofErr w:type="gramStart"/>
      <w:r>
        <w:t>siting</w:t>
      </w:r>
      <w:proofErr w:type="gramEnd"/>
      <w:r>
        <w:t xml:space="preserve"> with conservation of undeveloped lands. The applicant will demonstrate that Primary and Secondary Conservation areas will </w:t>
      </w:r>
      <w:proofErr w:type="gramStart"/>
      <w:r>
        <w:t>be protected</w:t>
      </w:r>
      <w:proofErr w:type="gramEnd"/>
      <w:r>
        <w:t xml:space="preserve"> by identifying and delineating building envelopes and home sites on the proposed Subdivision Plan.</w:t>
      </w:r>
    </w:p>
    <w:p w14:paraId="10A525B3" w14:textId="77777777" w:rsidR="00C6623E" w:rsidRDefault="00F67D10" w:rsidP="00F77595">
      <w:pPr>
        <w:pStyle w:val="L-2"/>
      </w:pPr>
      <w:r>
        <w:t xml:space="preserve">Undeveloped lands shall </w:t>
      </w:r>
      <w:proofErr w:type="gramStart"/>
      <w:r>
        <w:t>be laid</w:t>
      </w:r>
      <w:proofErr w:type="gramEnd"/>
      <w:r>
        <w:t xml:space="preserve">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 xml:space="preserve">Active agricultural land with farm buildings may </w:t>
      </w:r>
      <w:proofErr w:type="gramStart"/>
      <w:r>
        <w:t>be used</w:t>
      </w:r>
      <w:proofErr w:type="gramEnd"/>
      <w:r>
        <w:t xml:space="preserve"> to meet the minimum required undeveloped land. Access to undeveloped land used for agriculture may </w:t>
      </w:r>
      <w:proofErr w:type="gramStart"/>
      <w:r>
        <w:t xml:space="preserve">be </w:t>
      </w:r>
      <w:r>
        <w:lastRenderedPageBreak/>
        <w:t>appropriately restricted</w:t>
      </w:r>
      <w:proofErr w:type="gramEnd"/>
      <w:r>
        <w:t xml:space="preserve"> for public safety and to prevent interference with agricultural operations on non-agricultural lands. To minimize land use conflicts, land used for agricultural purposes shall </w:t>
      </w:r>
      <w:proofErr w:type="gramStart"/>
      <w:r>
        <w:t>be buffered</w:t>
      </w:r>
      <w:proofErr w:type="gramEnd"/>
      <w:r>
        <w:t xml:space="preserve"> from residential uses by a setback on the </w:t>
      </w:r>
      <w:proofErr w:type="gramStart"/>
      <w:r>
        <w:t>lands</w:t>
      </w:r>
      <w:proofErr w:type="gramEnd"/>
      <w:r>
        <w:t xml:space="preserve"> used for residential purposes, of at least two hundred feet (</w:t>
      </w:r>
      <w:proofErr w:type="gramStart"/>
      <w:r>
        <w:t>200</w:t>
      </w:r>
      <w:proofErr w:type="gramEnd"/>
      <w:r>
        <w:t xml:space="preserve">’). No clearing of trees or understory growth shall </w:t>
      </w:r>
      <w:proofErr w:type="gramStart"/>
      <w:r>
        <w:t>be permitted</w:t>
      </w:r>
      <w:proofErr w:type="gramEnd"/>
      <w:r>
        <w:t xml:space="preserve"> in this setback (except as may be necessary for road or trail construction). Where this buffer is unwooded, the Planning Board may require vegetative screening to </w:t>
      </w:r>
      <w:proofErr w:type="gramStart"/>
      <w:r>
        <w:t>be planted</w:t>
      </w:r>
      <w:proofErr w:type="gramEnd"/>
      <w:r>
        <w:t>.</w:t>
      </w:r>
    </w:p>
    <w:p w14:paraId="707A549A" w14:textId="77777777" w:rsidR="00C6623E" w:rsidRDefault="00F67D10" w:rsidP="00F77595">
      <w:pPr>
        <w:pStyle w:val="L-2"/>
      </w:pPr>
      <w:r>
        <w:t xml:space="preserve">Undeveloped land should </w:t>
      </w:r>
      <w:proofErr w:type="gramStart"/>
      <w:r>
        <w:t>generally remain</w:t>
      </w:r>
      <w:proofErr w:type="gramEnd"/>
      <w:r>
        <w:t xml:space="preserve"> contiguous and should </w:t>
      </w:r>
      <w:proofErr w:type="gramStart"/>
      <w:r>
        <w:t>be designed</w:t>
      </w:r>
      <w:proofErr w:type="gramEnd"/>
      <w:r>
        <w:t xml:space="preserve">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 xml:space="preserve">No portion of any house lot may </w:t>
      </w:r>
      <w:proofErr w:type="gramStart"/>
      <w:r>
        <w:t>be used</w:t>
      </w:r>
      <w:proofErr w:type="gramEnd"/>
      <w:r>
        <w:t xml:space="preserve"> for meeting the minimum required undeveloped land unless encumbered as a restricted area on the </w:t>
      </w:r>
      <w:proofErr w:type="gramStart"/>
      <w:r>
        <w:t>plat</w:t>
      </w:r>
      <w:proofErr w:type="gramEnd"/>
      <w:r>
        <w:t xml:space="preserve"> and lot.</w:t>
      </w:r>
    </w:p>
    <w:p w14:paraId="19E02D79" w14:textId="77777777" w:rsidR="00C6623E" w:rsidRDefault="00F67D10" w:rsidP="00E43715">
      <w:pPr>
        <w:pStyle w:val="L-1"/>
      </w:pPr>
      <w:r>
        <w:rPr>
          <w:b/>
          <w:bCs/>
        </w:rPr>
        <w:t xml:space="preserve">House lot standards. </w:t>
      </w:r>
      <w:r>
        <w:rPr>
          <w:rStyle w:val="Hyperlink8"/>
          <w:rFonts w:ascii="Helvetica" w:hAnsi="Helvetica"/>
        </w:rPr>
        <w:t xml:space="preserve">Development areas for the location of house </w:t>
      </w:r>
      <w:proofErr w:type="gramStart"/>
      <w:r>
        <w:rPr>
          <w:rStyle w:val="Hyperlink8"/>
          <w:rFonts w:ascii="Helvetica" w:hAnsi="Helvetica"/>
        </w:rPr>
        <w:t>lots</w:t>
      </w:r>
      <w:proofErr w:type="gramEnd"/>
      <w:r>
        <w:rPr>
          <w:rStyle w:val="Hyperlink8"/>
          <w:rFonts w:ascii="Helvetica" w:hAnsi="Helvetica"/>
        </w:rPr>
        <w:t xml:space="preserve"> include the necessary building envelope for each dwelling unit, constituting the remaining lands of the tract outside of the designated undeveloped lands. Building envelopes should </w:t>
      </w:r>
      <w:proofErr w:type="gramStart"/>
      <w:r>
        <w:rPr>
          <w:rStyle w:val="Hyperlink8"/>
          <w:rFonts w:ascii="Helvetica" w:hAnsi="Helvetica"/>
        </w:rPr>
        <w:t>be designed</w:t>
      </w:r>
      <w:proofErr w:type="gramEnd"/>
      <w:r>
        <w:rPr>
          <w:rStyle w:val="Hyperlink8"/>
          <w:rFonts w:ascii="Helvetica" w:hAnsi="Helvetica"/>
        </w:rPr>
        <w:t xml:space="preserve">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 xml:space="preserve">House </w:t>
      </w:r>
      <w:proofErr w:type="gramStart"/>
      <w:r w:rsidRPr="00895711">
        <w:rPr>
          <w:rStyle w:val="L-2Char"/>
        </w:rPr>
        <w:t>lots</w:t>
      </w:r>
      <w:proofErr w:type="gramEnd"/>
      <w:r w:rsidRPr="00895711">
        <w:rPr>
          <w:rStyle w:val="L-2Char"/>
        </w:rPr>
        <w:t xml:space="preserve"> should </w:t>
      </w:r>
      <w:proofErr w:type="gramStart"/>
      <w:r w:rsidRPr="00895711">
        <w:rPr>
          <w:rStyle w:val="L-2Char"/>
        </w:rPr>
        <w:t>generally be</w:t>
      </w:r>
      <w:proofErr w:type="gramEnd"/>
      <w:r w:rsidRPr="00895711">
        <w:rPr>
          <w:rStyle w:val="L-2Char"/>
        </w:rPr>
        <w:t xml:space="preserv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 xml:space="preserve">For Conservation Subdivision of lands with agricultural or forestry activities, house </w:t>
      </w:r>
      <w:proofErr w:type="gramStart"/>
      <w:r w:rsidRPr="00895711">
        <w:rPr>
          <w:rStyle w:val="L-2Char"/>
        </w:rPr>
        <w:t>lots</w:t>
      </w:r>
      <w:proofErr w:type="gramEnd"/>
      <w:r w:rsidRPr="00895711">
        <w:rPr>
          <w:rStyle w:val="L-2Char"/>
        </w:rPr>
        <w:t xml:space="preserve"> should </w:t>
      </w:r>
      <w:proofErr w:type="gramStart"/>
      <w:r w:rsidRPr="00895711">
        <w:rPr>
          <w:rStyle w:val="L-2Char"/>
        </w:rPr>
        <w:t>be designed</w:t>
      </w:r>
      <w:proofErr w:type="gramEnd"/>
      <w:r w:rsidRPr="00895711">
        <w:rPr>
          <w:rStyle w:val="L-2Char"/>
        </w:rPr>
        <w:t xml:space="preserve"> in accordance with the following guidelines. Note that </w:t>
      </w:r>
      <w:proofErr w:type="gramStart"/>
      <w:r w:rsidRPr="00895711">
        <w:rPr>
          <w:rStyle w:val="L-2Char"/>
        </w:rPr>
        <w:t>some of</w:t>
      </w:r>
      <w:proofErr w:type="gramEnd"/>
      <w:r w:rsidRPr="00895711">
        <w:rPr>
          <w:rStyle w:val="L-2Char"/>
        </w:rPr>
        <w:t xml:space="preserve">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 xml:space="preserve">All surficial soils classified as Prime Farmland Soils (Classes 1 to 3) shall </w:t>
      </w:r>
      <w:proofErr w:type="gramStart"/>
      <w:r w:rsidRPr="00895711">
        <w:t>be avoided</w:t>
      </w:r>
      <w:proofErr w:type="gramEnd"/>
      <w:r w:rsidRPr="00895711">
        <w:t xml:space="preserve"> by subdivision development. Soils of Statewide Significance (Classes 4 to 6) should </w:t>
      </w:r>
      <w:proofErr w:type="gramStart"/>
      <w:r w:rsidRPr="00895711">
        <w:t>be avoided</w:t>
      </w:r>
      <w:proofErr w:type="gramEnd"/>
      <w:r w:rsidRPr="00895711">
        <w:t xml:space="preserve"> by subdivision development to the greatest extent practical. In addition, the following existing features should </w:t>
      </w:r>
      <w:proofErr w:type="gramStart"/>
      <w:r w:rsidRPr="00895711">
        <w:t>be avoided</w:t>
      </w:r>
      <w:proofErr w:type="gramEnd"/>
      <w:r w:rsidRPr="00895711">
        <w:t>:</w:t>
      </w:r>
    </w:p>
    <w:p w14:paraId="30EB3A24" w14:textId="77777777" w:rsidR="00C6623E" w:rsidRPr="00895711" w:rsidRDefault="00F67D10" w:rsidP="003D35E5">
      <w:pPr>
        <w:pStyle w:val="L-3"/>
        <w:numPr>
          <w:ilvl w:val="0"/>
          <w:numId w:val="385"/>
        </w:numPr>
      </w:pPr>
      <w:r w:rsidRPr="00895711">
        <w:t xml:space="preserve">Groves of mature trees and large individual </w:t>
      </w:r>
      <w:proofErr w:type="gramStart"/>
      <w:r w:rsidRPr="00895711">
        <w:t>trees;</w:t>
      </w:r>
      <w:proofErr w:type="gramEnd"/>
    </w:p>
    <w:p w14:paraId="4B2253B0" w14:textId="77777777" w:rsidR="00C6623E" w:rsidRDefault="00F67D10" w:rsidP="004A7A90">
      <w:pPr>
        <w:pStyle w:val="L-3"/>
      </w:pPr>
      <w:r>
        <w:t xml:space="preserve">Hedgerows and woodlands along roadways, property lines, and </w:t>
      </w:r>
      <w:proofErr w:type="gramStart"/>
      <w:r>
        <w:t>streams;</w:t>
      </w:r>
      <w:proofErr w:type="gramEnd"/>
    </w:p>
    <w:p w14:paraId="7EF17441" w14:textId="77777777" w:rsidR="00C6623E" w:rsidRDefault="00F67D10" w:rsidP="004A7A90">
      <w:pPr>
        <w:pStyle w:val="L-3"/>
      </w:pPr>
      <w:r>
        <w:t xml:space="preserve">Scenic </w:t>
      </w:r>
      <w:proofErr w:type="gramStart"/>
      <w:r>
        <w:t>vistas;</w:t>
      </w:r>
      <w:proofErr w:type="gramEnd"/>
    </w:p>
    <w:p w14:paraId="1005E258" w14:textId="77777777" w:rsidR="00C6623E" w:rsidRDefault="00F67D10" w:rsidP="004A7A90">
      <w:pPr>
        <w:pStyle w:val="L-3"/>
      </w:pPr>
      <w:r>
        <w:t xml:space="preserve">Water features such as streams, ponds, floodplains, lakes and </w:t>
      </w:r>
      <w:proofErr w:type="gramStart"/>
      <w:r>
        <w:t>wetlands;</w:t>
      </w:r>
      <w:proofErr w:type="gramEnd"/>
    </w:p>
    <w:p w14:paraId="4CC8FFD7" w14:textId="77777777" w:rsidR="00C6623E" w:rsidRDefault="00F67D10" w:rsidP="004A7A90">
      <w:pPr>
        <w:pStyle w:val="L-3"/>
      </w:pPr>
      <w:r>
        <w:t xml:space="preserve">Stone walls and rock </w:t>
      </w:r>
      <w:proofErr w:type="gramStart"/>
      <w:r>
        <w:t>outcrops;</w:t>
      </w:r>
      <w:proofErr w:type="gramEnd"/>
    </w:p>
    <w:p w14:paraId="560BCBF2" w14:textId="77777777" w:rsidR="00C6623E" w:rsidRDefault="00F67D10" w:rsidP="004A7A90">
      <w:pPr>
        <w:pStyle w:val="L-3"/>
      </w:pPr>
      <w:r>
        <w:t xml:space="preserve">Steep slopes </w:t>
      </w:r>
      <w:proofErr w:type="gramStart"/>
      <w:r>
        <w:t>in excess of</w:t>
      </w:r>
      <w:proofErr w:type="gramEnd"/>
      <w:r>
        <w:t xml:space="preserve"> 15 percent (15%</w:t>
      </w:r>
      <w:proofErr w:type="gramStart"/>
      <w:r>
        <w:t>);</w:t>
      </w:r>
      <w:proofErr w:type="gramEnd"/>
    </w:p>
    <w:p w14:paraId="1D9BF1E3" w14:textId="77777777" w:rsidR="00C6623E" w:rsidRDefault="00F67D10" w:rsidP="004A7A90">
      <w:pPr>
        <w:pStyle w:val="L-3"/>
      </w:pPr>
      <w:r>
        <w:t xml:space="preserve">Habitats of species of conservation concern and other identified significant </w:t>
      </w:r>
      <w:proofErr w:type="gramStart"/>
      <w:r>
        <w:t>habitats;</w:t>
      </w:r>
      <w:proofErr w:type="gramEnd"/>
    </w:p>
    <w:p w14:paraId="029B4552" w14:textId="77777777" w:rsidR="00C6623E" w:rsidRDefault="00F67D10" w:rsidP="004A7A90">
      <w:pPr>
        <w:pStyle w:val="L-3"/>
      </w:pPr>
      <w:r>
        <w:lastRenderedPageBreak/>
        <w:t xml:space="preserve">Visually prominent agricultural landscape features such as fields, pastures and meadows on knolls, hilltops and </w:t>
      </w:r>
      <w:proofErr w:type="gramStart"/>
      <w:r>
        <w:t>ridgelines;</w:t>
      </w:r>
      <w:proofErr w:type="gramEnd"/>
    </w:p>
    <w:p w14:paraId="19BF0294" w14:textId="77777777" w:rsidR="00C6623E" w:rsidRDefault="00F67D10" w:rsidP="004A7A90">
      <w:pPr>
        <w:pStyle w:val="L-3"/>
      </w:pPr>
      <w:r>
        <w:t xml:space="preserve">Historic structures or </w:t>
      </w:r>
      <w:proofErr w:type="gramStart"/>
      <w:r>
        <w:t>sites;</w:t>
      </w:r>
      <w:proofErr w:type="gramEnd"/>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 xml:space="preserve">Residential structures should be located according to the following guidelines, which </w:t>
      </w:r>
      <w:proofErr w:type="gramStart"/>
      <w:r>
        <w:t>are listed</w:t>
      </w:r>
      <w:proofErr w:type="gramEnd"/>
      <w:r>
        <w:t xml:space="preserve"> in order of significance. Note that </w:t>
      </w:r>
      <w:proofErr w:type="gramStart"/>
      <w:r>
        <w:t>some of</w:t>
      </w:r>
      <w:proofErr w:type="gramEnd"/>
      <w:r>
        <w:t xml:space="preserve">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 xml:space="preserve">On the least fertile agricultural soils and in a manner which maximizes the usable area remaining for agricultural </w:t>
      </w:r>
      <w:proofErr w:type="gramStart"/>
      <w:r w:rsidRPr="00895711">
        <w:t>use;</w:t>
      </w:r>
      <w:proofErr w:type="gramEnd"/>
    </w:p>
    <w:p w14:paraId="02FA0F16" w14:textId="77777777" w:rsidR="00C6623E" w:rsidRPr="00895711" w:rsidRDefault="00F67D10" w:rsidP="004A7A90">
      <w:pPr>
        <w:pStyle w:val="L-3"/>
      </w:pPr>
      <w:r w:rsidRPr="00895711">
        <w:t xml:space="preserve">Away from the boundaries of any preserved farm, to reduce conflicting uses in areas where farmers have made long-term commitments to continue to </w:t>
      </w:r>
      <w:proofErr w:type="gramStart"/>
      <w:r w:rsidRPr="00895711">
        <w:t>farm;</w:t>
      </w:r>
      <w:proofErr w:type="gramEnd"/>
    </w:p>
    <w:p w14:paraId="4E2182CD" w14:textId="77777777" w:rsidR="00C6623E" w:rsidRPr="00895711" w:rsidRDefault="00F67D10" w:rsidP="004A7A90">
      <w:pPr>
        <w:pStyle w:val="L-3"/>
      </w:pPr>
      <w:r w:rsidRPr="00895711">
        <w:t xml:space="preserve">In such a manner that the boundaries between house </w:t>
      </w:r>
      <w:proofErr w:type="gramStart"/>
      <w:r w:rsidRPr="00895711">
        <w:t>lots</w:t>
      </w:r>
      <w:proofErr w:type="gramEnd"/>
      <w:r w:rsidRPr="00895711">
        <w:t xml:space="preserve"> and active farmland or active forest management lands </w:t>
      </w:r>
      <w:proofErr w:type="gramStart"/>
      <w:r w:rsidRPr="00895711">
        <w:t>are well buffered</w:t>
      </w:r>
      <w:proofErr w:type="gramEnd"/>
      <w:r w:rsidRPr="00895711">
        <w:t xml:space="preserve"> by vegetation, topography, </w:t>
      </w:r>
      <w:proofErr w:type="gramStart"/>
      <w:r w:rsidRPr="00895711">
        <w:t>roads</w:t>
      </w:r>
      <w:proofErr w:type="gramEnd"/>
      <w:r w:rsidRPr="00895711">
        <w:t xml:space="preserve"> or other barriers to minimize potential conflict between residential and agricultural/forestry </w:t>
      </w:r>
      <w:proofErr w:type="gramStart"/>
      <w:r w:rsidRPr="00895711">
        <w:t>uses;</w:t>
      </w:r>
      <w:proofErr w:type="gramEnd"/>
    </w:p>
    <w:p w14:paraId="76A3DB12" w14:textId="77777777" w:rsidR="00C6623E" w:rsidRPr="00895711" w:rsidRDefault="00F67D10" w:rsidP="004A7A90">
      <w:pPr>
        <w:pStyle w:val="L-3"/>
      </w:pPr>
      <w:r w:rsidRPr="00895711">
        <w:t xml:space="preserve">Next to other residences or building </w:t>
      </w:r>
      <w:proofErr w:type="gramStart"/>
      <w:r w:rsidRPr="00895711">
        <w:t>lots</w:t>
      </w:r>
      <w:proofErr w:type="gramEnd"/>
      <w:r w:rsidRPr="00895711">
        <w:t xml:space="preserve"> on adjacent </w:t>
      </w:r>
      <w:proofErr w:type="gramStart"/>
      <w:r w:rsidRPr="00895711">
        <w:t>properties;</w:t>
      </w:r>
      <w:proofErr w:type="gramEnd"/>
    </w:p>
    <w:p w14:paraId="07184844" w14:textId="77777777" w:rsidR="00C6623E" w:rsidRPr="00895711" w:rsidRDefault="00F67D10" w:rsidP="004A7A90">
      <w:pPr>
        <w:pStyle w:val="L-3"/>
      </w:pPr>
      <w:r w:rsidRPr="00895711">
        <w:t xml:space="preserve">To minimize the perimeter of the built area by encouraging compact development and discouraging strip development along </w:t>
      </w:r>
      <w:proofErr w:type="gramStart"/>
      <w:r w:rsidRPr="00895711">
        <w:t>roads;</w:t>
      </w:r>
      <w:proofErr w:type="gramEnd"/>
    </w:p>
    <w:p w14:paraId="4998FC98" w14:textId="77777777" w:rsidR="00C6623E" w:rsidRPr="00895711" w:rsidRDefault="00F67D10" w:rsidP="004A7A90">
      <w:pPr>
        <w:pStyle w:val="L-3"/>
      </w:pPr>
      <w:r w:rsidRPr="00895711">
        <w:t xml:space="preserve">Within woodlands, or along the far edges of open agricultural fields adjacent to any woodland, to reduce encroachment upon agricultural soils, provide shade in summer and shelter in winter, and to enable new residential development to </w:t>
      </w:r>
      <w:proofErr w:type="gramStart"/>
      <w:r w:rsidRPr="00895711">
        <w:t>be visually absorbed</w:t>
      </w:r>
      <w:proofErr w:type="gramEnd"/>
      <w:r w:rsidRPr="00895711">
        <w:t xml:space="preserve"> by the natural </w:t>
      </w:r>
      <w:proofErr w:type="gramStart"/>
      <w:r w:rsidRPr="00895711">
        <w:t>landscape;</w:t>
      </w:r>
      <w:proofErr w:type="gramEnd"/>
    </w:p>
    <w:p w14:paraId="0D1F2D49" w14:textId="77777777" w:rsidR="00C6623E" w:rsidRPr="00895711" w:rsidRDefault="00F67D10" w:rsidP="004A7A90">
      <w:pPr>
        <w:pStyle w:val="L-3"/>
      </w:pPr>
      <w:r w:rsidRPr="00895711">
        <w:t xml:space="preserve">In locations where the greatest number of dwelling units could </w:t>
      </w:r>
      <w:proofErr w:type="gramStart"/>
      <w:r w:rsidRPr="00895711">
        <w:t>be designed</w:t>
      </w:r>
      <w:proofErr w:type="gramEnd"/>
      <w:r w:rsidRPr="00895711">
        <w:t xml:space="preserve"> to take advantage of solar heating, solar </w:t>
      </w:r>
      <w:proofErr w:type="gramStart"/>
      <w:r w:rsidRPr="00895711">
        <w:t>electric</w:t>
      </w:r>
      <w:proofErr w:type="gramEnd"/>
      <w:r w:rsidRPr="00895711">
        <w:t xml:space="preserve">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w:t>
      </w:r>
      <w:proofErr w:type="gramStart"/>
      <w:r>
        <w:t>be provided</w:t>
      </w:r>
      <w:proofErr w:type="gramEnd"/>
      <w:r>
        <w:t xml:space="preserve"> to serve up to five (5) dwellings as shown in </w:t>
      </w:r>
      <w:r>
        <w:rPr>
          <w:rStyle w:val="None"/>
          <w:rFonts w:ascii="Helvetica" w:hAnsi="Helvetica"/>
          <w:shd w:val="clear" w:color="auto" w:fill="FEFFFF"/>
        </w:rPr>
        <w:t>Figure 5</w:t>
      </w:r>
      <w:r>
        <w:t xml:space="preserve">. Common driveways shall be a minimum of eight feet (8’) in width and a maximum of sixteen feet (16’) in width. Common driveways that are less than sixteen feet (16’) feet in width shall provide for regularly spaced vehicle pull-offs that are </w:t>
      </w:r>
      <w:proofErr w:type="gramStart"/>
      <w:r>
        <w:t>16</w:t>
      </w:r>
      <w:proofErr w:type="gramEnd"/>
      <w:r>
        <w:t xml:space="preserve"> feet (16’) in width. A pedestrian circulation and/or trail system should </w:t>
      </w:r>
      <w:proofErr w:type="gramStart"/>
      <w:r>
        <w:t>be designated</w:t>
      </w:r>
      <w:proofErr w:type="gramEnd"/>
      <w:r>
        <w:t xml:space="preserve"> and installed </w:t>
      </w:r>
      <w:proofErr w:type="gramStart"/>
      <w:r>
        <w:t>sufficient</w:t>
      </w:r>
      <w:proofErr w:type="gramEnd"/>
      <w:r>
        <w:t xml:space="preserve"> for the needs of residents, as deemed practical by the Planning Board.</w:t>
      </w:r>
    </w:p>
    <w:p w14:paraId="072BB4B1" w14:textId="77777777" w:rsidR="00C6623E" w:rsidRDefault="00F67D10" w:rsidP="00F77595">
      <w:pPr>
        <w:pStyle w:val="L-2"/>
      </w:pPr>
      <w:r>
        <w:t xml:space="preserve">Private roads </w:t>
      </w:r>
      <w:proofErr w:type="gramStart"/>
      <w:r>
        <w:t>are encouraged</w:t>
      </w:r>
      <w:proofErr w:type="gramEnd"/>
      <w:r>
        <w:t xml:space="preserve"> </w:t>
      </w:r>
      <w:proofErr w:type="gramStart"/>
      <w:r>
        <w:t>in</w:t>
      </w:r>
      <w:proofErr w:type="gramEnd"/>
      <w:r>
        <w:t xml:space="preserve"> Conservation Subdivisions with access arrangements made in accordance with § 280-a of New York State Town Law. In cases where public roads </w:t>
      </w:r>
      <w:proofErr w:type="gramStart"/>
      <w:r>
        <w:t>are proposed</w:t>
      </w:r>
      <w:proofErr w:type="gramEnd"/>
      <w:r>
        <w:t xml:space="preserve">, the Planning Board shall </w:t>
      </w:r>
      <w:proofErr w:type="gramStart"/>
      <w:r>
        <w:t>work</w:t>
      </w:r>
      <w:proofErr w:type="gramEnd"/>
      <w:r>
        <w:t xml:space="preserve"> with the Superintendent of Highways </w:t>
      </w:r>
      <w:r>
        <w:lastRenderedPageBreak/>
        <w:t xml:space="preserve">to ensure that the Town of </w:t>
      </w:r>
      <w:proofErr w:type="spellStart"/>
      <w:r>
        <w:t>Taghkanic’s</w:t>
      </w:r>
      <w:proofErr w:type="spellEnd"/>
      <w:r>
        <w:t xml:space="preserve"> Highway Specifications, normally applicable to conventional subdivisions, do not impact or detract from the rural and environmental character of a Conservation Subdivision. The Superintendent of Highways </w:t>
      </w:r>
      <w:proofErr w:type="gramStart"/>
      <w:r>
        <w:t>has the ability to</w:t>
      </w:r>
      <w:proofErr w:type="gramEnd"/>
      <w:r>
        <w:t xml:space="preserve"> make a recommendation </w:t>
      </w:r>
      <w:proofErr w:type="gramStart"/>
      <w:r>
        <w:t>as to</w:t>
      </w:r>
      <w:proofErr w:type="gramEnd"/>
      <w:r>
        <w:t xml:space="preserve"> the interpretation of any part of the highway specification requirements and to modify such requirements under </w:t>
      </w:r>
      <w:r>
        <w:rPr>
          <w:rStyle w:val="None"/>
          <w:rFonts w:ascii="Helvetica" w:hAnsi="Helvetica"/>
          <w:shd w:val="clear" w:color="auto" w:fill="FEFFFF"/>
        </w:rPr>
        <w:t>the Town Highway Specifications</w:t>
      </w:r>
      <w:r>
        <w:t xml:space="preserve">. Conservation Subdivisions containing twenty (20) lots or more shall have at least two (2) connections with existing roads, roads on an approved Subdivision Plat for which a bond has </w:t>
      </w:r>
      <w:proofErr w:type="gramStart"/>
      <w:r>
        <w:t>been filed</w:t>
      </w:r>
      <w:proofErr w:type="gramEnd"/>
      <w:r>
        <w:t>,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 xml:space="preserve">From an aesthetic and speed control perspective, curving roads </w:t>
      </w:r>
      <w:proofErr w:type="gramStart"/>
      <w:r>
        <w:t>are preferred</w:t>
      </w:r>
      <w:proofErr w:type="gramEnd"/>
      <w:r>
        <w:t xml:space="preserve"> in an informal rural setting to avoid long straight segments.</w:t>
      </w:r>
    </w:p>
    <w:p w14:paraId="7C932745" w14:textId="77777777" w:rsidR="00C6623E" w:rsidRDefault="00F67D10" w:rsidP="00F77595">
      <w:pPr>
        <w:pStyle w:val="L-2"/>
      </w:pPr>
      <w:r>
        <w:t xml:space="preserve">Roads should </w:t>
      </w:r>
      <w:proofErr w:type="gramStart"/>
      <w:r>
        <w:t>be designed</w:t>
      </w:r>
      <w:proofErr w:type="gramEnd"/>
      <w:r>
        <w:t xml:space="preserve"> to conform to the topography of the land to minimize cuts and fills.</w:t>
      </w:r>
    </w:p>
    <w:p w14:paraId="34568C4F" w14:textId="77777777" w:rsidR="00C6623E" w:rsidRDefault="00F67D10" w:rsidP="00F77595">
      <w:pPr>
        <w:pStyle w:val="L-2"/>
      </w:pPr>
      <w:r>
        <w:t xml:space="preserve">Single-loaded roads, where houses </w:t>
      </w:r>
      <w:proofErr w:type="gramStart"/>
      <w:r>
        <w:t>are sited</w:t>
      </w:r>
      <w:proofErr w:type="gramEnd"/>
      <w:r>
        <w:t xml:space="preserve"> on only one side of a road, </w:t>
      </w:r>
      <w:proofErr w:type="gramStart"/>
      <w:r>
        <w:t>are encouraged</w:t>
      </w:r>
      <w:proofErr w:type="gramEnd"/>
      <w:r>
        <w:t xml:space="preserve"> alongside conservation areas to provide views of the conservation lands for residents and visitors.</w:t>
      </w:r>
    </w:p>
    <w:p w14:paraId="7751917B" w14:textId="77777777" w:rsidR="00C6623E" w:rsidRDefault="00F67D10" w:rsidP="00F77595">
      <w:pPr>
        <w:pStyle w:val="L-2"/>
      </w:pPr>
      <w:r>
        <w:t xml:space="preserve">Trees along roadways may </w:t>
      </w:r>
      <w:proofErr w:type="gramStart"/>
      <w:r>
        <w:t>be required</w:t>
      </w:r>
      <w:proofErr w:type="gramEnd"/>
      <w:r>
        <w:t xml:space="preserve">, depending upon the open or wooded character of the parcel, in accordance with the Town of Taghkanic Subdivision Regulations and survivability shall </w:t>
      </w:r>
      <w:proofErr w:type="gramStart"/>
      <w:r>
        <w:t>be assured</w:t>
      </w:r>
      <w:proofErr w:type="gramEnd"/>
      <w:r>
        <w:t>.</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w:t>
      </w:r>
      <w:proofErr w:type="gramStart"/>
      <w:r>
        <w:rPr>
          <w:rStyle w:val="None"/>
          <w:rFonts w:ascii="Helvetica" w:hAnsi="Helvetica"/>
          <w:shd w:val="clear" w:color="auto" w:fill="FFFFFF"/>
        </w:rPr>
        <w:t>be permanently preserved</w:t>
      </w:r>
      <w:proofErr w:type="gramEnd"/>
      <w:r>
        <w:rPr>
          <w:rStyle w:val="None"/>
          <w:rFonts w:ascii="Helvetica" w:hAnsi="Helvetica"/>
          <w:shd w:val="clear" w:color="auto" w:fill="FFFFFF"/>
        </w:rPr>
        <w:t xml:space="preserve">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w:t>
      </w:r>
      <w:proofErr w:type="gramStart"/>
      <w:r>
        <w:rPr>
          <w:rStyle w:val="None"/>
          <w:rFonts w:ascii="Helvetica" w:hAnsi="Helvetica"/>
          <w:shd w:val="clear" w:color="auto" w:fill="FFFFFF"/>
        </w:rPr>
        <w:t>7</w:t>
      </w:r>
      <w:proofErr w:type="gramEnd"/>
      <w:r>
        <w:rPr>
          <w:rStyle w:val="None"/>
          <w:rFonts w:ascii="Helvetica" w:hAnsi="Helvetica"/>
          <w:shd w:val="clear" w:color="auto" w:fill="FFFFFF"/>
        </w:rPr>
        <w:t xml:space="preserve">. below, pursuant to § 247 of the General Municipal Law and/or Title 3, Section 49 of the Environmental Conservation Law. If a Conservation Easement restricts </w:t>
      </w:r>
      <w:proofErr w:type="gramStart"/>
      <w:r>
        <w:rPr>
          <w:rStyle w:val="None"/>
          <w:rFonts w:ascii="Helvetica" w:hAnsi="Helvetica"/>
          <w:shd w:val="clear" w:color="auto" w:fill="FFFFFF"/>
        </w:rPr>
        <w:t>the undeveloped</w:t>
      </w:r>
      <w:proofErr w:type="gramEnd"/>
      <w:r>
        <w:rPr>
          <w:rStyle w:val="None"/>
          <w:rFonts w:ascii="Helvetica" w:hAnsi="Helvetica"/>
          <w:shd w:val="clear" w:color="auto" w:fill="FFFFFF"/>
        </w:rPr>
        <w:t xml:space="preserve"> lands, it shall </w:t>
      </w:r>
      <w:proofErr w:type="gramStart"/>
      <w:r>
        <w:rPr>
          <w:rStyle w:val="None"/>
          <w:rFonts w:ascii="Helvetica" w:hAnsi="Helvetica"/>
          <w:shd w:val="clear" w:color="auto" w:fill="FFFFFF"/>
        </w:rPr>
        <w:t>be granted</w:t>
      </w:r>
      <w:proofErr w:type="gramEnd"/>
      <w:r>
        <w:rPr>
          <w:rStyle w:val="None"/>
          <w:rFonts w:ascii="Helvetica" w:hAnsi="Helvetica"/>
          <w:shd w:val="clear" w:color="auto" w:fill="FFFFFF"/>
        </w:rPr>
        <w:t xml:space="preserve">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w:t>
      </w:r>
      <w:proofErr w:type="gramStart"/>
      <w:r>
        <w:rPr>
          <w:rStyle w:val="None"/>
          <w:rFonts w:ascii="Helvetica" w:hAnsi="Helvetica"/>
          <w:shd w:val="clear" w:color="auto" w:fill="FFFFFF"/>
        </w:rPr>
        <w:t>The Conservation Easement document shall be approved by the Planning Board</w:t>
      </w:r>
      <w:proofErr w:type="gramEnd"/>
      <w:r>
        <w:rPr>
          <w:rStyle w:val="None"/>
          <w:rFonts w:ascii="Helvetica" w:hAnsi="Helvetica"/>
          <w:shd w:val="clear" w:color="auto" w:fill="FFFFFF"/>
        </w:rPr>
        <w:t xml:space="preserve"> and shall </w:t>
      </w:r>
      <w:proofErr w:type="gramStart"/>
      <w:r>
        <w:rPr>
          <w:rStyle w:val="None"/>
          <w:rFonts w:ascii="Helvetica" w:hAnsi="Helvetica"/>
          <w:shd w:val="clear" w:color="auto" w:fill="FFFFFF"/>
        </w:rPr>
        <w:t>be required</w:t>
      </w:r>
      <w:proofErr w:type="gramEnd"/>
      <w:r>
        <w:rPr>
          <w:rStyle w:val="None"/>
          <w:rFonts w:ascii="Helvetica" w:hAnsi="Helvetica"/>
          <w:shd w:val="clear" w:color="auto" w:fill="FFFFFF"/>
        </w:rPr>
        <w:t xml:space="preserve"> as a condition of approval. If the Town Board declines holding the Conservation Easement, then the undeveloped lands shall </w:t>
      </w:r>
      <w:proofErr w:type="gramStart"/>
      <w:r>
        <w:rPr>
          <w:rStyle w:val="None"/>
          <w:rFonts w:ascii="Helvetica" w:hAnsi="Helvetica"/>
          <w:shd w:val="clear" w:color="auto" w:fill="FFFFFF"/>
        </w:rPr>
        <w:t>be permanently preserved</w:t>
      </w:r>
      <w:proofErr w:type="gramEnd"/>
      <w:r>
        <w:rPr>
          <w:rStyle w:val="None"/>
          <w:rFonts w:ascii="Helvetica" w:hAnsi="Helvetica"/>
          <w:shd w:val="clear" w:color="auto" w:fill="FFFFFF"/>
        </w:rPr>
        <w:t xml:space="preserve"> by a </w:t>
      </w:r>
      <w:r>
        <w:rPr>
          <w:rStyle w:val="None"/>
          <w:rFonts w:ascii="Helvetica" w:hAnsi="Helvetica"/>
          <w:spacing w:val="-1"/>
        </w:rPr>
        <w:t xml:space="preserve">deed restriction running in favor of the Town of Taghkanic. Proof that such a restriction has </w:t>
      </w:r>
      <w:proofErr w:type="gramStart"/>
      <w:r>
        <w:rPr>
          <w:rStyle w:val="None"/>
          <w:rFonts w:ascii="Helvetica" w:hAnsi="Helvetica"/>
          <w:spacing w:val="-1"/>
        </w:rPr>
        <w:t>been recorded</w:t>
      </w:r>
      <w:proofErr w:type="gramEnd"/>
      <w:r>
        <w:rPr>
          <w:rStyle w:val="None"/>
          <w:rFonts w:ascii="Helvetica" w:hAnsi="Helvetica"/>
          <w:spacing w:val="-1"/>
        </w:rPr>
        <w:t xml:space="preserve"> shall </w:t>
      </w:r>
      <w:proofErr w:type="gramStart"/>
      <w:r>
        <w:rPr>
          <w:rStyle w:val="None"/>
          <w:rFonts w:ascii="Helvetica" w:hAnsi="Helvetica"/>
          <w:spacing w:val="-1"/>
        </w:rPr>
        <w:t>be provided</w:t>
      </w:r>
      <w:proofErr w:type="gramEnd"/>
      <w:r>
        <w:rPr>
          <w:rStyle w:val="None"/>
          <w:rFonts w:ascii="Helvetica" w:hAnsi="Helvetica"/>
          <w:spacing w:val="-1"/>
        </w:rPr>
        <w:t xml:space="preserve"> to the Planning Board prior to Final Subdivision Approval. </w:t>
      </w:r>
      <w:r>
        <w:rPr>
          <w:rStyle w:val="None"/>
          <w:rFonts w:ascii="Helvetica" w:hAnsi="Helvetica"/>
          <w:shd w:val="clear" w:color="auto" w:fill="FFFFFF"/>
        </w:rPr>
        <w:t xml:space="preserve">The Planning Board may require that third party enforcement rights </w:t>
      </w:r>
      <w:proofErr w:type="gramStart"/>
      <w:r>
        <w:rPr>
          <w:rStyle w:val="None"/>
          <w:rFonts w:ascii="Helvetica" w:hAnsi="Helvetica"/>
          <w:shd w:val="clear" w:color="auto" w:fill="FFFFFF"/>
        </w:rPr>
        <w:t>be granted</w:t>
      </w:r>
      <w:proofErr w:type="gramEnd"/>
      <w:r>
        <w:rPr>
          <w:rStyle w:val="None"/>
          <w:rFonts w:ascii="Helvetica" w:hAnsi="Helvetica"/>
          <w:shd w:val="clear" w:color="auto" w:fill="FFFFFF"/>
        </w:rPr>
        <w:t xml:space="preserve">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lastRenderedPageBreak/>
        <w:t xml:space="preserve">The Conservation Easement shall permanently restrict the undeveloped land from future subdivision, shall define the range of permitted </w:t>
      </w:r>
      <w:proofErr w:type="gramStart"/>
      <w:r>
        <w:t>activities</w:t>
      </w:r>
      <w:proofErr w:type="gramEnd"/>
      <w:r>
        <w:t xml:space="preserve"> and shall </w:t>
      </w:r>
      <w:proofErr w:type="gramStart"/>
      <w:r>
        <w:t>be reviewed</w:t>
      </w:r>
      <w:proofErr w:type="gramEnd"/>
      <w:r>
        <w:t xml:space="preserve"> and approved by the Planning Board and Town Attorney prior to the granting of Final Plat </w:t>
      </w:r>
      <w:r>
        <w:rPr>
          <w:rStyle w:val="None"/>
          <w:rFonts w:ascii="Helvetica" w:hAnsi="Helvetica"/>
          <w:shd w:val="clear" w:color="auto" w:fill="FEFFFF"/>
        </w:rPr>
        <w:t xml:space="preserve">or other </w:t>
      </w:r>
      <w:r>
        <w:t xml:space="preserve">Approval. Under no circumstances shall development </w:t>
      </w:r>
      <w:proofErr w:type="gramStart"/>
      <w:r>
        <w:t>be permitted</w:t>
      </w:r>
      <w:proofErr w:type="gramEnd"/>
      <w:r>
        <w:t xml:space="preserve"> </w:t>
      </w:r>
      <w:proofErr w:type="gramStart"/>
      <w:r>
        <w:t>in</w:t>
      </w:r>
      <w:proofErr w:type="gramEnd"/>
      <w:r>
        <w:t xml:space="preserve">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 xml:space="preserve">The undeveloped land shall </w:t>
      </w:r>
      <w:proofErr w:type="gramStart"/>
      <w:r>
        <w:t>be clearly delineated</w:t>
      </w:r>
      <w:proofErr w:type="gramEnd"/>
      <w:r>
        <w:t xml:space="preserve"> </w:t>
      </w:r>
      <w:proofErr w:type="gramStart"/>
      <w:r>
        <w:t>by the u</w:t>
      </w:r>
      <w:r w:rsidRPr="00697D31">
        <w:t>se of</w:t>
      </w:r>
      <w:proofErr w:type="gramEnd"/>
      <w:r w:rsidRPr="00697D31">
        <w:t xml:space="preserve"> </w:t>
      </w:r>
      <w:r w:rsidRPr="006266F7">
        <w:t>signage</w:t>
      </w:r>
      <w:r>
        <w:t xml:space="preserve"> along the borders of the undeveloped land and at the corners of the undeveloped land as an aid in the field identification of the protected areas.</w:t>
      </w:r>
    </w:p>
    <w:sectPr w:rsidR="00C6623E">
      <w:headerReference w:type="default" r:id="rId106"/>
      <w:footerReference w:type="default" r:id="rId107"/>
      <w:headerReference w:type="first" r:id="rId108"/>
      <w:footerReference w:type="first" r:id="rId109"/>
      <w:pgSz w:w="12240" w:h="15840"/>
      <w:pgMar w:top="1440" w:right="1440" w:bottom="1800" w:left="1440" w:header="576" w:footer="893"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01" w:author="Douglas Craig" w:date="2025-12-16T12:47:00Z" w:initials="DC">
    <w:p w14:paraId="28E34042" w14:textId="77777777" w:rsidR="00FB5F93" w:rsidRDefault="00FB5F93" w:rsidP="00FB5F93">
      <w:pPr>
        <w:pStyle w:val="CommentText"/>
      </w:pPr>
      <w:r>
        <w:rPr>
          <w:rStyle w:val="CommentReference"/>
        </w:rPr>
        <w:annotationRef/>
      </w:r>
      <w:r>
        <w:t>A new definition was inserted, which makes no mention of prifit.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E340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732608" w16cex:dateUtc="2025-12-16T17: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E34042" w16cid:durableId="5F7326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9D4DA" w14:textId="77777777" w:rsidR="00E452D7" w:rsidRDefault="00E452D7" w:rsidP="00A060A7">
      <w:r>
        <w:separator/>
      </w:r>
    </w:p>
  </w:endnote>
  <w:endnote w:type="continuationSeparator" w:id="0">
    <w:p w14:paraId="5F689B0C" w14:textId="77777777" w:rsidR="00E452D7" w:rsidRDefault="00E452D7"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charset w:val="00"/>
    <w:family w:val="swiss"/>
    <w:pitch w:val="variable"/>
    <w:sig w:usb0="E0000AFF" w:usb1="500078FF" w:usb2="00000021" w:usb3="00000000" w:csb0="000001BF" w:csb1="00000000"/>
  </w:font>
  <w:font w:name="PingFang SC">
    <w:charset w:val="00"/>
    <w:family w:val="auto"/>
    <w:pitch w:val="variable"/>
  </w:font>
  <w:font w:name="Palatino">
    <w:altName w:val="Palatino Linotype"/>
    <w:charset w:val="4D"/>
    <w:family w:val="auto"/>
    <w:pitch w:val="variable"/>
    <w:sig w:usb0="A00002FF" w:usb1="7800205A" w:usb2="14600000" w:usb3="00000000" w:csb0="00000193" w:csb1="00000000"/>
  </w:font>
  <w:font w:name="Helvetica Neue UltraLight">
    <w:altName w:val="Arial"/>
    <w:charset w:val="00"/>
    <w:family w:val="roman"/>
    <w:pitch w:val="default"/>
  </w:font>
  <w:font w:name="Futura">
    <w:altName w:val="Century Gothic"/>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2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IDFont+F4">
    <w:altName w:val="Nanum Brush Script"/>
    <w:panose1 w:val="00000000000000000000"/>
    <w:charset w:val="81"/>
    <w:family w:val="auto"/>
    <w:notTrueType/>
    <w:pitch w:val="default"/>
    <w:sig w:usb0="00000001" w:usb1="09060000" w:usb2="00000010" w:usb3="00000000" w:csb0="00080000" w:csb1="00000000"/>
  </w:font>
  <w:font w:name="Helvetica Neue Thi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BC523" w14:textId="77777777" w:rsidR="00F67D10" w:rsidRDefault="00F67D10">
    <w:pPr>
      <w:pStyle w:val="Footer"/>
      <w:jc w:val="center"/>
    </w:pPr>
    <w:r>
      <w:fldChar w:fldCharType="begin"/>
    </w:r>
    <w:r>
      <w:instrText xml:space="preserve"> PAGE </w:instrText>
    </w:r>
    <w:r>
      <w:fldChar w:fldCharType="separate"/>
    </w:r>
    <w:r>
      <w:t>6</w:t>
    </w:r>
    <w:r>
      <w:fldChar w:fldCharType="end"/>
    </w:r>
  </w:p>
  <w:p w14:paraId="5986BE62" w14:textId="77777777" w:rsidR="00F67D10" w:rsidRDefault="00F67D1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6BE35" w14:textId="77777777" w:rsidR="00F67D10" w:rsidRDefault="00F67D10">
    <w:pPr>
      <w:pStyle w:val="Footer"/>
      <w:jc w:val="center"/>
    </w:pPr>
    <w:r>
      <w:fldChar w:fldCharType="begin"/>
    </w:r>
    <w:r>
      <w:instrText xml:space="preserve"> PAGE </w:instrText>
    </w:r>
    <w:r>
      <w:fldChar w:fldCharType="separate"/>
    </w:r>
    <w:r>
      <w:t>1</w:t>
    </w:r>
    <w:r>
      <w:fldChar w:fldCharType="end"/>
    </w:r>
  </w:p>
  <w:p w14:paraId="0F1BDD76" w14:textId="77777777" w:rsidR="00F67D10" w:rsidRDefault="00F67D10">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12DDA8" w14:textId="77777777" w:rsidR="00E452D7" w:rsidRDefault="00E452D7" w:rsidP="00A060A7">
      <w:r>
        <w:separator/>
      </w:r>
    </w:p>
  </w:footnote>
  <w:footnote w:type="continuationSeparator" w:id="0">
    <w:p w14:paraId="178125A8" w14:textId="77777777" w:rsidR="00E452D7" w:rsidRDefault="00E452D7" w:rsidP="00A060A7">
      <w:r>
        <w:continuationSeparator/>
      </w:r>
    </w:p>
  </w:footnote>
  <w:footnote w:id="1">
    <w:p w14:paraId="5F1D8868" w14:textId="5DFF9EE7" w:rsidR="00F67D10" w:rsidRDefault="00F67D10" w:rsidP="006266F7">
      <w:pPr>
        <w:pStyle w:val="Logotype"/>
        <w:spacing w:line="240" w:lineRule="auto"/>
        <w:jc w:val="left"/>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7A0A8" w14:textId="77777777" w:rsidR="00F67D10" w:rsidRDefault="00F67D10">
    <w:pPr>
      <w:pStyle w:val="tagline"/>
      <w:jc w:val="left"/>
      <w:rPr>
        <w:color w:val="000000"/>
      </w:rPr>
    </w:pPr>
    <w:r>
      <w:rPr>
        <w:color w:val="000000"/>
      </w:rPr>
      <w:t>Town of Taghkanic Zoning Law</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680F9" w14:textId="712E7DF8" w:rsidR="00F67D10" w:rsidRDefault="00000000">
    <w:pPr>
      <w:pStyle w:val="tagline"/>
      <w:jc w:val="left"/>
      <w:rPr>
        <w:color w:val="000000"/>
      </w:rPr>
    </w:pPr>
    <w:sdt>
      <w:sdtPr>
        <w:rPr>
          <w:color w:val="000000"/>
        </w:rPr>
        <w:id w:val="-1146589536"/>
        <w:docPartObj>
          <w:docPartGallery w:val="Watermarks"/>
          <w:docPartUnique/>
        </w:docPartObj>
      </w:sdtPr>
      <w:sdtContent>
        <w:r>
          <w:rPr>
            <w:noProof/>
            <w:color w:val="000000"/>
          </w:rPr>
          <w:pict w14:anchorId="5F8A35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alt="" style="position:absolute;margin-left:0;margin-top:0;width:412.4pt;height:247.4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00F67D10">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6"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4"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7"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9"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2"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3"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4"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7"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9"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1"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4"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5"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6"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7"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8"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9"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546421F"/>
    <w:multiLevelType w:val="multilevel"/>
    <w:tmpl w:val="A1A84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4"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5"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6"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7"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9"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60"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1"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2"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4"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5"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6"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7"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8"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9"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0"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3"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4"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5"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6"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7"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8"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9"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0"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1"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2"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4"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5"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6"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88"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89"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1"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2"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3"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4"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5"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6"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97"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98"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0"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1"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3"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4"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6"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7"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08"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09"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1"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2"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3"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4"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5"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6"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7"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18"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9"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0"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1"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2"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3"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4"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5"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6"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8" w15:restartNumberingAfterBreak="0">
    <w:nsid w:val="35692B86"/>
    <w:multiLevelType w:val="hybridMultilevel"/>
    <w:tmpl w:val="4C92FD58"/>
    <w:numStyleLink w:val="List60"/>
  </w:abstractNum>
  <w:abstractNum w:abstractNumId="129"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30"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1"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2"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3"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4"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5"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6"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8"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8CC1CA5"/>
    <w:multiLevelType w:val="multilevel"/>
    <w:tmpl w:val="40C67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41"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2"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3"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4"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5"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7"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8"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9"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1"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2"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3"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4"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55"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6"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57"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8"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2"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3"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4"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5"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66"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7"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8" w15:restartNumberingAfterBreak="0">
    <w:nsid w:val="416039E9"/>
    <w:multiLevelType w:val="multilevel"/>
    <w:tmpl w:val="BD7E0ACA"/>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70"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1"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3"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4"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5"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76"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77"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8"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9"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80"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2"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4A444BAE"/>
    <w:multiLevelType w:val="multilevel"/>
    <w:tmpl w:val="2AEC15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5"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6"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7"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88"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9"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0"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1"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2"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93"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94"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5"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7"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8"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99"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1"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02"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03"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5"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7"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09"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10"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1"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2"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3"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5AC465A0"/>
    <w:multiLevelType w:val="multilevel"/>
    <w:tmpl w:val="F1F2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7"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18"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19"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0"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1"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22"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3"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4" w15:restartNumberingAfterBreak="0">
    <w:nsid w:val="5C514688"/>
    <w:multiLevelType w:val="multilevel"/>
    <w:tmpl w:val="0F4C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26"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27"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28"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9"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1"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2"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3"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34"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5"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36"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37"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38"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9"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40"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1"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42"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3"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45"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7"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48"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1"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52"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4"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55"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56"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7"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8"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59"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0"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61"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2"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63"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4"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65"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7"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8"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9"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70"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2"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73"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74"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5"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6"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8"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9"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2"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83"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84"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85"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6"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7"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8"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9"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0"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91"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94"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5"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6"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7"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8"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9"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00"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1"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2"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3"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04"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6"/>
  </w:num>
  <w:num w:numId="2" w16cid:durableId="1281061333">
    <w:abstractNumId w:val="66"/>
  </w:num>
  <w:num w:numId="3" w16cid:durableId="425924746">
    <w:abstractNumId w:val="163"/>
  </w:num>
  <w:num w:numId="4" w16cid:durableId="1817262950">
    <w:abstractNumId w:val="27"/>
  </w:num>
  <w:num w:numId="5" w16cid:durableId="1487865416">
    <w:abstractNumId w:val="288"/>
  </w:num>
  <w:num w:numId="6" w16cid:durableId="1982807676">
    <w:abstractNumId w:val="102"/>
  </w:num>
  <w:num w:numId="7" w16cid:durableId="946347655">
    <w:abstractNumId w:val="256"/>
  </w:num>
  <w:num w:numId="8" w16cid:durableId="48117425">
    <w:abstractNumId w:val="234"/>
  </w:num>
  <w:num w:numId="9" w16cid:durableId="783693245">
    <w:abstractNumId w:val="238"/>
  </w:num>
  <w:num w:numId="10" w16cid:durableId="1664041541">
    <w:abstractNumId w:val="170"/>
  </w:num>
  <w:num w:numId="11" w16cid:durableId="1134566823">
    <w:abstractNumId w:val="34"/>
  </w:num>
  <w:num w:numId="12" w16cid:durableId="1249198573">
    <w:abstractNumId w:val="210"/>
  </w:num>
  <w:num w:numId="13" w16cid:durableId="1609964167">
    <w:abstractNumId w:val="271"/>
  </w:num>
  <w:num w:numId="14" w16cid:durableId="2106881725">
    <w:abstractNumId w:val="257"/>
  </w:num>
  <w:num w:numId="15" w16cid:durableId="1919048785">
    <w:abstractNumId w:val="304"/>
  </w:num>
  <w:num w:numId="16" w16cid:durableId="1935626383">
    <w:abstractNumId w:val="231"/>
  </w:num>
  <w:num w:numId="17" w16cid:durableId="2082214412">
    <w:abstractNumId w:val="204"/>
  </w:num>
  <w:num w:numId="18" w16cid:durableId="1931743115">
    <w:abstractNumId w:val="71"/>
  </w:num>
  <w:num w:numId="19" w16cid:durableId="275330272">
    <w:abstractNumId w:val="24"/>
  </w:num>
  <w:num w:numId="20" w16cid:durableId="407918463">
    <w:abstractNumId w:val="177"/>
  </w:num>
  <w:num w:numId="21" w16cid:durableId="1600093705">
    <w:abstractNumId w:val="252"/>
  </w:num>
  <w:num w:numId="22" w16cid:durableId="882981144">
    <w:abstractNumId w:val="277"/>
  </w:num>
  <w:num w:numId="23" w16cid:durableId="484861074">
    <w:abstractNumId w:val="35"/>
  </w:num>
  <w:num w:numId="24" w16cid:durableId="1977951299">
    <w:abstractNumId w:val="51"/>
  </w:num>
  <w:num w:numId="25" w16cid:durableId="790510929">
    <w:abstractNumId w:val="232"/>
  </w:num>
  <w:num w:numId="26" w16cid:durableId="986055743">
    <w:abstractNumId w:val="16"/>
  </w:num>
  <w:num w:numId="27" w16cid:durableId="1231425203">
    <w:abstractNumId w:val="90"/>
  </w:num>
  <w:num w:numId="28" w16cid:durableId="1163158915">
    <w:abstractNumId w:val="84"/>
  </w:num>
  <w:num w:numId="29" w16cid:durableId="1401439541">
    <w:abstractNumId w:val="113"/>
  </w:num>
  <w:num w:numId="30" w16cid:durableId="397629562">
    <w:abstractNumId w:val="124"/>
  </w:num>
  <w:num w:numId="31" w16cid:durableId="1214730809">
    <w:abstractNumId w:val="6"/>
  </w:num>
  <w:num w:numId="32" w16cid:durableId="898397214">
    <w:abstractNumId w:val="76"/>
  </w:num>
  <w:num w:numId="33" w16cid:durableId="1098209308">
    <w:abstractNumId w:val="291"/>
  </w:num>
  <w:num w:numId="34" w16cid:durableId="611863131">
    <w:abstractNumId w:val="296"/>
  </w:num>
  <w:num w:numId="35" w16cid:durableId="1627856913">
    <w:abstractNumId w:val="157"/>
  </w:num>
  <w:num w:numId="36" w16cid:durableId="916281589">
    <w:abstractNumId w:val="206"/>
  </w:num>
  <w:num w:numId="37" w16cid:durableId="354774203">
    <w:abstractNumId w:val="259"/>
  </w:num>
  <w:num w:numId="38" w16cid:durableId="1728840100">
    <w:abstractNumId w:val="50"/>
  </w:num>
  <w:num w:numId="39" w16cid:durableId="659312200">
    <w:abstractNumId w:val="54"/>
  </w:num>
  <w:num w:numId="40" w16cid:durableId="887761894">
    <w:abstractNumId w:val="220"/>
  </w:num>
  <w:num w:numId="41" w16cid:durableId="1553037403">
    <w:abstractNumId w:val="186"/>
  </w:num>
  <w:num w:numId="42" w16cid:durableId="70590650">
    <w:abstractNumId w:val="41"/>
  </w:num>
  <w:num w:numId="43" w16cid:durableId="1514101776">
    <w:abstractNumId w:val="130"/>
  </w:num>
  <w:num w:numId="44" w16cid:durableId="1113551438">
    <w:abstractNumId w:val="93"/>
  </w:num>
  <w:num w:numId="45" w16cid:durableId="1595088359">
    <w:abstractNumId w:val="242"/>
  </w:num>
  <w:num w:numId="46" w16cid:durableId="462818084">
    <w:abstractNumId w:val="240"/>
  </w:num>
  <w:num w:numId="47" w16cid:durableId="1734961685">
    <w:abstractNumId w:val="62"/>
  </w:num>
  <w:num w:numId="48" w16cid:durableId="2060321830">
    <w:abstractNumId w:val="253"/>
  </w:num>
  <w:num w:numId="49" w16cid:durableId="367608980">
    <w:abstractNumId w:val="219"/>
  </w:num>
  <w:num w:numId="50" w16cid:durableId="1513764996">
    <w:abstractNumId w:val="74"/>
  </w:num>
  <w:num w:numId="51" w16cid:durableId="1800994840">
    <w:abstractNumId w:val="250"/>
  </w:num>
  <w:num w:numId="52" w16cid:durableId="2127040216">
    <w:abstractNumId w:val="211"/>
  </w:num>
  <w:num w:numId="53" w16cid:durableId="1846674966">
    <w:abstractNumId w:val="105"/>
  </w:num>
  <w:num w:numId="54" w16cid:durableId="718633422">
    <w:abstractNumId w:val="104"/>
  </w:num>
  <w:num w:numId="55" w16cid:durableId="247347852">
    <w:abstractNumId w:val="134"/>
  </w:num>
  <w:num w:numId="56" w16cid:durableId="302319947">
    <w:abstractNumId w:val="222"/>
  </w:num>
  <w:num w:numId="57" w16cid:durableId="187454240">
    <w:abstractNumId w:val="173"/>
  </w:num>
  <w:num w:numId="58" w16cid:durableId="1906642997">
    <w:abstractNumId w:val="166"/>
  </w:num>
  <w:num w:numId="59" w16cid:durableId="1998731189">
    <w:abstractNumId w:val="302"/>
  </w:num>
  <w:num w:numId="60" w16cid:durableId="1294018768">
    <w:abstractNumId w:val="217"/>
  </w:num>
  <w:num w:numId="61" w16cid:durableId="1912159315">
    <w:abstractNumId w:val="1"/>
  </w:num>
  <w:num w:numId="62" w16cid:durableId="923034266">
    <w:abstractNumId w:val="278"/>
  </w:num>
  <w:num w:numId="63" w16cid:durableId="1429275703">
    <w:abstractNumId w:val="246"/>
  </w:num>
  <w:num w:numId="64" w16cid:durableId="314189190">
    <w:abstractNumId w:val="261"/>
  </w:num>
  <w:num w:numId="65" w16cid:durableId="1731030901">
    <w:abstractNumId w:val="129"/>
  </w:num>
  <w:num w:numId="66" w16cid:durableId="2055494229">
    <w:abstractNumId w:val="146"/>
  </w:num>
  <w:num w:numId="67" w16cid:durableId="1764641524">
    <w:abstractNumId w:val="169"/>
  </w:num>
  <w:num w:numId="68" w16cid:durableId="780802308">
    <w:abstractNumId w:val="155"/>
  </w:num>
  <w:num w:numId="69" w16cid:durableId="762455360">
    <w:abstractNumId w:val="218"/>
  </w:num>
  <w:num w:numId="70" w16cid:durableId="2037153704">
    <w:abstractNumId w:val="189"/>
  </w:num>
  <w:num w:numId="71" w16cid:durableId="2050453723">
    <w:abstractNumId w:val="91"/>
  </w:num>
  <w:num w:numId="72" w16cid:durableId="454908149">
    <w:abstractNumId w:val="230"/>
  </w:num>
  <w:num w:numId="73" w16cid:durableId="22286692">
    <w:abstractNumId w:val="290"/>
  </w:num>
  <w:num w:numId="74" w16cid:durableId="668798378">
    <w:abstractNumId w:val="197"/>
  </w:num>
  <w:num w:numId="75" w16cid:durableId="479082417">
    <w:abstractNumId w:val="274"/>
  </w:num>
  <w:num w:numId="76" w16cid:durableId="1374383451">
    <w:abstractNumId w:val="142"/>
  </w:num>
  <w:num w:numId="77" w16cid:durableId="325981567">
    <w:abstractNumId w:val="293"/>
  </w:num>
  <w:num w:numId="78" w16cid:durableId="58792831">
    <w:abstractNumId w:val="188"/>
  </w:num>
  <w:num w:numId="79" w16cid:durableId="367026843">
    <w:abstractNumId w:val="22"/>
  </w:num>
  <w:num w:numId="80" w16cid:durableId="442382840">
    <w:abstractNumId w:val="85"/>
  </w:num>
  <w:num w:numId="81" w16cid:durableId="1080981715">
    <w:abstractNumId w:val="45"/>
  </w:num>
  <w:num w:numId="82" w16cid:durableId="1017386711">
    <w:abstractNumId w:val="48"/>
  </w:num>
  <w:num w:numId="83" w16cid:durableId="260993035">
    <w:abstractNumId w:val="266"/>
  </w:num>
  <w:num w:numId="84" w16cid:durableId="1916933274">
    <w:abstractNumId w:val="121"/>
  </w:num>
  <w:num w:numId="85" w16cid:durableId="242953229">
    <w:abstractNumId w:val="59"/>
  </w:num>
  <w:num w:numId="86" w16cid:durableId="228687079">
    <w:abstractNumId w:val="65"/>
  </w:num>
  <w:num w:numId="87" w16cid:durableId="928006774">
    <w:abstractNumId w:val="254"/>
  </w:num>
  <w:num w:numId="88" w16cid:durableId="2074770266">
    <w:abstractNumId w:val="227"/>
  </w:num>
  <w:num w:numId="89" w16cid:durableId="420949657">
    <w:abstractNumId w:val="14"/>
  </w:num>
  <w:num w:numId="90" w16cid:durableId="977958908">
    <w:abstractNumId w:val="268"/>
  </w:num>
  <w:num w:numId="91" w16cid:durableId="365060599">
    <w:abstractNumId w:val="154"/>
  </w:num>
  <w:num w:numId="92" w16cid:durableId="655647330">
    <w:abstractNumId w:val="56"/>
  </w:num>
  <w:num w:numId="93" w16cid:durableId="1983070832">
    <w:abstractNumId w:val="73"/>
  </w:num>
  <w:num w:numId="94" w16cid:durableId="78605745">
    <w:abstractNumId w:val="25"/>
  </w:num>
  <w:num w:numId="95" w16cid:durableId="515313307">
    <w:abstractNumId w:val="237"/>
  </w:num>
  <w:num w:numId="96" w16cid:durableId="1685400676">
    <w:abstractNumId w:val="53"/>
  </w:num>
  <w:num w:numId="97" w16cid:durableId="477495650">
    <w:abstractNumId w:val="111"/>
  </w:num>
  <w:num w:numId="98" w16cid:durableId="2028023204">
    <w:abstractNumId w:val="187"/>
  </w:num>
  <w:num w:numId="99" w16cid:durableId="1579946631">
    <w:abstractNumId w:val="81"/>
  </w:num>
  <w:num w:numId="100" w16cid:durableId="955138030">
    <w:abstractNumId w:val="23"/>
  </w:num>
  <w:num w:numId="101" w16cid:durableId="772087502">
    <w:abstractNumId w:val="192"/>
  </w:num>
  <w:num w:numId="102" w16cid:durableId="636027878">
    <w:abstractNumId w:val="5"/>
  </w:num>
  <w:num w:numId="103" w16cid:durableId="1782869716">
    <w:abstractNumId w:val="133"/>
  </w:num>
  <w:num w:numId="104" w16cid:durableId="1006398803">
    <w:abstractNumId w:val="47"/>
  </w:num>
  <w:num w:numId="105" w16cid:durableId="1868252608">
    <w:abstractNumId w:val="176"/>
  </w:num>
  <w:num w:numId="106" w16cid:durableId="510877944">
    <w:abstractNumId w:val="96"/>
  </w:num>
  <w:num w:numId="107" w16cid:durableId="1424380380">
    <w:abstractNumId w:val="244"/>
  </w:num>
  <w:num w:numId="108" w16cid:durableId="295184628">
    <w:abstractNumId w:val="107"/>
  </w:num>
  <w:num w:numId="109" w16cid:durableId="1273391841">
    <w:abstractNumId w:val="202"/>
  </w:num>
  <w:num w:numId="110" w16cid:durableId="505747975">
    <w:abstractNumId w:val="43"/>
  </w:num>
  <w:num w:numId="111" w16cid:durableId="878206914">
    <w:abstractNumId w:val="143"/>
  </w:num>
  <w:num w:numId="112" w16cid:durableId="1831797817">
    <w:abstractNumId w:val="236"/>
  </w:num>
  <w:num w:numId="113" w16cid:durableId="1857884693">
    <w:abstractNumId w:val="147"/>
  </w:num>
  <w:num w:numId="114" w16cid:durableId="1174224795">
    <w:abstractNumId w:val="262"/>
  </w:num>
  <w:num w:numId="115" w16cid:durableId="677928431">
    <w:abstractNumId w:val="194"/>
  </w:num>
  <w:num w:numId="116" w16cid:durableId="1623800909">
    <w:abstractNumId w:val="216"/>
  </w:num>
  <w:num w:numId="117" w16cid:durableId="1627351352">
    <w:abstractNumId w:val="87"/>
  </w:num>
  <w:num w:numId="118" w16cid:durableId="674770043">
    <w:abstractNumId w:val="201"/>
  </w:num>
  <w:num w:numId="119" w16cid:durableId="2047564865">
    <w:abstractNumId w:val="140"/>
  </w:num>
  <w:num w:numId="120" w16cid:durableId="1164122692">
    <w:abstractNumId w:val="251"/>
  </w:num>
  <w:num w:numId="121" w16cid:durableId="2010793427">
    <w:abstractNumId w:val="223"/>
  </w:num>
  <w:num w:numId="122" w16cid:durableId="703949051">
    <w:abstractNumId w:val="301"/>
  </w:num>
  <w:num w:numId="123" w16cid:durableId="2101174348">
    <w:abstractNumId w:val="174"/>
  </w:num>
  <w:num w:numId="124" w16cid:durableId="1772818911">
    <w:abstractNumId w:val="28"/>
  </w:num>
  <w:num w:numId="125" w16cid:durableId="1647972311">
    <w:abstractNumId w:val="193"/>
  </w:num>
  <w:num w:numId="126" w16cid:durableId="72361651">
    <w:abstractNumId w:val="263"/>
  </w:num>
  <w:num w:numId="127" w16cid:durableId="884946670">
    <w:abstractNumId w:val="241"/>
  </w:num>
  <w:num w:numId="128" w16cid:durableId="290016536">
    <w:abstractNumId w:val="4"/>
  </w:num>
  <w:num w:numId="129" w16cid:durableId="1262224684">
    <w:abstractNumId w:val="179"/>
  </w:num>
  <w:num w:numId="130" w16cid:durableId="1473911620">
    <w:abstractNumId w:val="97"/>
  </w:num>
  <w:num w:numId="131" w16cid:durableId="1747339648">
    <w:abstractNumId w:val="131"/>
  </w:num>
  <w:num w:numId="132" w16cid:durableId="1033460089">
    <w:abstractNumId w:val="272"/>
  </w:num>
  <w:num w:numId="133" w16cid:durableId="788209261">
    <w:abstractNumId w:val="141"/>
  </w:num>
  <w:num w:numId="134" w16cid:durableId="1017730673">
    <w:abstractNumId w:val="285"/>
  </w:num>
  <w:num w:numId="135" w16cid:durableId="1408921775">
    <w:abstractNumId w:val="298"/>
  </w:num>
  <w:num w:numId="136" w16cid:durableId="1308510137">
    <w:abstractNumId w:val="103"/>
  </w:num>
  <w:num w:numId="137" w16cid:durableId="256326737">
    <w:abstractNumId w:val="191"/>
  </w:num>
  <w:num w:numId="138" w16cid:durableId="1739670687">
    <w:abstractNumId w:val="125"/>
  </w:num>
  <w:num w:numId="139" w16cid:durableId="148643378">
    <w:abstractNumId w:val="225"/>
  </w:num>
  <w:num w:numId="140" w16cid:durableId="848563266">
    <w:abstractNumId w:val="75"/>
  </w:num>
  <w:num w:numId="141" w16cid:durableId="1843664437">
    <w:abstractNumId w:val="284"/>
  </w:num>
  <w:num w:numId="142" w16cid:durableId="1740206897">
    <w:abstractNumId w:val="127"/>
  </w:num>
  <w:num w:numId="143" w16cid:durableId="781996964">
    <w:abstractNumId w:val="235"/>
  </w:num>
  <w:num w:numId="144" w16cid:durableId="654187936">
    <w:abstractNumId w:val="273"/>
  </w:num>
  <w:num w:numId="145" w16cid:durableId="1573999185">
    <w:abstractNumId w:val="156"/>
  </w:num>
  <w:num w:numId="146" w16cid:durableId="2102599145">
    <w:abstractNumId w:val="151"/>
  </w:num>
  <w:num w:numId="147" w16cid:durableId="1937639881">
    <w:abstractNumId w:val="88"/>
  </w:num>
  <w:num w:numId="148" w16cid:durableId="1703242454">
    <w:abstractNumId w:val="63"/>
  </w:num>
  <w:num w:numId="149" w16cid:durableId="139541245">
    <w:abstractNumId w:val="209"/>
  </w:num>
  <w:num w:numId="150" w16cid:durableId="511534925">
    <w:abstractNumId w:val="119"/>
  </w:num>
  <w:num w:numId="151" w16cid:durableId="2099986657">
    <w:abstractNumId w:val="123"/>
  </w:num>
  <w:num w:numId="152" w16cid:durableId="68040284">
    <w:abstractNumId w:val="117"/>
  </w:num>
  <w:num w:numId="153" w16cid:durableId="1687250546">
    <w:abstractNumId w:val="83"/>
  </w:num>
  <w:num w:numId="154" w16cid:durableId="706686990">
    <w:abstractNumId w:val="276"/>
  </w:num>
  <w:num w:numId="155" w16cid:durableId="839272112">
    <w:abstractNumId w:val="175"/>
  </w:num>
  <w:num w:numId="156" w16cid:durableId="1911576014">
    <w:abstractNumId w:val="10"/>
  </w:num>
  <w:num w:numId="157" w16cid:durableId="761339557">
    <w:abstractNumId w:val="32"/>
  </w:num>
  <w:num w:numId="158" w16cid:durableId="1136263676">
    <w:abstractNumId w:val="196"/>
  </w:num>
  <w:num w:numId="159" w16cid:durableId="1975981713">
    <w:abstractNumId w:val="226"/>
  </w:num>
  <w:num w:numId="160" w16cid:durableId="1965650140">
    <w:abstractNumId w:val="228"/>
  </w:num>
  <w:num w:numId="161" w16cid:durableId="1814902761">
    <w:abstractNumId w:val="20"/>
  </w:num>
  <w:num w:numId="162" w16cid:durableId="1094059048">
    <w:abstractNumId w:val="116"/>
  </w:num>
  <w:num w:numId="163" w16cid:durableId="419571206">
    <w:abstractNumId w:val="92"/>
  </w:num>
  <w:num w:numId="164" w16cid:durableId="1901670540">
    <w:abstractNumId w:val="294"/>
  </w:num>
  <w:num w:numId="165" w16cid:durableId="1721204606">
    <w:abstractNumId w:val="94"/>
  </w:num>
  <w:num w:numId="166" w16cid:durableId="109470988">
    <w:abstractNumId w:val="190"/>
  </w:num>
  <w:num w:numId="167" w16cid:durableId="2108386922">
    <w:abstractNumId w:val="164"/>
  </w:num>
  <w:num w:numId="168" w16cid:durableId="1067529018">
    <w:abstractNumId w:val="60"/>
  </w:num>
  <w:num w:numId="169" w16cid:durableId="179324389">
    <w:abstractNumId w:val="297"/>
  </w:num>
  <w:num w:numId="170" w16cid:durableId="2083595429">
    <w:abstractNumId w:val="98"/>
  </w:num>
  <w:num w:numId="171" w16cid:durableId="1998728707">
    <w:abstractNumId w:val="61"/>
  </w:num>
  <w:num w:numId="172" w16cid:durableId="625620693">
    <w:abstractNumId w:val="255"/>
  </w:num>
  <w:num w:numId="173" w16cid:durableId="6254182">
    <w:abstractNumId w:val="144"/>
  </w:num>
  <w:num w:numId="174" w16cid:durableId="2111509158">
    <w:abstractNumId w:val="11"/>
  </w:num>
  <w:num w:numId="175" w16cid:durableId="1714115825">
    <w:abstractNumId w:val="118"/>
  </w:num>
  <w:num w:numId="176" w16cid:durableId="2021227804">
    <w:abstractNumId w:val="289"/>
  </w:num>
  <w:num w:numId="177" w16cid:durableId="856890830">
    <w:abstractNumId w:val="281"/>
  </w:num>
  <w:num w:numId="178" w16cid:durableId="30151107">
    <w:abstractNumId w:val="29"/>
  </w:num>
  <w:num w:numId="179" w16cid:durableId="1489441834">
    <w:abstractNumId w:val="26"/>
  </w:num>
  <w:num w:numId="180" w16cid:durableId="1003779973">
    <w:abstractNumId w:val="167"/>
  </w:num>
  <w:num w:numId="181" w16cid:durableId="888147890">
    <w:abstractNumId w:val="299"/>
  </w:num>
  <w:num w:numId="182" w16cid:durableId="1900556155">
    <w:abstractNumId w:val="162"/>
  </w:num>
  <w:num w:numId="183" w16cid:durableId="1712533957">
    <w:abstractNumId w:val="153"/>
  </w:num>
  <w:num w:numId="184" w16cid:durableId="560947553">
    <w:abstractNumId w:val="303"/>
  </w:num>
  <w:num w:numId="185" w16cid:durableId="1435327290">
    <w:abstractNumId w:val="69"/>
  </w:num>
  <w:num w:numId="186" w16cid:durableId="1088846579">
    <w:abstractNumId w:val="40"/>
  </w:num>
  <w:num w:numId="187" w16cid:durableId="451903095">
    <w:abstractNumId w:val="72"/>
  </w:num>
  <w:num w:numId="188" w16cid:durableId="1366178116">
    <w:abstractNumId w:val="300"/>
  </w:num>
  <w:num w:numId="189" w16cid:durableId="1452899460">
    <w:abstractNumId w:val="114"/>
  </w:num>
  <w:num w:numId="190" w16cid:durableId="1497766930">
    <w:abstractNumId w:val="106"/>
  </w:num>
  <w:num w:numId="191" w16cid:durableId="70080303">
    <w:abstractNumId w:val="44"/>
  </w:num>
  <w:num w:numId="192" w16cid:durableId="62526791">
    <w:abstractNumId w:val="267"/>
  </w:num>
  <w:num w:numId="193" w16cid:durableId="1563711220">
    <w:abstractNumId w:val="17"/>
  </w:num>
  <w:num w:numId="194" w16cid:durableId="1956399814">
    <w:abstractNumId w:val="100"/>
  </w:num>
  <w:num w:numId="195" w16cid:durableId="2055695999">
    <w:abstractNumId w:val="239"/>
  </w:num>
  <w:num w:numId="196" w16cid:durableId="1547981753">
    <w:abstractNumId w:val="150"/>
  </w:num>
  <w:num w:numId="197" w16cid:durableId="1717966011">
    <w:abstractNumId w:val="115"/>
  </w:num>
  <w:num w:numId="198" w16cid:durableId="1905019416">
    <w:abstractNumId w:val="2"/>
  </w:num>
  <w:num w:numId="199" w16cid:durableId="788821557">
    <w:abstractNumId w:val="132"/>
  </w:num>
  <w:num w:numId="200" w16cid:durableId="396057950">
    <w:abstractNumId w:val="95"/>
  </w:num>
  <w:num w:numId="201" w16cid:durableId="581448391">
    <w:abstractNumId w:val="67"/>
  </w:num>
  <w:num w:numId="202" w16cid:durableId="1190530557">
    <w:abstractNumId w:val="135"/>
  </w:num>
  <w:num w:numId="203" w16cid:durableId="199055726">
    <w:abstractNumId w:val="178"/>
  </w:num>
  <w:num w:numId="204" w16cid:durableId="80953882">
    <w:abstractNumId w:val="108"/>
  </w:num>
  <w:num w:numId="205" w16cid:durableId="1234510074">
    <w:abstractNumId w:val="82"/>
  </w:num>
  <w:num w:numId="206" w16cid:durableId="1262028009">
    <w:abstractNumId w:val="165"/>
  </w:num>
  <w:num w:numId="207" w16cid:durableId="646125811">
    <w:abstractNumId w:val="8"/>
  </w:num>
  <w:num w:numId="208" w16cid:durableId="794907877">
    <w:abstractNumId w:val="212"/>
  </w:num>
  <w:num w:numId="209" w16cid:durableId="1403795791">
    <w:abstractNumId w:val="78"/>
  </w:num>
  <w:num w:numId="210" w16cid:durableId="1612931234">
    <w:abstractNumId w:val="198"/>
  </w:num>
  <w:num w:numId="211" w16cid:durableId="129635549">
    <w:abstractNumId w:val="292"/>
  </w:num>
  <w:num w:numId="212" w16cid:durableId="403450922">
    <w:abstractNumId w:val="55"/>
  </w:num>
  <w:num w:numId="213" w16cid:durableId="2028478973">
    <w:abstractNumId w:val="21"/>
  </w:num>
  <w:num w:numId="214" w16cid:durableId="1351758128">
    <w:abstractNumId w:val="36"/>
  </w:num>
  <w:num w:numId="215" w16cid:durableId="850993399">
    <w:abstractNumId w:val="161"/>
  </w:num>
  <w:num w:numId="216" w16cid:durableId="598566603">
    <w:abstractNumId w:val="221"/>
  </w:num>
  <w:num w:numId="217" w16cid:durableId="2061321407">
    <w:abstractNumId w:val="160"/>
  </w:num>
  <w:num w:numId="218" w16cid:durableId="1582567604">
    <w:abstractNumId w:val="68"/>
  </w:num>
  <w:num w:numId="219" w16cid:durableId="2060981204">
    <w:abstractNumId w:val="269"/>
  </w:num>
  <w:num w:numId="220" w16cid:durableId="900753004">
    <w:abstractNumId w:val="205"/>
  </w:num>
  <w:num w:numId="221" w16cid:durableId="1835025314">
    <w:abstractNumId w:val="42"/>
  </w:num>
  <w:num w:numId="222" w16cid:durableId="909844923">
    <w:abstractNumId w:val="248"/>
  </w:num>
  <w:num w:numId="223" w16cid:durableId="680739631">
    <w:abstractNumId w:val="159"/>
  </w:num>
  <w:num w:numId="224" w16cid:durableId="1175413488">
    <w:abstractNumId w:val="120"/>
  </w:num>
  <w:num w:numId="225" w16cid:durableId="927425015">
    <w:abstractNumId w:val="213"/>
  </w:num>
  <w:num w:numId="226" w16cid:durableId="369108571">
    <w:abstractNumId w:val="30"/>
  </w:num>
  <w:num w:numId="227" w16cid:durableId="1847478259">
    <w:abstractNumId w:val="137"/>
  </w:num>
  <w:num w:numId="228" w16cid:durableId="515775040">
    <w:abstractNumId w:val="260"/>
  </w:num>
  <w:num w:numId="229" w16cid:durableId="265891038">
    <w:abstractNumId w:val="181"/>
  </w:num>
  <w:num w:numId="230" w16cid:durableId="321591330">
    <w:abstractNumId w:val="279"/>
  </w:num>
  <w:num w:numId="231" w16cid:durableId="1712727913">
    <w:abstractNumId w:val="295"/>
  </w:num>
  <w:num w:numId="232" w16cid:durableId="1232694104">
    <w:abstractNumId w:val="77"/>
  </w:num>
  <w:num w:numId="233" w16cid:durableId="605771353">
    <w:abstractNumId w:val="208"/>
  </w:num>
  <w:num w:numId="234" w16cid:durableId="1438481521">
    <w:abstractNumId w:val="195"/>
  </w:num>
  <w:num w:numId="235" w16cid:durableId="1216702722">
    <w:abstractNumId w:val="180"/>
  </w:num>
  <w:num w:numId="236" w16cid:durableId="1502157267">
    <w:abstractNumId w:val="109"/>
  </w:num>
  <w:num w:numId="237" w16cid:durableId="1873104900">
    <w:abstractNumId w:val="287"/>
  </w:num>
  <w:num w:numId="238" w16cid:durableId="1871993952">
    <w:abstractNumId w:val="286"/>
  </w:num>
  <w:num w:numId="239" w16cid:durableId="345207778">
    <w:abstractNumId w:val="99"/>
  </w:num>
  <w:num w:numId="240" w16cid:durableId="334378936">
    <w:abstractNumId w:val="247"/>
  </w:num>
  <w:num w:numId="241" w16cid:durableId="1545408102">
    <w:abstractNumId w:val="172"/>
  </w:num>
  <w:num w:numId="242" w16cid:durableId="963004448">
    <w:abstractNumId w:val="18"/>
  </w:num>
  <w:num w:numId="243" w16cid:durableId="687950766">
    <w:abstractNumId w:val="110"/>
  </w:num>
  <w:num w:numId="244" w16cid:durableId="2064013639">
    <w:abstractNumId w:val="33"/>
  </w:num>
  <w:num w:numId="245" w16cid:durableId="220289727">
    <w:abstractNumId w:val="152"/>
  </w:num>
  <w:num w:numId="246" w16cid:durableId="1555121783">
    <w:abstractNumId w:val="38"/>
  </w:num>
  <w:num w:numId="247" w16cid:durableId="1707177426">
    <w:abstractNumId w:val="64"/>
  </w:num>
  <w:num w:numId="248" w16cid:durableId="373189420">
    <w:abstractNumId w:val="185"/>
  </w:num>
  <w:num w:numId="249" w16cid:durableId="577058023">
    <w:abstractNumId w:val="200"/>
  </w:num>
  <w:num w:numId="250" w16cid:durableId="1804689338">
    <w:abstractNumId w:val="184"/>
  </w:num>
  <w:num w:numId="251" w16cid:durableId="1149663770">
    <w:abstractNumId w:val="101"/>
  </w:num>
  <w:num w:numId="252" w16cid:durableId="291178790">
    <w:abstractNumId w:val="3"/>
  </w:num>
  <w:num w:numId="253" w16cid:durableId="2048412447">
    <w:abstractNumId w:val="80"/>
  </w:num>
  <w:num w:numId="254" w16cid:durableId="1504324046">
    <w:abstractNumId w:val="149"/>
  </w:num>
  <w:num w:numId="255" w16cid:durableId="707409624">
    <w:abstractNumId w:val="7"/>
  </w:num>
  <w:num w:numId="256" w16cid:durableId="315040022">
    <w:abstractNumId w:val="112"/>
  </w:num>
  <w:num w:numId="257" w16cid:durableId="211504089">
    <w:abstractNumId w:val="282"/>
  </w:num>
  <w:num w:numId="258" w16cid:durableId="1103961668">
    <w:abstractNumId w:val="31"/>
  </w:num>
  <w:num w:numId="259" w16cid:durableId="1251040251">
    <w:abstractNumId w:val="199"/>
  </w:num>
  <w:num w:numId="260" w16cid:durableId="1277299321">
    <w:abstractNumId w:val="283"/>
  </w:num>
  <w:num w:numId="261" w16cid:durableId="1903060199">
    <w:abstractNumId w:val="264"/>
  </w:num>
  <w:num w:numId="262" w16cid:durableId="107546683">
    <w:abstractNumId w:val="126"/>
  </w:num>
  <w:num w:numId="263" w16cid:durableId="130637642">
    <w:abstractNumId w:val="275"/>
  </w:num>
  <w:num w:numId="264" w16cid:durableId="1434862723">
    <w:abstractNumId w:val="229"/>
  </w:num>
  <w:num w:numId="265" w16cid:durableId="1893735213">
    <w:abstractNumId w:val="19"/>
  </w:num>
  <w:num w:numId="266" w16cid:durableId="1511674405">
    <w:abstractNumId w:val="138"/>
  </w:num>
  <w:num w:numId="267" w16cid:durableId="481429396">
    <w:abstractNumId w:val="57"/>
  </w:num>
  <w:num w:numId="268" w16cid:durableId="1541741207">
    <w:abstractNumId w:val="207"/>
  </w:num>
  <w:num w:numId="269" w16cid:durableId="2015062167">
    <w:abstractNumId w:val="214"/>
  </w:num>
  <w:num w:numId="270" w16cid:durableId="1268123186">
    <w:abstractNumId w:val="145"/>
  </w:num>
  <w:num w:numId="271" w16cid:durableId="1891064230">
    <w:abstractNumId w:val="249"/>
  </w:num>
  <w:num w:numId="272" w16cid:durableId="1482312604">
    <w:abstractNumId w:val="12"/>
  </w:num>
  <w:num w:numId="273" w16cid:durableId="1583830578">
    <w:abstractNumId w:val="265"/>
  </w:num>
  <w:num w:numId="274" w16cid:durableId="1380980218">
    <w:abstractNumId w:val="9"/>
  </w:num>
  <w:num w:numId="275" w16cid:durableId="2127582760">
    <w:abstractNumId w:val="148"/>
  </w:num>
  <w:num w:numId="276" w16cid:durableId="63989463">
    <w:abstractNumId w:val="15"/>
  </w:num>
  <w:num w:numId="277" w16cid:durableId="928739200">
    <w:abstractNumId w:val="70"/>
  </w:num>
  <w:num w:numId="278" w16cid:durableId="1077247719">
    <w:abstractNumId w:val="203"/>
  </w:num>
  <w:num w:numId="279" w16cid:durableId="179971261">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89"/>
  </w:num>
  <w:num w:numId="281" w16cid:durableId="2097627255">
    <w:abstractNumId w:val="158"/>
  </w:num>
  <w:num w:numId="282" w16cid:durableId="600338442">
    <w:abstractNumId w:val="233"/>
  </w:num>
  <w:num w:numId="283" w16cid:durableId="400949757">
    <w:abstractNumId w:val="270"/>
  </w:num>
  <w:num w:numId="284" w16cid:durableId="2024084048">
    <w:abstractNumId w:val="243"/>
  </w:num>
  <w:num w:numId="285" w16cid:durableId="1208684589">
    <w:abstractNumId w:val="171"/>
  </w:num>
  <w:num w:numId="286" w16cid:durableId="1833369702">
    <w:abstractNumId w:val="136"/>
  </w:num>
  <w:num w:numId="287" w16cid:durableId="1835418514">
    <w:abstractNumId w:val="13"/>
  </w:num>
  <w:num w:numId="288" w16cid:durableId="1233932463">
    <w:abstractNumId w:val="258"/>
  </w:num>
  <w:num w:numId="289" w16cid:durableId="2126074692">
    <w:abstractNumId w:val="46"/>
  </w:num>
  <w:num w:numId="290" w16cid:durableId="1012955091">
    <w:abstractNumId w:val="58"/>
  </w:num>
  <w:num w:numId="291" w16cid:durableId="1222903649">
    <w:abstractNumId w:val="79"/>
  </w:num>
  <w:num w:numId="292" w16cid:durableId="71196418">
    <w:abstractNumId w:val="168"/>
    <w:lvlOverride w:ilvl="0">
      <w:startOverride w:val="1"/>
    </w:lvlOverride>
  </w:num>
  <w:num w:numId="293" w16cid:durableId="1094862259">
    <w:abstractNumId w:val="168"/>
    <w:lvlOverride w:ilvl="0">
      <w:startOverride w:val="1"/>
    </w:lvlOverride>
  </w:num>
  <w:num w:numId="294" w16cid:durableId="1615676392">
    <w:abstractNumId w:val="283"/>
  </w:num>
  <w:num w:numId="295" w16cid:durableId="1718965022">
    <w:abstractNumId w:val="199"/>
    <w:lvlOverride w:ilvl="0">
      <w:startOverride w:val="1"/>
    </w:lvlOverride>
  </w:num>
  <w:num w:numId="296" w16cid:durableId="1710956713">
    <w:abstractNumId w:val="199"/>
    <w:lvlOverride w:ilvl="0">
      <w:startOverride w:val="1"/>
    </w:lvlOverride>
  </w:num>
  <w:num w:numId="297" w16cid:durableId="601837642">
    <w:abstractNumId w:val="168"/>
    <w:lvlOverride w:ilvl="0">
      <w:startOverride w:val="1"/>
    </w:lvlOverride>
  </w:num>
  <w:num w:numId="298" w16cid:durableId="1935287149">
    <w:abstractNumId w:val="168"/>
    <w:lvlOverride w:ilvl="0">
      <w:startOverride w:val="1"/>
    </w:lvlOverride>
  </w:num>
  <w:num w:numId="299" w16cid:durableId="878280517">
    <w:abstractNumId w:val="168"/>
    <w:lvlOverride w:ilvl="0">
      <w:startOverride w:val="1"/>
    </w:lvlOverride>
  </w:num>
  <w:num w:numId="300" w16cid:durableId="1330863049">
    <w:abstractNumId w:val="168"/>
    <w:lvlOverride w:ilvl="0">
      <w:startOverride w:val="1"/>
    </w:lvlOverride>
  </w:num>
  <w:num w:numId="301" w16cid:durableId="1853953168">
    <w:abstractNumId w:val="168"/>
    <w:lvlOverride w:ilvl="0">
      <w:startOverride w:val="1"/>
    </w:lvlOverride>
  </w:num>
  <w:num w:numId="302" w16cid:durableId="2048677822">
    <w:abstractNumId w:val="168"/>
    <w:lvlOverride w:ilvl="0">
      <w:startOverride w:val="1"/>
    </w:lvlOverride>
  </w:num>
  <w:num w:numId="303" w16cid:durableId="1289163898">
    <w:abstractNumId w:val="168"/>
    <w:lvlOverride w:ilvl="0">
      <w:startOverride w:val="1"/>
    </w:lvlOverride>
  </w:num>
  <w:num w:numId="304" w16cid:durableId="1207176753">
    <w:abstractNumId w:val="168"/>
    <w:lvlOverride w:ilvl="0">
      <w:startOverride w:val="1"/>
    </w:lvlOverride>
  </w:num>
  <w:num w:numId="305" w16cid:durableId="649559565">
    <w:abstractNumId w:val="168"/>
    <w:lvlOverride w:ilvl="0">
      <w:startOverride w:val="1"/>
    </w:lvlOverride>
  </w:num>
  <w:num w:numId="306" w16cid:durableId="2084789797">
    <w:abstractNumId w:val="168"/>
    <w:lvlOverride w:ilvl="0">
      <w:startOverride w:val="1"/>
    </w:lvlOverride>
  </w:num>
  <w:num w:numId="307" w16cid:durableId="1867712296">
    <w:abstractNumId w:val="168"/>
    <w:lvlOverride w:ilvl="0">
      <w:startOverride w:val="1"/>
    </w:lvlOverride>
  </w:num>
  <w:num w:numId="308" w16cid:durableId="819730946">
    <w:abstractNumId w:val="168"/>
    <w:lvlOverride w:ilvl="0">
      <w:startOverride w:val="1"/>
    </w:lvlOverride>
  </w:num>
  <w:num w:numId="309" w16cid:durableId="2003702676">
    <w:abstractNumId w:val="148"/>
    <w:lvlOverride w:ilvl="0">
      <w:startOverride w:val="1"/>
    </w:lvlOverride>
  </w:num>
  <w:num w:numId="310" w16cid:durableId="1048407935">
    <w:abstractNumId w:val="264"/>
    <w:lvlOverride w:ilvl="0">
      <w:startOverride w:val="1"/>
    </w:lvlOverride>
  </w:num>
  <w:num w:numId="311" w16cid:durableId="747919511">
    <w:abstractNumId w:val="264"/>
    <w:lvlOverride w:ilvl="0">
      <w:startOverride w:val="1"/>
    </w:lvlOverride>
  </w:num>
  <w:num w:numId="312" w16cid:durableId="1652518456">
    <w:abstractNumId w:val="148"/>
    <w:lvlOverride w:ilvl="0">
      <w:startOverride w:val="1"/>
    </w:lvlOverride>
  </w:num>
  <w:num w:numId="313" w16cid:durableId="1003362535">
    <w:abstractNumId w:val="168"/>
    <w:lvlOverride w:ilvl="0">
      <w:startOverride w:val="7"/>
    </w:lvlOverride>
  </w:num>
  <w:num w:numId="314" w16cid:durableId="77680125">
    <w:abstractNumId w:val="168"/>
    <w:lvlOverride w:ilvl="0">
      <w:startOverride w:val="1"/>
    </w:lvlOverride>
  </w:num>
  <w:num w:numId="315" w16cid:durableId="566497018">
    <w:abstractNumId w:val="168"/>
    <w:lvlOverride w:ilvl="0">
      <w:startOverride w:val="1"/>
    </w:lvlOverride>
  </w:num>
  <w:num w:numId="316" w16cid:durableId="956839821">
    <w:abstractNumId w:val="168"/>
    <w:lvlOverride w:ilvl="0">
      <w:startOverride w:val="1"/>
    </w:lvlOverride>
  </w:num>
  <w:num w:numId="317" w16cid:durableId="1618561882">
    <w:abstractNumId w:val="148"/>
    <w:lvlOverride w:ilvl="0">
      <w:startOverride w:val="1"/>
    </w:lvlOverride>
  </w:num>
  <w:num w:numId="318" w16cid:durableId="163932618">
    <w:abstractNumId w:val="148"/>
    <w:lvlOverride w:ilvl="0">
      <w:startOverride w:val="1"/>
    </w:lvlOverride>
  </w:num>
  <w:num w:numId="319" w16cid:durableId="798574063">
    <w:abstractNumId w:val="264"/>
    <w:lvlOverride w:ilvl="0">
      <w:startOverride w:val="1"/>
    </w:lvlOverride>
  </w:num>
  <w:num w:numId="320" w16cid:durableId="392394457">
    <w:abstractNumId w:val="264"/>
    <w:lvlOverride w:ilvl="0">
      <w:startOverride w:val="1"/>
    </w:lvlOverride>
  </w:num>
  <w:num w:numId="321" w16cid:durableId="917249290">
    <w:abstractNumId w:val="264"/>
    <w:lvlOverride w:ilvl="0">
      <w:startOverride w:val="1"/>
    </w:lvlOverride>
  </w:num>
  <w:num w:numId="322" w16cid:durableId="1010837286">
    <w:abstractNumId w:val="264"/>
    <w:lvlOverride w:ilvl="0">
      <w:startOverride w:val="1"/>
    </w:lvlOverride>
  </w:num>
  <w:num w:numId="323" w16cid:durableId="259488013">
    <w:abstractNumId w:val="264"/>
    <w:lvlOverride w:ilvl="0">
      <w:startOverride w:val="1"/>
    </w:lvlOverride>
  </w:num>
  <w:num w:numId="324" w16cid:durableId="749666503">
    <w:abstractNumId w:val="264"/>
    <w:lvlOverride w:ilvl="0">
      <w:startOverride w:val="1"/>
    </w:lvlOverride>
  </w:num>
  <w:num w:numId="325" w16cid:durableId="2071420397">
    <w:abstractNumId w:val="168"/>
    <w:lvlOverride w:ilvl="0">
      <w:startOverride w:val="1"/>
    </w:lvlOverride>
  </w:num>
  <w:num w:numId="326" w16cid:durableId="1617173482">
    <w:abstractNumId w:val="31"/>
  </w:num>
  <w:num w:numId="327" w16cid:durableId="1954283621">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80"/>
  </w:num>
  <w:num w:numId="362" w16cid:durableId="135280452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68"/>
  </w:num>
  <w:num w:numId="392" w16cid:durableId="445583542">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2"/>
  </w:num>
  <w:num w:numId="400" w16cid:durableId="152655478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28"/>
    <w:lvlOverride w:ilvl="0">
      <w:lvl w:ilvl="0" w:tplc="B0043738">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DCF680A2">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624C7CCC">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3C588ED2">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B64AD716">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08226EAA">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DE60B646">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411404A4">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74F8E156">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7"/>
  </w:num>
  <w:num w:numId="414" w16cid:durableId="649212439">
    <w:abstractNumId w:val="182"/>
  </w:num>
  <w:num w:numId="415" w16cid:durableId="773328489">
    <w:abstractNumId w:val="245"/>
  </w:num>
  <w:num w:numId="416" w16cid:durableId="515389907">
    <w:abstractNumId w:val="39"/>
  </w:num>
  <w:num w:numId="417" w16cid:durableId="56101686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49"/>
  </w:num>
  <w:num w:numId="427" w16cid:durableId="150231303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58368705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72020417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1567958395">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31" w16cid:durableId="2003115902">
    <w:abstractNumId w:val="183"/>
  </w:num>
  <w:num w:numId="432" w16cid:durableId="1203321279">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1771511722">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16cid:durableId="1236815622">
    <w:abstractNumId w:val="139"/>
  </w:num>
  <w:num w:numId="435" w16cid:durableId="129205076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16cid:durableId="1177311678">
    <w:abstractNumId w:val="224"/>
  </w:num>
  <w:num w:numId="437" w16cid:durableId="31445444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2119058902">
    <w:abstractNumId w:val="52"/>
  </w:num>
  <w:num w:numId="439" w16cid:durableId="51728090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16cid:durableId="881593205">
    <w:abstractNumId w:val="215"/>
  </w:num>
  <w:num w:numId="441" w16cid:durableId="6102928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16cid:durableId="67399177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3" w16cid:durableId="56900271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autoHyphenation/>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0B0"/>
    <w:rsid w:val="000221F9"/>
    <w:rsid w:val="00031A74"/>
    <w:rsid w:val="0003559C"/>
    <w:rsid w:val="0003701D"/>
    <w:rsid w:val="00043053"/>
    <w:rsid w:val="000437B3"/>
    <w:rsid w:val="00050443"/>
    <w:rsid w:val="000566F3"/>
    <w:rsid w:val="0005759F"/>
    <w:rsid w:val="00057865"/>
    <w:rsid w:val="000770CB"/>
    <w:rsid w:val="000813F4"/>
    <w:rsid w:val="00081910"/>
    <w:rsid w:val="00082500"/>
    <w:rsid w:val="000856FC"/>
    <w:rsid w:val="00094C33"/>
    <w:rsid w:val="00095D14"/>
    <w:rsid w:val="00097A41"/>
    <w:rsid w:val="000A4043"/>
    <w:rsid w:val="000B2AB6"/>
    <w:rsid w:val="000C5DBC"/>
    <w:rsid w:val="000D2C3A"/>
    <w:rsid w:val="000D4AB1"/>
    <w:rsid w:val="000D74F9"/>
    <w:rsid w:val="000E11D5"/>
    <w:rsid w:val="000E22AA"/>
    <w:rsid w:val="000E30C6"/>
    <w:rsid w:val="000E57D1"/>
    <w:rsid w:val="000F388B"/>
    <w:rsid w:val="000F58E9"/>
    <w:rsid w:val="000F7BD8"/>
    <w:rsid w:val="0010703E"/>
    <w:rsid w:val="00110F4A"/>
    <w:rsid w:val="001120F8"/>
    <w:rsid w:val="00117AB8"/>
    <w:rsid w:val="001308F9"/>
    <w:rsid w:val="001335EF"/>
    <w:rsid w:val="00137FF2"/>
    <w:rsid w:val="0014046B"/>
    <w:rsid w:val="0014073E"/>
    <w:rsid w:val="00141BB0"/>
    <w:rsid w:val="00163C38"/>
    <w:rsid w:val="00164CBE"/>
    <w:rsid w:val="001733D1"/>
    <w:rsid w:val="001874F4"/>
    <w:rsid w:val="001A13BC"/>
    <w:rsid w:val="001A2E93"/>
    <w:rsid w:val="001A4657"/>
    <w:rsid w:val="001A6C5C"/>
    <w:rsid w:val="001B3B30"/>
    <w:rsid w:val="001B4008"/>
    <w:rsid w:val="001C185E"/>
    <w:rsid w:val="001C5BCC"/>
    <w:rsid w:val="001C68B6"/>
    <w:rsid w:val="001C6C05"/>
    <w:rsid w:val="001D49B6"/>
    <w:rsid w:val="001D4CF5"/>
    <w:rsid w:val="001D7C6E"/>
    <w:rsid w:val="001E2FB5"/>
    <w:rsid w:val="001E301E"/>
    <w:rsid w:val="001F11C3"/>
    <w:rsid w:val="00201F9C"/>
    <w:rsid w:val="002062FE"/>
    <w:rsid w:val="00211463"/>
    <w:rsid w:val="00212AEE"/>
    <w:rsid w:val="00212C95"/>
    <w:rsid w:val="00212E6F"/>
    <w:rsid w:val="002138D6"/>
    <w:rsid w:val="00214952"/>
    <w:rsid w:val="00223DDF"/>
    <w:rsid w:val="0022593F"/>
    <w:rsid w:val="00232587"/>
    <w:rsid w:val="00232995"/>
    <w:rsid w:val="0023318F"/>
    <w:rsid w:val="0023473A"/>
    <w:rsid w:val="00234E62"/>
    <w:rsid w:val="00242644"/>
    <w:rsid w:val="00246A3C"/>
    <w:rsid w:val="00250772"/>
    <w:rsid w:val="0027150B"/>
    <w:rsid w:val="00273856"/>
    <w:rsid w:val="00277888"/>
    <w:rsid w:val="00282F64"/>
    <w:rsid w:val="00294493"/>
    <w:rsid w:val="002B10FA"/>
    <w:rsid w:val="002B7E7C"/>
    <w:rsid w:val="002C028C"/>
    <w:rsid w:val="002C1A98"/>
    <w:rsid w:val="002C2DB3"/>
    <w:rsid w:val="002C4162"/>
    <w:rsid w:val="002D0948"/>
    <w:rsid w:val="002D7DFB"/>
    <w:rsid w:val="002E1599"/>
    <w:rsid w:val="002E2E7F"/>
    <w:rsid w:val="002E3D54"/>
    <w:rsid w:val="00305AED"/>
    <w:rsid w:val="00313E75"/>
    <w:rsid w:val="00314E34"/>
    <w:rsid w:val="0034485C"/>
    <w:rsid w:val="003541CC"/>
    <w:rsid w:val="003601AF"/>
    <w:rsid w:val="00364542"/>
    <w:rsid w:val="003747E6"/>
    <w:rsid w:val="00381B13"/>
    <w:rsid w:val="0039222F"/>
    <w:rsid w:val="00392F0F"/>
    <w:rsid w:val="003949A5"/>
    <w:rsid w:val="00395269"/>
    <w:rsid w:val="0039751B"/>
    <w:rsid w:val="003B468D"/>
    <w:rsid w:val="003B489A"/>
    <w:rsid w:val="003B647C"/>
    <w:rsid w:val="003C0E99"/>
    <w:rsid w:val="003C4E27"/>
    <w:rsid w:val="003D0C8C"/>
    <w:rsid w:val="003D0CFC"/>
    <w:rsid w:val="003D35E5"/>
    <w:rsid w:val="003E3AE0"/>
    <w:rsid w:val="003F03C3"/>
    <w:rsid w:val="003F1D15"/>
    <w:rsid w:val="003F22D5"/>
    <w:rsid w:val="0040565B"/>
    <w:rsid w:val="004158CB"/>
    <w:rsid w:val="0041651D"/>
    <w:rsid w:val="00416637"/>
    <w:rsid w:val="004173A9"/>
    <w:rsid w:val="00420A62"/>
    <w:rsid w:val="004243E2"/>
    <w:rsid w:val="00437444"/>
    <w:rsid w:val="00443AD4"/>
    <w:rsid w:val="004474D1"/>
    <w:rsid w:val="0045400A"/>
    <w:rsid w:val="00465EEA"/>
    <w:rsid w:val="004A7A90"/>
    <w:rsid w:val="004B2C94"/>
    <w:rsid w:val="004B3122"/>
    <w:rsid w:val="004C6227"/>
    <w:rsid w:val="004C77E6"/>
    <w:rsid w:val="004D7015"/>
    <w:rsid w:val="004E0A1C"/>
    <w:rsid w:val="004E0A58"/>
    <w:rsid w:val="004E2E68"/>
    <w:rsid w:val="004E45A4"/>
    <w:rsid w:val="004F4605"/>
    <w:rsid w:val="004F7CA4"/>
    <w:rsid w:val="005027D5"/>
    <w:rsid w:val="00507277"/>
    <w:rsid w:val="00513894"/>
    <w:rsid w:val="005170E7"/>
    <w:rsid w:val="00524631"/>
    <w:rsid w:val="00525AA9"/>
    <w:rsid w:val="00526145"/>
    <w:rsid w:val="00530563"/>
    <w:rsid w:val="00537CBD"/>
    <w:rsid w:val="0054653E"/>
    <w:rsid w:val="00546E58"/>
    <w:rsid w:val="00547CD1"/>
    <w:rsid w:val="005604ED"/>
    <w:rsid w:val="005618C9"/>
    <w:rsid w:val="005734D8"/>
    <w:rsid w:val="005745CC"/>
    <w:rsid w:val="0058037D"/>
    <w:rsid w:val="005858EC"/>
    <w:rsid w:val="005A1CF8"/>
    <w:rsid w:val="005B7305"/>
    <w:rsid w:val="005D02B3"/>
    <w:rsid w:val="005E0453"/>
    <w:rsid w:val="005E4E53"/>
    <w:rsid w:val="005E51A2"/>
    <w:rsid w:val="005F0A30"/>
    <w:rsid w:val="005F14EF"/>
    <w:rsid w:val="005F46BA"/>
    <w:rsid w:val="005F77A7"/>
    <w:rsid w:val="0061386C"/>
    <w:rsid w:val="00617C0E"/>
    <w:rsid w:val="006266F7"/>
    <w:rsid w:val="00640877"/>
    <w:rsid w:val="00643B7F"/>
    <w:rsid w:val="00655157"/>
    <w:rsid w:val="006578CB"/>
    <w:rsid w:val="00665E1F"/>
    <w:rsid w:val="00673959"/>
    <w:rsid w:val="00677EAF"/>
    <w:rsid w:val="0068064C"/>
    <w:rsid w:val="0068686B"/>
    <w:rsid w:val="00697D31"/>
    <w:rsid w:val="006A2C23"/>
    <w:rsid w:val="006B7A4F"/>
    <w:rsid w:val="006C49B4"/>
    <w:rsid w:val="006C5000"/>
    <w:rsid w:val="006D0840"/>
    <w:rsid w:val="006E0DCC"/>
    <w:rsid w:val="006E2DF0"/>
    <w:rsid w:val="006F0DDF"/>
    <w:rsid w:val="006F1B2E"/>
    <w:rsid w:val="006F7346"/>
    <w:rsid w:val="00700C27"/>
    <w:rsid w:val="00702405"/>
    <w:rsid w:val="0071583F"/>
    <w:rsid w:val="00723796"/>
    <w:rsid w:val="007301DC"/>
    <w:rsid w:val="007305AB"/>
    <w:rsid w:val="0073175D"/>
    <w:rsid w:val="00741FE1"/>
    <w:rsid w:val="00751376"/>
    <w:rsid w:val="007529EE"/>
    <w:rsid w:val="00754BDC"/>
    <w:rsid w:val="00765607"/>
    <w:rsid w:val="00765E1C"/>
    <w:rsid w:val="007827D3"/>
    <w:rsid w:val="0078444E"/>
    <w:rsid w:val="00784610"/>
    <w:rsid w:val="007939DE"/>
    <w:rsid w:val="007939ED"/>
    <w:rsid w:val="0079678D"/>
    <w:rsid w:val="007A3025"/>
    <w:rsid w:val="007A4AC8"/>
    <w:rsid w:val="007A61D3"/>
    <w:rsid w:val="007C0B6B"/>
    <w:rsid w:val="007C6181"/>
    <w:rsid w:val="007D210E"/>
    <w:rsid w:val="007D37F5"/>
    <w:rsid w:val="007D77A4"/>
    <w:rsid w:val="007D77C8"/>
    <w:rsid w:val="007E0252"/>
    <w:rsid w:val="007E0F77"/>
    <w:rsid w:val="007F18BE"/>
    <w:rsid w:val="007F5931"/>
    <w:rsid w:val="008048C2"/>
    <w:rsid w:val="00806E92"/>
    <w:rsid w:val="00810AFA"/>
    <w:rsid w:val="00810E1E"/>
    <w:rsid w:val="00821896"/>
    <w:rsid w:val="00832F3F"/>
    <w:rsid w:val="00842294"/>
    <w:rsid w:val="00860775"/>
    <w:rsid w:val="0086196D"/>
    <w:rsid w:val="00876C2F"/>
    <w:rsid w:val="00877865"/>
    <w:rsid w:val="008815D6"/>
    <w:rsid w:val="00884901"/>
    <w:rsid w:val="00886A11"/>
    <w:rsid w:val="0089165E"/>
    <w:rsid w:val="00892D02"/>
    <w:rsid w:val="008946B6"/>
    <w:rsid w:val="00895711"/>
    <w:rsid w:val="008A06F3"/>
    <w:rsid w:val="008A229D"/>
    <w:rsid w:val="008C3D02"/>
    <w:rsid w:val="008D5702"/>
    <w:rsid w:val="008D5FCE"/>
    <w:rsid w:val="008E5EE3"/>
    <w:rsid w:val="008F1798"/>
    <w:rsid w:val="008F24DC"/>
    <w:rsid w:val="0090213D"/>
    <w:rsid w:val="00921985"/>
    <w:rsid w:val="00923FBC"/>
    <w:rsid w:val="0093541A"/>
    <w:rsid w:val="00936CFE"/>
    <w:rsid w:val="00941D9D"/>
    <w:rsid w:val="00953621"/>
    <w:rsid w:val="009550B3"/>
    <w:rsid w:val="009677E1"/>
    <w:rsid w:val="009706B0"/>
    <w:rsid w:val="009814E7"/>
    <w:rsid w:val="00982472"/>
    <w:rsid w:val="00991A27"/>
    <w:rsid w:val="00991F37"/>
    <w:rsid w:val="009921C8"/>
    <w:rsid w:val="009A0F43"/>
    <w:rsid w:val="009A15E1"/>
    <w:rsid w:val="009B7EF4"/>
    <w:rsid w:val="009C1B01"/>
    <w:rsid w:val="009C24F3"/>
    <w:rsid w:val="009D3A75"/>
    <w:rsid w:val="009D47CE"/>
    <w:rsid w:val="009E3F5D"/>
    <w:rsid w:val="00A01321"/>
    <w:rsid w:val="00A05A89"/>
    <w:rsid w:val="00A060A7"/>
    <w:rsid w:val="00A06B83"/>
    <w:rsid w:val="00A10E53"/>
    <w:rsid w:val="00A13078"/>
    <w:rsid w:val="00A1680D"/>
    <w:rsid w:val="00A17A59"/>
    <w:rsid w:val="00A2153B"/>
    <w:rsid w:val="00A33FFC"/>
    <w:rsid w:val="00A42900"/>
    <w:rsid w:val="00A42E1D"/>
    <w:rsid w:val="00A6159B"/>
    <w:rsid w:val="00A6642F"/>
    <w:rsid w:val="00A7645C"/>
    <w:rsid w:val="00A80F8D"/>
    <w:rsid w:val="00A81BE0"/>
    <w:rsid w:val="00A85E43"/>
    <w:rsid w:val="00AA16C0"/>
    <w:rsid w:val="00AA4C61"/>
    <w:rsid w:val="00AA73E9"/>
    <w:rsid w:val="00AB1D40"/>
    <w:rsid w:val="00AB26F4"/>
    <w:rsid w:val="00AB5C47"/>
    <w:rsid w:val="00AB6EBE"/>
    <w:rsid w:val="00AD3BA4"/>
    <w:rsid w:val="00AD6CC5"/>
    <w:rsid w:val="00AD7C15"/>
    <w:rsid w:val="00AE25D9"/>
    <w:rsid w:val="00AE2F7E"/>
    <w:rsid w:val="00AE5C65"/>
    <w:rsid w:val="00AE6628"/>
    <w:rsid w:val="00AF2721"/>
    <w:rsid w:val="00AF6E26"/>
    <w:rsid w:val="00B0582A"/>
    <w:rsid w:val="00B128A5"/>
    <w:rsid w:val="00B227ED"/>
    <w:rsid w:val="00B24D70"/>
    <w:rsid w:val="00B26622"/>
    <w:rsid w:val="00B318E2"/>
    <w:rsid w:val="00B435F1"/>
    <w:rsid w:val="00B45731"/>
    <w:rsid w:val="00B46E30"/>
    <w:rsid w:val="00B473FE"/>
    <w:rsid w:val="00B567C8"/>
    <w:rsid w:val="00B6096B"/>
    <w:rsid w:val="00B62ED0"/>
    <w:rsid w:val="00B656C9"/>
    <w:rsid w:val="00B66A4E"/>
    <w:rsid w:val="00B73F19"/>
    <w:rsid w:val="00B83A35"/>
    <w:rsid w:val="00B94B7A"/>
    <w:rsid w:val="00BA134C"/>
    <w:rsid w:val="00BA6498"/>
    <w:rsid w:val="00BB77DA"/>
    <w:rsid w:val="00BC0CF4"/>
    <w:rsid w:val="00BD727F"/>
    <w:rsid w:val="00BE4C64"/>
    <w:rsid w:val="00BE5670"/>
    <w:rsid w:val="00BF1E94"/>
    <w:rsid w:val="00BF3461"/>
    <w:rsid w:val="00BF7FC7"/>
    <w:rsid w:val="00C10788"/>
    <w:rsid w:val="00C1385D"/>
    <w:rsid w:val="00C423D3"/>
    <w:rsid w:val="00C42DA3"/>
    <w:rsid w:val="00C470E7"/>
    <w:rsid w:val="00C533BB"/>
    <w:rsid w:val="00C64B14"/>
    <w:rsid w:val="00C65FC8"/>
    <w:rsid w:val="00C6623E"/>
    <w:rsid w:val="00C85D18"/>
    <w:rsid w:val="00C9373B"/>
    <w:rsid w:val="00C95253"/>
    <w:rsid w:val="00CC5B89"/>
    <w:rsid w:val="00CD3159"/>
    <w:rsid w:val="00CD7155"/>
    <w:rsid w:val="00CE1B56"/>
    <w:rsid w:val="00CE363F"/>
    <w:rsid w:val="00CE4035"/>
    <w:rsid w:val="00CF0B3A"/>
    <w:rsid w:val="00CF7896"/>
    <w:rsid w:val="00D05B74"/>
    <w:rsid w:val="00D10360"/>
    <w:rsid w:val="00D10688"/>
    <w:rsid w:val="00D11916"/>
    <w:rsid w:val="00D134F8"/>
    <w:rsid w:val="00D13C42"/>
    <w:rsid w:val="00D4117C"/>
    <w:rsid w:val="00D43E7C"/>
    <w:rsid w:val="00D4718A"/>
    <w:rsid w:val="00D51615"/>
    <w:rsid w:val="00D619E0"/>
    <w:rsid w:val="00D6529A"/>
    <w:rsid w:val="00D664F0"/>
    <w:rsid w:val="00D71C2B"/>
    <w:rsid w:val="00D76CA9"/>
    <w:rsid w:val="00D77CE7"/>
    <w:rsid w:val="00D81A87"/>
    <w:rsid w:val="00D93155"/>
    <w:rsid w:val="00D9644D"/>
    <w:rsid w:val="00DA31A1"/>
    <w:rsid w:val="00DA4ED8"/>
    <w:rsid w:val="00DB09B7"/>
    <w:rsid w:val="00DB3831"/>
    <w:rsid w:val="00DC0DE5"/>
    <w:rsid w:val="00DD19A1"/>
    <w:rsid w:val="00DE4916"/>
    <w:rsid w:val="00DE7CDD"/>
    <w:rsid w:val="00DF0BB8"/>
    <w:rsid w:val="00DF1FBB"/>
    <w:rsid w:val="00DF4552"/>
    <w:rsid w:val="00DF490D"/>
    <w:rsid w:val="00E03527"/>
    <w:rsid w:val="00E0649A"/>
    <w:rsid w:val="00E0701A"/>
    <w:rsid w:val="00E105EA"/>
    <w:rsid w:val="00E20641"/>
    <w:rsid w:val="00E25CEA"/>
    <w:rsid w:val="00E31B6D"/>
    <w:rsid w:val="00E35A1C"/>
    <w:rsid w:val="00E42A25"/>
    <w:rsid w:val="00E43715"/>
    <w:rsid w:val="00E4438E"/>
    <w:rsid w:val="00E443A4"/>
    <w:rsid w:val="00E452D7"/>
    <w:rsid w:val="00E47B4C"/>
    <w:rsid w:val="00E5313F"/>
    <w:rsid w:val="00E548E9"/>
    <w:rsid w:val="00E61E9E"/>
    <w:rsid w:val="00E6414B"/>
    <w:rsid w:val="00E71BCC"/>
    <w:rsid w:val="00E75959"/>
    <w:rsid w:val="00E75A98"/>
    <w:rsid w:val="00E8560D"/>
    <w:rsid w:val="00E870CA"/>
    <w:rsid w:val="00E94E3E"/>
    <w:rsid w:val="00EB24FD"/>
    <w:rsid w:val="00EC5414"/>
    <w:rsid w:val="00ED46FF"/>
    <w:rsid w:val="00EE5323"/>
    <w:rsid w:val="00EF371C"/>
    <w:rsid w:val="00EF594B"/>
    <w:rsid w:val="00EF7D40"/>
    <w:rsid w:val="00F04E53"/>
    <w:rsid w:val="00F12129"/>
    <w:rsid w:val="00F1715C"/>
    <w:rsid w:val="00F2082C"/>
    <w:rsid w:val="00F21504"/>
    <w:rsid w:val="00F24A12"/>
    <w:rsid w:val="00F2653A"/>
    <w:rsid w:val="00F508C0"/>
    <w:rsid w:val="00F50B38"/>
    <w:rsid w:val="00F551E2"/>
    <w:rsid w:val="00F557F9"/>
    <w:rsid w:val="00F57AE8"/>
    <w:rsid w:val="00F631E7"/>
    <w:rsid w:val="00F65D1E"/>
    <w:rsid w:val="00F67D10"/>
    <w:rsid w:val="00F70F6E"/>
    <w:rsid w:val="00F77595"/>
    <w:rsid w:val="00F77797"/>
    <w:rsid w:val="00F904E6"/>
    <w:rsid w:val="00F926E4"/>
    <w:rsid w:val="00FA0B2A"/>
    <w:rsid w:val="00FA3544"/>
    <w:rsid w:val="00FA37F9"/>
    <w:rsid w:val="00FB5C76"/>
    <w:rsid w:val="00FB5F93"/>
    <w:rsid w:val="00FD0CAB"/>
    <w:rsid w:val="00FD424C"/>
    <w:rsid w:val="00FD5869"/>
    <w:rsid w:val="00FD6EF2"/>
    <w:rsid w:val="00FE0405"/>
    <w:rsid w:val="00FE1F15"/>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 w:type="paragraph" w:styleId="CommentText">
    <w:name w:val="annotation text"/>
    <w:basedOn w:val="Normal"/>
    <w:link w:val="CommentTextChar1"/>
    <w:uiPriority w:val="99"/>
    <w:unhideWhenUsed/>
    <w:rsid w:val="00212AEE"/>
    <w:rPr>
      <w:sz w:val="20"/>
      <w:szCs w:val="20"/>
    </w:rPr>
  </w:style>
  <w:style w:type="character" w:customStyle="1" w:styleId="CommentTextChar1">
    <w:name w:val="Comment Text Char1"/>
    <w:basedOn w:val="DefaultParagraphFont"/>
    <w:link w:val="CommentText"/>
    <w:uiPriority w:val="99"/>
    <w:rsid w:val="00212AEE"/>
    <w:rPr>
      <w:rFonts w:ascii="Arial" w:eastAsia="Arial" w:hAnsi="Arial" w:cs="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212AEE"/>
    <w:rPr>
      <w:b/>
      <w:bCs/>
    </w:rPr>
  </w:style>
  <w:style w:type="character" w:customStyle="1" w:styleId="CommentSubjectChar">
    <w:name w:val="Comment Subject Char"/>
    <w:basedOn w:val="CommentTextChar1"/>
    <w:link w:val="CommentSubject"/>
    <w:uiPriority w:val="99"/>
    <w:semiHidden/>
    <w:rsid w:val="00212AEE"/>
    <w:rPr>
      <w:rFonts w:ascii="Arial" w:eastAsia="Arial" w:hAnsi="Arial" w:cs="Arial"/>
      <w:b/>
      <w:bCs/>
      <w:color w:val="0D0D0D" w:themeColor="text1" w:themeTint="F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footer" Target="footer3.xml"/><Relationship Id="rId42" Type="http://schemas.openxmlformats.org/officeDocument/2006/relationships/footer" Target="footer7.xml"/><Relationship Id="rId47" Type="http://schemas.openxmlformats.org/officeDocument/2006/relationships/footer" Target="footer9.xml"/><Relationship Id="rId63" Type="http://schemas.openxmlformats.org/officeDocument/2006/relationships/header" Target="header12.xml"/><Relationship Id="rId68" Type="http://schemas.openxmlformats.org/officeDocument/2006/relationships/footer" Target="footer14.xml"/><Relationship Id="rId84" Type="http://schemas.openxmlformats.org/officeDocument/2006/relationships/footer" Target="footer19.xml"/><Relationship Id="rId89" Type="http://schemas.openxmlformats.org/officeDocument/2006/relationships/header" Target="header22.xml"/><Relationship Id="rId112" Type="http://schemas.openxmlformats.org/officeDocument/2006/relationships/theme" Target="theme/theme1.xml"/><Relationship Id="rId16" Type="http://schemas.openxmlformats.org/officeDocument/2006/relationships/hyperlink" Target="http://public.leginfo.state.ny.us/lawssrch.cgi?NVLWO:" TargetMode="External"/><Relationship Id="rId107" Type="http://schemas.openxmlformats.org/officeDocument/2006/relationships/footer" Target="footer27.xml"/><Relationship Id="rId11" Type="http://schemas.openxmlformats.org/officeDocument/2006/relationships/footer" Target="footer2.xml"/><Relationship Id="rId32" Type="http://schemas.openxmlformats.org/officeDocument/2006/relationships/hyperlink" Target="http://www.dec.ny.gov/" TargetMode="External"/><Relationship Id="rId37" Type="http://schemas.openxmlformats.org/officeDocument/2006/relationships/header" Target="header5.xml"/><Relationship Id="rId53" Type="http://schemas.openxmlformats.org/officeDocument/2006/relationships/image" Target="media/image5.png"/><Relationship Id="rId58" Type="http://schemas.openxmlformats.org/officeDocument/2006/relationships/hyperlink" Target="http://www.agriculture.ny.gov/ap/agservices/sapo.html" TargetMode="External"/><Relationship Id="rId74" Type="http://schemas.openxmlformats.org/officeDocument/2006/relationships/image" Target="media/image11.png"/><Relationship Id="rId79" Type="http://schemas.openxmlformats.org/officeDocument/2006/relationships/header" Target="header17.xml"/><Relationship Id="rId102" Type="http://schemas.openxmlformats.org/officeDocument/2006/relationships/image" Target="media/image15.png"/><Relationship Id="rId5" Type="http://schemas.openxmlformats.org/officeDocument/2006/relationships/webSettings" Target="webSettings.xml"/><Relationship Id="rId90" Type="http://schemas.openxmlformats.org/officeDocument/2006/relationships/footer" Target="footer22.xml"/><Relationship Id="rId95" Type="http://schemas.openxmlformats.org/officeDocument/2006/relationships/header" Target="header25.xml"/><Relationship Id="rId22" Type="http://schemas.openxmlformats.org/officeDocument/2006/relationships/header" Target="header4.xml"/><Relationship Id="rId27" Type="http://schemas.openxmlformats.org/officeDocument/2006/relationships/image" Target="media/image3.jpeg"/><Relationship Id="rId43" Type="http://schemas.openxmlformats.org/officeDocument/2006/relationships/header" Target="header8.xml"/><Relationship Id="rId48" Type="http://schemas.openxmlformats.org/officeDocument/2006/relationships/header" Target="header10.xml"/><Relationship Id="rId64" Type="http://schemas.openxmlformats.org/officeDocument/2006/relationships/footer" Target="footer12.xml"/><Relationship Id="rId69" Type="http://schemas.openxmlformats.org/officeDocument/2006/relationships/hyperlink" Target="https://www.ecode360.com/14020144" TargetMode="External"/><Relationship Id="rId80" Type="http://schemas.openxmlformats.org/officeDocument/2006/relationships/footer" Target="footer17.xml"/><Relationship Id="rId85" Type="http://schemas.openxmlformats.org/officeDocument/2006/relationships/header" Target="header20.xml"/><Relationship Id="rId12" Type="http://schemas.openxmlformats.org/officeDocument/2006/relationships/hyperlink" Target="https://www.dropbox.com/s/5gwqvxthhh8apin/2009-09-03-Comprehensive-Plan.pdf?dl=0" TargetMode="External"/><Relationship Id="rId17" Type="http://schemas.openxmlformats.org/officeDocument/2006/relationships/hyperlink" Target="http://www.hudsongreenway.ny.gov/home.aspx" TargetMode="External"/><Relationship Id="rId33" Type="http://schemas.openxmlformats.org/officeDocument/2006/relationships/image" Target="media/image4.jpeg"/><Relationship Id="rId38" Type="http://schemas.openxmlformats.org/officeDocument/2006/relationships/footer" Target="footer5.xml"/><Relationship Id="rId59" Type="http://schemas.openxmlformats.org/officeDocument/2006/relationships/image" Target="media/image6.jpeg"/><Relationship Id="rId103" Type="http://schemas.openxmlformats.org/officeDocument/2006/relationships/image" Target="media/image16.png"/><Relationship Id="rId108" Type="http://schemas.openxmlformats.org/officeDocument/2006/relationships/header" Target="header28.xml"/><Relationship Id="rId54" Type="http://schemas.openxmlformats.org/officeDocument/2006/relationships/hyperlink" Target="https://www.access-board.gov/guidelines-and-standards/buildings-and-sites/14-architectural-barriers-act/467-uniform-federal-accessibility-standards" TargetMode="External"/><Relationship Id="rId70" Type="http://schemas.openxmlformats.org/officeDocument/2006/relationships/hyperlink" Target="https://www.dec.ny.gov/chemical/92526.html" TargetMode="External"/><Relationship Id="rId75" Type="http://schemas.openxmlformats.org/officeDocument/2006/relationships/header" Target="header15.xml"/><Relationship Id="rId91" Type="http://schemas.openxmlformats.org/officeDocument/2006/relationships/header" Target="header23.xml"/><Relationship Id="rId96" Type="http://schemas.openxmlformats.org/officeDocument/2006/relationships/footer" Target="footer2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ublic.leginfo.state.ny.us/lawssrch.cgi?NVLWO:" TargetMode="External"/><Relationship Id="rId23" Type="http://schemas.openxmlformats.org/officeDocument/2006/relationships/footer" Target="footer4.xml"/><Relationship Id="rId28" Type="http://schemas.openxmlformats.org/officeDocument/2006/relationships/comments" Target="comments.xml"/><Relationship Id="rId36" Type="http://schemas.openxmlformats.org/officeDocument/2006/relationships/hyperlink" Target="http://www.dos.ny.gov/DCEA" TargetMode="External"/><Relationship Id="rId49" Type="http://schemas.openxmlformats.org/officeDocument/2006/relationships/footer" Target="footer10.xml"/><Relationship Id="rId57" Type="http://schemas.openxmlformats.org/officeDocument/2006/relationships/hyperlink" Target="https://www.nrcs.usda.gov/Internet/FSE_DOCUMENTS/nrcseprd1338623.html" TargetMode="External"/><Relationship Id="rId106" Type="http://schemas.openxmlformats.org/officeDocument/2006/relationships/header" Target="header27.xml"/><Relationship Id="rId10" Type="http://schemas.openxmlformats.org/officeDocument/2006/relationships/header" Target="header2.xml"/><Relationship Id="rId31" Type="http://schemas.microsoft.com/office/2018/08/relationships/commentsExtensible" Target="commentsExtensible.xml"/><Relationship Id="rId44" Type="http://schemas.openxmlformats.org/officeDocument/2006/relationships/footer" Target="footer8.xml"/><Relationship Id="rId52" Type="http://schemas.openxmlformats.org/officeDocument/2006/relationships/hyperlink" Target="https://www.dec.ny.gov/regs/2492.html" TargetMode="External"/><Relationship Id="rId60" Type="http://schemas.openxmlformats.org/officeDocument/2006/relationships/image" Target="media/image7.jpeg"/><Relationship Id="rId65" Type="http://schemas.openxmlformats.org/officeDocument/2006/relationships/header" Target="header13.xml"/><Relationship Id="rId73" Type="http://schemas.openxmlformats.org/officeDocument/2006/relationships/image" Target="media/image10.png"/><Relationship Id="rId78" Type="http://schemas.openxmlformats.org/officeDocument/2006/relationships/footer" Target="footer16.xml"/><Relationship Id="rId81" Type="http://schemas.openxmlformats.org/officeDocument/2006/relationships/header" Target="header18.xml"/><Relationship Id="rId86" Type="http://schemas.openxmlformats.org/officeDocument/2006/relationships/footer" Target="footer20.xml"/><Relationship Id="rId94" Type="http://schemas.openxmlformats.org/officeDocument/2006/relationships/footer" Target="footer24.xml"/><Relationship Id="rId99" Type="http://schemas.openxmlformats.org/officeDocument/2006/relationships/image" Target="media/image12.png"/><Relationship Id="rId10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dot.ny.gov/programs/completestreets" TargetMode="External"/><Relationship Id="rId18" Type="http://schemas.openxmlformats.org/officeDocument/2006/relationships/hyperlink" Target="http://www.hudsongreenway.ny.gov/home.aspx" TargetMode="External"/><Relationship Id="rId39" Type="http://schemas.openxmlformats.org/officeDocument/2006/relationships/header" Target="header6.xml"/><Relationship Id="rId109" Type="http://schemas.openxmlformats.org/officeDocument/2006/relationships/footer" Target="footer28.xml"/><Relationship Id="rId34" Type="http://schemas.openxmlformats.org/officeDocument/2006/relationships/hyperlink" Target="http://www.dot.ny.gov/programs/nys-signs" TargetMode="External"/><Relationship Id="rId50" Type="http://schemas.openxmlformats.org/officeDocument/2006/relationships/hyperlink" Target="http://public.leginfo.state.ny.us/lawssrch.cgi?NVLWO:" TargetMode="External"/><Relationship Id="rId55" Type="http://schemas.openxmlformats.org/officeDocument/2006/relationships/hyperlink" Target="http://www.taghkanic.org/" TargetMode="External"/><Relationship Id="rId76" Type="http://schemas.openxmlformats.org/officeDocument/2006/relationships/footer" Target="footer15.xml"/><Relationship Id="rId97" Type="http://schemas.openxmlformats.org/officeDocument/2006/relationships/header" Target="header26.xml"/><Relationship Id="rId104" Type="http://schemas.openxmlformats.org/officeDocument/2006/relationships/image" Target="media/image17.jpeg"/><Relationship Id="rId7" Type="http://schemas.openxmlformats.org/officeDocument/2006/relationships/endnotes" Target="endnotes.xml"/><Relationship Id="rId71" Type="http://schemas.openxmlformats.org/officeDocument/2006/relationships/image" Target="media/image8.jpeg"/><Relationship Id="rId92" Type="http://schemas.openxmlformats.org/officeDocument/2006/relationships/footer" Target="footer23.xml"/><Relationship Id="rId2" Type="http://schemas.openxmlformats.org/officeDocument/2006/relationships/numbering" Target="numbering.xml"/><Relationship Id="rId29" Type="http://schemas.microsoft.com/office/2011/relationships/commentsExtended" Target="commentsExtended.xml"/><Relationship Id="rId24" Type="http://schemas.openxmlformats.org/officeDocument/2006/relationships/image" Target="media/image1.emf"/><Relationship Id="rId40" Type="http://schemas.openxmlformats.org/officeDocument/2006/relationships/footer" Target="footer6.xml"/><Relationship Id="rId45" Type="http://schemas.openxmlformats.org/officeDocument/2006/relationships/hyperlink" Target="http://livepage.apple.com/" TargetMode="External"/><Relationship Id="rId66" Type="http://schemas.openxmlformats.org/officeDocument/2006/relationships/footer" Target="footer13.xml"/><Relationship Id="rId87" Type="http://schemas.openxmlformats.org/officeDocument/2006/relationships/header" Target="header21.xml"/><Relationship Id="rId110" Type="http://schemas.openxmlformats.org/officeDocument/2006/relationships/fontTable" Target="fontTable.xml"/><Relationship Id="rId61" Type="http://schemas.openxmlformats.org/officeDocument/2006/relationships/header" Target="header11.xml"/><Relationship Id="rId82" Type="http://schemas.openxmlformats.org/officeDocument/2006/relationships/footer" Target="footer18.xml"/><Relationship Id="rId19" Type="http://schemas.openxmlformats.org/officeDocument/2006/relationships/hyperlink" Target="https://www.dropbox.com/s/5rlypf2gbwl1j1a/2017-Compplan.pdf?dl=0" TargetMode="External"/><Relationship Id="rId14" Type="http://schemas.openxmlformats.org/officeDocument/2006/relationships/hyperlink" Target="http://public.leginfo.state.ny.us/lawssrch.cgi?NVLWO:" TargetMode="External"/><Relationship Id="rId30" Type="http://schemas.microsoft.com/office/2016/09/relationships/commentsIds" Target="commentsIds.xml"/><Relationship Id="rId35" Type="http://schemas.openxmlformats.org/officeDocument/2006/relationships/hyperlink" Target="http://www.nysm.nysed.gov/services/marker" TargetMode="External"/><Relationship Id="rId56" Type="http://schemas.openxmlformats.org/officeDocument/2006/relationships/hyperlink" Target="https://www.nrcs.usda.gov/Internet/FSE_DOCUMENTS/nrcseprd1338623.html" TargetMode="External"/><Relationship Id="rId77" Type="http://schemas.openxmlformats.org/officeDocument/2006/relationships/header" Target="header16.xml"/><Relationship Id="rId100" Type="http://schemas.openxmlformats.org/officeDocument/2006/relationships/image" Target="media/image13.png"/><Relationship Id="rId105" Type="http://schemas.openxmlformats.org/officeDocument/2006/relationships/image" Target="media/image18.png"/><Relationship Id="rId8" Type="http://schemas.openxmlformats.org/officeDocument/2006/relationships/header" Target="header1.xml"/><Relationship Id="rId51" Type="http://schemas.openxmlformats.org/officeDocument/2006/relationships/hyperlink" Target="https://www.law.cornell.edu/cfr/text/24/part-51" TargetMode="External"/><Relationship Id="rId72" Type="http://schemas.openxmlformats.org/officeDocument/2006/relationships/image" Target="media/image9.jpeg"/><Relationship Id="rId93" Type="http://schemas.openxmlformats.org/officeDocument/2006/relationships/header" Target="header24.xml"/><Relationship Id="rId98" Type="http://schemas.openxmlformats.org/officeDocument/2006/relationships/footer" Target="footer26.xml"/><Relationship Id="rId3" Type="http://schemas.openxmlformats.org/officeDocument/2006/relationships/styles" Target="styles.xml"/><Relationship Id="rId25" Type="http://schemas.openxmlformats.org/officeDocument/2006/relationships/oleObject" Target="embeddings/oleObject1.bin"/><Relationship Id="rId46" Type="http://schemas.openxmlformats.org/officeDocument/2006/relationships/header" Target="header9.xml"/><Relationship Id="rId67" Type="http://schemas.openxmlformats.org/officeDocument/2006/relationships/header" Target="header14.xml"/><Relationship Id="rId20" Type="http://schemas.openxmlformats.org/officeDocument/2006/relationships/header" Target="header3.xml"/><Relationship Id="rId41" Type="http://schemas.openxmlformats.org/officeDocument/2006/relationships/header" Target="header7.xml"/><Relationship Id="rId62" Type="http://schemas.openxmlformats.org/officeDocument/2006/relationships/footer" Target="footer11.xml"/><Relationship Id="rId83" Type="http://schemas.openxmlformats.org/officeDocument/2006/relationships/header" Target="header19.xml"/><Relationship Id="rId88" Type="http://schemas.openxmlformats.org/officeDocument/2006/relationships/footer" Target="footer21.xml"/><Relationship Id="rId111"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191</Pages>
  <Words>81904</Words>
  <Characters>435734</Characters>
  <Application>Microsoft Office Word</Application>
  <DocSecurity>0</DocSecurity>
  <Lines>7922</Lines>
  <Paragraphs>3750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55</cp:revision>
  <cp:lastPrinted>2025-11-17T21:16:00Z</cp:lastPrinted>
  <dcterms:created xsi:type="dcterms:W3CDTF">2025-12-16T16:03:00Z</dcterms:created>
  <dcterms:modified xsi:type="dcterms:W3CDTF">2026-01-15T17:40:00Z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